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69D2E" w14:textId="77777777" w:rsidR="00F11036" w:rsidRDefault="00EF230B">
      <w:pPr>
        <w:pStyle w:val="Standard"/>
        <w:tabs>
          <w:tab w:val="left" w:pos="1320"/>
          <w:tab w:val="center" w:pos="4514"/>
        </w:tabs>
        <w:rPr>
          <w:rFonts w:asciiTheme="minorHAnsi" w:hAnsiTheme="minorHAnsi" w:cstheme="minorHAnsi"/>
          <w:sz w:val="20"/>
          <w:szCs w:val="20"/>
        </w:rPr>
      </w:pPr>
      <w:r>
        <w:rPr>
          <w:rFonts w:cstheme="minorHAnsi"/>
          <w:b/>
          <w:sz w:val="20"/>
          <w:szCs w:val="20"/>
        </w:rPr>
        <w:tab/>
      </w:r>
    </w:p>
    <w:p w14:paraId="7B28A59B" w14:textId="77777777" w:rsidR="00F11036" w:rsidRDefault="00F11036">
      <w:pPr>
        <w:pStyle w:val="Standard"/>
        <w:tabs>
          <w:tab w:val="left" w:pos="1320"/>
          <w:tab w:val="center" w:pos="4514"/>
        </w:tabs>
        <w:rPr>
          <w:rFonts w:asciiTheme="minorHAnsi" w:hAnsiTheme="minorHAnsi" w:cstheme="minorHAnsi"/>
          <w:b/>
          <w:sz w:val="20"/>
          <w:szCs w:val="20"/>
        </w:rPr>
      </w:pPr>
    </w:p>
    <w:p w14:paraId="6166187A" w14:textId="77777777" w:rsidR="00F11036" w:rsidRDefault="00F11036">
      <w:pPr>
        <w:pStyle w:val="Standard"/>
        <w:tabs>
          <w:tab w:val="left" w:pos="1320"/>
          <w:tab w:val="center" w:pos="4514"/>
        </w:tabs>
        <w:rPr>
          <w:rFonts w:asciiTheme="minorHAnsi" w:hAnsiTheme="minorHAnsi" w:cstheme="minorHAnsi"/>
          <w:b/>
          <w:sz w:val="20"/>
          <w:szCs w:val="20"/>
        </w:rPr>
      </w:pPr>
    </w:p>
    <w:p w14:paraId="24C5F330" w14:textId="77777777" w:rsidR="00F11036" w:rsidRDefault="00F11036">
      <w:pPr>
        <w:pStyle w:val="Standard"/>
        <w:tabs>
          <w:tab w:val="left" w:pos="1320"/>
          <w:tab w:val="center" w:pos="4514"/>
        </w:tabs>
        <w:rPr>
          <w:rFonts w:asciiTheme="minorHAnsi" w:hAnsiTheme="minorHAnsi" w:cstheme="minorHAnsi"/>
          <w:b/>
          <w:sz w:val="20"/>
          <w:szCs w:val="20"/>
        </w:rPr>
      </w:pPr>
    </w:p>
    <w:p w14:paraId="590F3D5F" w14:textId="77777777" w:rsidR="00F11036" w:rsidRDefault="00F11036">
      <w:pPr>
        <w:pStyle w:val="Standard"/>
        <w:tabs>
          <w:tab w:val="left" w:pos="1320"/>
          <w:tab w:val="center" w:pos="4514"/>
        </w:tabs>
        <w:rPr>
          <w:rFonts w:asciiTheme="minorHAnsi" w:hAnsiTheme="minorHAnsi" w:cstheme="minorHAnsi"/>
          <w:b/>
          <w:sz w:val="20"/>
          <w:szCs w:val="20"/>
        </w:rPr>
      </w:pPr>
    </w:p>
    <w:p w14:paraId="38B2438C" w14:textId="77777777" w:rsidR="00F11036" w:rsidRDefault="00F11036">
      <w:pPr>
        <w:pStyle w:val="Standard"/>
        <w:tabs>
          <w:tab w:val="left" w:pos="1320"/>
          <w:tab w:val="center" w:pos="4514"/>
        </w:tabs>
        <w:rPr>
          <w:rFonts w:asciiTheme="minorHAnsi" w:hAnsiTheme="minorHAnsi" w:cstheme="minorHAnsi"/>
          <w:b/>
          <w:sz w:val="20"/>
          <w:szCs w:val="20"/>
        </w:rPr>
      </w:pPr>
    </w:p>
    <w:p w14:paraId="29D62A20" w14:textId="77777777" w:rsidR="00F11036" w:rsidRDefault="00F11036">
      <w:pPr>
        <w:pStyle w:val="Standard"/>
        <w:tabs>
          <w:tab w:val="left" w:pos="1320"/>
          <w:tab w:val="center" w:pos="4514"/>
        </w:tabs>
        <w:rPr>
          <w:rFonts w:asciiTheme="minorHAnsi" w:hAnsiTheme="minorHAnsi" w:cstheme="minorHAnsi"/>
          <w:b/>
          <w:sz w:val="20"/>
          <w:szCs w:val="20"/>
        </w:rPr>
      </w:pPr>
    </w:p>
    <w:p w14:paraId="181AE66B" w14:textId="77777777" w:rsidR="00F11036" w:rsidRDefault="00F11036">
      <w:pPr>
        <w:pStyle w:val="Standard"/>
        <w:tabs>
          <w:tab w:val="left" w:pos="1320"/>
          <w:tab w:val="center" w:pos="4514"/>
        </w:tabs>
        <w:rPr>
          <w:rFonts w:asciiTheme="minorHAnsi" w:hAnsiTheme="minorHAnsi" w:cstheme="minorHAnsi"/>
          <w:b/>
          <w:sz w:val="20"/>
          <w:szCs w:val="20"/>
        </w:rPr>
      </w:pPr>
    </w:p>
    <w:p w14:paraId="5B0653B6" w14:textId="77777777" w:rsidR="00F11036" w:rsidRDefault="00F11036">
      <w:pPr>
        <w:pStyle w:val="Standard"/>
        <w:tabs>
          <w:tab w:val="left" w:pos="1320"/>
          <w:tab w:val="center" w:pos="4514"/>
        </w:tabs>
        <w:rPr>
          <w:rFonts w:asciiTheme="minorHAnsi" w:hAnsiTheme="minorHAnsi" w:cstheme="minorHAnsi"/>
          <w:b/>
          <w:sz w:val="20"/>
          <w:szCs w:val="20"/>
        </w:rPr>
      </w:pPr>
    </w:p>
    <w:p w14:paraId="1CC659D7" w14:textId="77777777" w:rsidR="00F11036" w:rsidRDefault="00EF230B">
      <w:pPr>
        <w:pStyle w:val="Standard"/>
        <w:tabs>
          <w:tab w:val="left" w:pos="1320"/>
          <w:tab w:val="center" w:pos="4514"/>
        </w:tabs>
        <w:rPr>
          <w:rFonts w:asciiTheme="minorHAnsi" w:hAnsiTheme="minorHAnsi" w:cstheme="minorHAnsi"/>
          <w:sz w:val="20"/>
          <w:szCs w:val="20"/>
        </w:rPr>
      </w:pPr>
      <w:r>
        <w:rPr>
          <w:rFonts w:cstheme="minorHAnsi"/>
          <w:b/>
          <w:sz w:val="20"/>
          <w:szCs w:val="20"/>
        </w:rPr>
        <w:tab/>
        <w:t xml:space="preserve">                              SPECYFIKACJA WARUNKÓW ZAMÓWIENIA</w:t>
      </w:r>
    </w:p>
    <w:p w14:paraId="00715617" w14:textId="77777777" w:rsidR="00F11036" w:rsidRDefault="00F11036">
      <w:pPr>
        <w:pStyle w:val="Standard"/>
        <w:jc w:val="center"/>
        <w:rPr>
          <w:rFonts w:asciiTheme="minorHAnsi" w:hAnsiTheme="minorHAnsi" w:cstheme="minorHAnsi"/>
          <w:sz w:val="20"/>
          <w:szCs w:val="20"/>
        </w:rPr>
      </w:pPr>
    </w:p>
    <w:p w14:paraId="3CCC9CCA" w14:textId="77777777" w:rsidR="006A72E4" w:rsidRPr="00CF491D" w:rsidRDefault="006A72E4" w:rsidP="006A72E4">
      <w:pPr>
        <w:widowControl/>
        <w:spacing w:after="0" w:line="100" w:lineRule="atLeast"/>
        <w:ind w:left="360"/>
        <w:jc w:val="center"/>
        <w:textAlignment w:val="auto"/>
        <w:rPr>
          <w:rFonts w:eastAsia="NSimSun" w:cs="Calibri"/>
          <w:sz w:val="20"/>
          <w:szCs w:val="20"/>
          <w:lang w:eastAsia="zh-CN" w:bidi="hi-IN"/>
        </w:rPr>
      </w:pPr>
      <w:r w:rsidRPr="00CF491D">
        <w:rPr>
          <w:rFonts w:eastAsia="NSimSun" w:cs="Calibri"/>
          <w:b/>
          <w:bCs/>
          <w:color w:val="000000"/>
          <w:sz w:val="20"/>
          <w:szCs w:val="20"/>
          <w:lang w:eastAsia="zh-CN" w:bidi="hi-IN"/>
        </w:rPr>
        <w:t>Miejski Ośrodek Pomocy Społecznej w Braniewie</w:t>
      </w:r>
    </w:p>
    <w:p w14:paraId="10A7C621" w14:textId="77777777" w:rsidR="006A72E4" w:rsidRPr="00CF491D" w:rsidRDefault="006A72E4" w:rsidP="006A72E4">
      <w:pPr>
        <w:widowControl/>
        <w:spacing w:after="0" w:line="100" w:lineRule="atLeast"/>
        <w:jc w:val="center"/>
        <w:textAlignment w:val="auto"/>
        <w:rPr>
          <w:rFonts w:eastAsia="NSimSun" w:cs="Calibri"/>
          <w:sz w:val="20"/>
          <w:szCs w:val="20"/>
          <w:lang w:eastAsia="zh-CN" w:bidi="hi-IN"/>
        </w:rPr>
      </w:pPr>
      <w:r w:rsidRPr="00CF491D">
        <w:rPr>
          <w:rFonts w:eastAsia="NSimSun" w:cs="Calibri"/>
          <w:b/>
          <w:bCs/>
          <w:color w:val="000000"/>
          <w:sz w:val="20"/>
          <w:szCs w:val="20"/>
          <w:lang w:eastAsia="zh-CN" w:bidi="hi-IN"/>
        </w:rPr>
        <w:t>ul. Rzemieślnicza 1</w:t>
      </w:r>
    </w:p>
    <w:p w14:paraId="0F68A42D" w14:textId="77777777" w:rsidR="006A72E4" w:rsidRPr="00CF491D" w:rsidRDefault="006A72E4" w:rsidP="006A72E4">
      <w:pPr>
        <w:widowControl/>
        <w:spacing w:after="0" w:line="100" w:lineRule="atLeast"/>
        <w:jc w:val="center"/>
        <w:textAlignment w:val="auto"/>
        <w:rPr>
          <w:rFonts w:eastAsia="NSimSun" w:cs="Calibri"/>
          <w:sz w:val="20"/>
          <w:szCs w:val="20"/>
          <w:lang w:eastAsia="zh-CN" w:bidi="hi-IN"/>
        </w:rPr>
      </w:pPr>
      <w:r w:rsidRPr="00CF491D">
        <w:rPr>
          <w:rFonts w:eastAsia="NSimSun" w:cs="Calibri"/>
          <w:b/>
          <w:bCs/>
          <w:color w:val="000000"/>
          <w:sz w:val="20"/>
          <w:szCs w:val="20"/>
          <w:lang w:eastAsia="zh-CN" w:bidi="hi-IN"/>
        </w:rPr>
        <w:t>14-500 Braniewo</w:t>
      </w:r>
    </w:p>
    <w:p w14:paraId="6790AA92" w14:textId="77777777" w:rsidR="00A963F2" w:rsidRDefault="00A963F2">
      <w:pPr>
        <w:pStyle w:val="Standard"/>
        <w:ind w:left="10" w:right="76"/>
        <w:jc w:val="center"/>
        <w:rPr>
          <w:rFonts w:asciiTheme="minorHAnsi" w:hAnsiTheme="minorHAnsi" w:cstheme="minorHAnsi"/>
          <w:sz w:val="20"/>
          <w:szCs w:val="20"/>
        </w:rPr>
      </w:pPr>
    </w:p>
    <w:p w14:paraId="75C5AB45" w14:textId="77777777" w:rsidR="00F11036" w:rsidRDefault="00F11036">
      <w:pPr>
        <w:pStyle w:val="Standard"/>
        <w:ind w:left="10" w:right="76"/>
        <w:jc w:val="both"/>
        <w:rPr>
          <w:rFonts w:asciiTheme="minorHAnsi" w:hAnsiTheme="minorHAnsi" w:cstheme="minorHAnsi"/>
          <w:sz w:val="20"/>
          <w:szCs w:val="20"/>
        </w:rPr>
      </w:pPr>
    </w:p>
    <w:p w14:paraId="3B487A51" w14:textId="706E264E" w:rsidR="00F11036" w:rsidRDefault="00EF230B">
      <w:pPr>
        <w:pStyle w:val="Standard"/>
        <w:jc w:val="both"/>
        <w:rPr>
          <w:rFonts w:asciiTheme="minorHAnsi" w:hAnsiTheme="minorHAnsi" w:cstheme="minorHAnsi"/>
          <w:sz w:val="20"/>
          <w:szCs w:val="20"/>
        </w:rPr>
      </w:pPr>
      <w:r>
        <w:rPr>
          <w:rFonts w:cstheme="minorHAnsi"/>
          <w:sz w:val="20"/>
          <w:szCs w:val="20"/>
        </w:rPr>
        <w:t>zaprasza do złożenia oferty w trybie art. 275 pkt 1 (trybie podstawowym bez negocjacji) o wartości zamówienia nieprzekraczającej progów unijnych o jakich stanowi art. 3 ustawy z 11 września 2019 r. - Prawo zamówień publicznych (zwanej dalej ustawą Pzp) (t.</w:t>
      </w:r>
      <w:r w:rsidR="00E50232">
        <w:rPr>
          <w:rFonts w:cstheme="minorHAnsi"/>
          <w:sz w:val="20"/>
          <w:szCs w:val="20"/>
        </w:rPr>
        <w:t>j. Dz. U. z 2023</w:t>
      </w:r>
      <w:r>
        <w:rPr>
          <w:rFonts w:cstheme="minorHAnsi"/>
          <w:sz w:val="20"/>
          <w:szCs w:val="20"/>
        </w:rPr>
        <w:t xml:space="preserve"> r. poz. </w:t>
      </w:r>
      <w:r w:rsidR="00E50232">
        <w:rPr>
          <w:rFonts w:cstheme="minorHAnsi"/>
          <w:sz w:val="20"/>
          <w:szCs w:val="20"/>
        </w:rPr>
        <w:t>1605</w:t>
      </w:r>
      <w:r>
        <w:rPr>
          <w:rFonts w:cstheme="minorHAnsi"/>
          <w:sz w:val="20"/>
          <w:szCs w:val="20"/>
        </w:rPr>
        <w:t xml:space="preserve">.) na </w:t>
      </w:r>
      <w:r w:rsidR="006A72E4">
        <w:rPr>
          <w:rFonts w:cstheme="minorHAnsi"/>
          <w:b/>
          <w:sz w:val="20"/>
          <w:szCs w:val="20"/>
        </w:rPr>
        <w:t>USŁUGĘ</w:t>
      </w:r>
      <w:r>
        <w:rPr>
          <w:rFonts w:cstheme="minorHAnsi"/>
          <w:sz w:val="20"/>
          <w:szCs w:val="20"/>
        </w:rPr>
        <w:t xml:space="preserve">  pn:</w:t>
      </w:r>
    </w:p>
    <w:p w14:paraId="66893FD4" w14:textId="77777777" w:rsidR="00F11036" w:rsidRDefault="00F11036">
      <w:pPr>
        <w:pStyle w:val="Standard"/>
        <w:jc w:val="center"/>
        <w:rPr>
          <w:rFonts w:asciiTheme="minorHAnsi" w:hAnsiTheme="minorHAnsi" w:cstheme="minorHAnsi"/>
          <w:sz w:val="20"/>
          <w:szCs w:val="20"/>
        </w:rPr>
      </w:pPr>
    </w:p>
    <w:p w14:paraId="3A629004" w14:textId="77777777" w:rsidR="00F11036" w:rsidRDefault="00F11036">
      <w:pPr>
        <w:pStyle w:val="Standard"/>
        <w:jc w:val="center"/>
        <w:rPr>
          <w:rFonts w:asciiTheme="minorHAnsi" w:hAnsiTheme="minorHAnsi" w:cstheme="minorHAnsi"/>
          <w:sz w:val="20"/>
          <w:szCs w:val="20"/>
        </w:rPr>
      </w:pPr>
    </w:p>
    <w:p w14:paraId="723BC7C9" w14:textId="77777777" w:rsidR="00F11036" w:rsidRDefault="00F11036">
      <w:pPr>
        <w:pStyle w:val="Standard"/>
        <w:jc w:val="center"/>
        <w:rPr>
          <w:rFonts w:asciiTheme="minorHAnsi" w:hAnsiTheme="minorHAnsi" w:cstheme="minorHAnsi"/>
          <w:sz w:val="20"/>
          <w:szCs w:val="20"/>
        </w:rPr>
      </w:pPr>
    </w:p>
    <w:p w14:paraId="7A6C5E28" w14:textId="77777777" w:rsidR="00F11036" w:rsidRDefault="00F11036">
      <w:pPr>
        <w:pStyle w:val="Standard"/>
        <w:jc w:val="center"/>
        <w:rPr>
          <w:rFonts w:asciiTheme="minorHAnsi" w:hAnsiTheme="minorHAnsi" w:cstheme="minorHAnsi"/>
          <w:sz w:val="20"/>
          <w:szCs w:val="20"/>
        </w:rPr>
      </w:pPr>
    </w:p>
    <w:p w14:paraId="2A65135A" w14:textId="77777777" w:rsidR="00F11036" w:rsidRDefault="00F11036">
      <w:pPr>
        <w:pStyle w:val="Standard"/>
        <w:rPr>
          <w:rFonts w:asciiTheme="minorHAnsi" w:hAnsiTheme="minorHAnsi" w:cstheme="minorHAnsi"/>
          <w:sz w:val="20"/>
          <w:szCs w:val="20"/>
        </w:rPr>
      </w:pPr>
    </w:p>
    <w:p w14:paraId="02A4300D" w14:textId="77777777" w:rsidR="00F11036" w:rsidRDefault="00F11036">
      <w:pPr>
        <w:pStyle w:val="Standard"/>
        <w:rPr>
          <w:rFonts w:asciiTheme="minorHAnsi" w:hAnsiTheme="minorHAnsi" w:cstheme="minorHAnsi"/>
        </w:rPr>
      </w:pPr>
    </w:p>
    <w:p w14:paraId="6FD419B8" w14:textId="77777777" w:rsidR="00F11036" w:rsidRDefault="00F11036">
      <w:pPr>
        <w:pStyle w:val="Standard"/>
        <w:jc w:val="center"/>
        <w:rPr>
          <w:rFonts w:cs="Calibri"/>
          <w:sz w:val="20"/>
          <w:szCs w:val="20"/>
        </w:rPr>
      </w:pPr>
    </w:p>
    <w:p w14:paraId="4187172E" w14:textId="77777777" w:rsidR="006A72E4" w:rsidRPr="00CF491D" w:rsidRDefault="006A72E4" w:rsidP="006A72E4">
      <w:pPr>
        <w:pStyle w:val="Standard"/>
        <w:spacing w:line="276" w:lineRule="auto"/>
        <w:ind w:left="426" w:hanging="426"/>
        <w:jc w:val="center"/>
        <w:rPr>
          <w:rFonts w:eastAsia="Calibri" w:cs="Calibri"/>
          <w:sz w:val="20"/>
          <w:szCs w:val="20"/>
        </w:rPr>
      </w:pPr>
    </w:p>
    <w:p w14:paraId="76911BCB" w14:textId="33709BA6" w:rsidR="006A72E4" w:rsidRPr="00CF491D" w:rsidRDefault="006A72E4" w:rsidP="006A72E4">
      <w:pPr>
        <w:keepLines/>
        <w:widowControl/>
        <w:spacing w:after="0" w:line="360" w:lineRule="auto"/>
        <w:jc w:val="center"/>
        <w:textAlignment w:val="auto"/>
        <w:rPr>
          <w:rFonts w:eastAsia="NSimSun" w:cs="Calibri"/>
          <w:sz w:val="20"/>
          <w:szCs w:val="20"/>
          <w:lang w:eastAsia="zh-CN" w:bidi="hi-IN"/>
        </w:rPr>
      </w:pPr>
      <w:r w:rsidRPr="00CF491D">
        <w:rPr>
          <w:rFonts w:eastAsia="NSimSun" w:cs="Calibri"/>
          <w:b/>
          <w:bCs/>
          <w:color w:val="000000"/>
          <w:sz w:val="20"/>
          <w:szCs w:val="20"/>
          <w:lang w:eastAsia="zh-CN" w:bidi="hi-IN"/>
        </w:rPr>
        <w:t>ŚWIADCZENIE USŁUG OPIEKUŃCZYCH NA TERENIE MIASTA BRANIEWA W 2024 ROKU</w:t>
      </w:r>
    </w:p>
    <w:p w14:paraId="0527B46D" w14:textId="77777777" w:rsidR="00F11036" w:rsidRDefault="00F11036">
      <w:pPr>
        <w:pStyle w:val="Standard"/>
        <w:rPr>
          <w:rFonts w:asciiTheme="minorHAnsi" w:hAnsiTheme="minorHAnsi" w:cstheme="minorHAnsi"/>
          <w:sz w:val="20"/>
          <w:szCs w:val="20"/>
        </w:rPr>
      </w:pPr>
    </w:p>
    <w:p w14:paraId="5F417A1C" w14:textId="77777777" w:rsidR="00F11036" w:rsidRDefault="00F11036">
      <w:pPr>
        <w:pStyle w:val="Standard"/>
        <w:rPr>
          <w:rFonts w:asciiTheme="minorHAnsi" w:hAnsiTheme="minorHAnsi" w:cstheme="minorHAnsi"/>
          <w:sz w:val="20"/>
          <w:szCs w:val="20"/>
        </w:rPr>
      </w:pPr>
    </w:p>
    <w:p w14:paraId="6DF66D12" w14:textId="77777777" w:rsidR="00F11036" w:rsidRDefault="00F11036">
      <w:pPr>
        <w:pStyle w:val="Standard"/>
        <w:rPr>
          <w:rFonts w:asciiTheme="minorHAnsi" w:hAnsiTheme="minorHAnsi" w:cstheme="minorHAnsi"/>
          <w:sz w:val="20"/>
          <w:szCs w:val="20"/>
        </w:rPr>
      </w:pPr>
    </w:p>
    <w:p w14:paraId="21C330C5" w14:textId="77777777" w:rsidR="00F11036" w:rsidRDefault="00F11036">
      <w:pPr>
        <w:pStyle w:val="Standard"/>
        <w:rPr>
          <w:rFonts w:asciiTheme="minorHAnsi" w:hAnsiTheme="minorHAnsi" w:cstheme="minorHAnsi"/>
          <w:sz w:val="20"/>
          <w:szCs w:val="20"/>
        </w:rPr>
      </w:pPr>
    </w:p>
    <w:p w14:paraId="5832B854" w14:textId="77777777" w:rsidR="00F11036" w:rsidRDefault="00F11036">
      <w:pPr>
        <w:pStyle w:val="Standard"/>
        <w:rPr>
          <w:rFonts w:asciiTheme="minorHAnsi" w:hAnsiTheme="minorHAnsi" w:cstheme="minorHAnsi"/>
          <w:sz w:val="20"/>
          <w:szCs w:val="20"/>
        </w:rPr>
      </w:pPr>
    </w:p>
    <w:p w14:paraId="2CD64249" w14:textId="77777777" w:rsidR="00F11036" w:rsidRDefault="00EF230B">
      <w:pPr>
        <w:pStyle w:val="Standard"/>
        <w:jc w:val="right"/>
        <w:rPr>
          <w:rFonts w:asciiTheme="minorHAnsi" w:hAnsiTheme="minorHAnsi" w:cstheme="minorHAnsi"/>
          <w:sz w:val="20"/>
          <w:szCs w:val="20"/>
        </w:rPr>
      </w:pPr>
      <w:r>
        <w:rPr>
          <w:rFonts w:cstheme="minorHAnsi"/>
          <w:b/>
          <w:sz w:val="20"/>
          <w:szCs w:val="20"/>
        </w:rPr>
        <w:t xml:space="preserve">                                                                                                                                                                               </w:t>
      </w:r>
    </w:p>
    <w:p w14:paraId="32B9C735" w14:textId="77777777" w:rsidR="00F11036" w:rsidRDefault="00F11036">
      <w:pPr>
        <w:pStyle w:val="Standard"/>
        <w:tabs>
          <w:tab w:val="right" w:pos="9025"/>
        </w:tabs>
        <w:rPr>
          <w:rFonts w:asciiTheme="minorHAnsi" w:hAnsiTheme="minorHAnsi" w:cstheme="minorHAnsi"/>
          <w:sz w:val="20"/>
          <w:szCs w:val="20"/>
        </w:rPr>
      </w:pPr>
    </w:p>
    <w:p w14:paraId="1C1C0A2F" w14:textId="77777777" w:rsidR="00F11036" w:rsidRDefault="00F11036">
      <w:pPr>
        <w:pStyle w:val="Standard"/>
        <w:rPr>
          <w:rFonts w:asciiTheme="minorHAnsi" w:hAnsiTheme="minorHAnsi" w:cstheme="minorHAnsi"/>
          <w:sz w:val="20"/>
          <w:szCs w:val="20"/>
        </w:rPr>
      </w:pPr>
    </w:p>
    <w:p w14:paraId="7ABF5CF3" w14:textId="77777777" w:rsidR="00F11036" w:rsidRDefault="00F11036">
      <w:pPr>
        <w:pStyle w:val="Standard"/>
        <w:rPr>
          <w:rFonts w:asciiTheme="minorHAnsi" w:hAnsiTheme="minorHAnsi" w:cstheme="minorHAnsi"/>
          <w:sz w:val="20"/>
          <w:szCs w:val="20"/>
        </w:rPr>
      </w:pPr>
    </w:p>
    <w:p w14:paraId="1A5DD91B" w14:textId="77777777" w:rsidR="00F11036" w:rsidRDefault="00F11036">
      <w:pPr>
        <w:pStyle w:val="Standard"/>
        <w:rPr>
          <w:rFonts w:asciiTheme="minorHAnsi" w:hAnsiTheme="minorHAnsi" w:cstheme="minorHAnsi"/>
          <w:sz w:val="20"/>
          <w:szCs w:val="20"/>
        </w:rPr>
      </w:pPr>
    </w:p>
    <w:p w14:paraId="1D5E99FB" w14:textId="77777777" w:rsidR="00F11036" w:rsidRDefault="00F11036">
      <w:pPr>
        <w:pStyle w:val="Standard"/>
        <w:rPr>
          <w:rFonts w:asciiTheme="minorHAnsi" w:hAnsiTheme="minorHAnsi" w:cstheme="minorHAnsi"/>
          <w:sz w:val="20"/>
          <w:szCs w:val="20"/>
        </w:rPr>
      </w:pPr>
    </w:p>
    <w:p w14:paraId="5145FC5D" w14:textId="77777777" w:rsidR="00F11036" w:rsidRDefault="00F11036">
      <w:pPr>
        <w:pStyle w:val="Standard"/>
        <w:rPr>
          <w:rFonts w:asciiTheme="minorHAnsi" w:hAnsiTheme="minorHAnsi" w:cstheme="minorHAnsi"/>
          <w:sz w:val="20"/>
          <w:szCs w:val="20"/>
        </w:rPr>
      </w:pPr>
    </w:p>
    <w:p w14:paraId="04EF4EE2" w14:textId="77777777" w:rsidR="00F11036" w:rsidRDefault="00F11036">
      <w:pPr>
        <w:pStyle w:val="Standard"/>
        <w:rPr>
          <w:rFonts w:asciiTheme="minorHAnsi" w:hAnsiTheme="minorHAnsi" w:cstheme="minorHAnsi"/>
          <w:sz w:val="20"/>
          <w:szCs w:val="20"/>
        </w:rPr>
      </w:pPr>
    </w:p>
    <w:p w14:paraId="6BB1F86F" w14:textId="77777777" w:rsidR="00F11036" w:rsidRDefault="00F11036">
      <w:pPr>
        <w:pStyle w:val="Standard"/>
        <w:rPr>
          <w:rFonts w:asciiTheme="minorHAnsi" w:hAnsiTheme="minorHAnsi" w:cstheme="minorHAnsi"/>
          <w:sz w:val="20"/>
          <w:szCs w:val="20"/>
        </w:rPr>
      </w:pPr>
    </w:p>
    <w:p w14:paraId="2594AD57" w14:textId="77777777" w:rsidR="00F11036" w:rsidRDefault="00F11036">
      <w:pPr>
        <w:pStyle w:val="Standard"/>
        <w:rPr>
          <w:rFonts w:asciiTheme="minorHAnsi" w:hAnsiTheme="minorHAnsi" w:cstheme="minorHAnsi"/>
          <w:sz w:val="20"/>
          <w:szCs w:val="20"/>
        </w:rPr>
      </w:pPr>
    </w:p>
    <w:p w14:paraId="53CAB58D" w14:textId="77777777" w:rsidR="00F11036" w:rsidRDefault="00F11036">
      <w:pPr>
        <w:pStyle w:val="Standard"/>
        <w:rPr>
          <w:rFonts w:asciiTheme="minorHAnsi" w:hAnsiTheme="minorHAnsi" w:cstheme="minorHAnsi"/>
          <w:sz w:val="20"/>
          <w:szCs w:val="20"/>
        </w:rPr>
      </w:pPr>
    </w:p>
    <w:p w14:paraId="22A3BEFC" w14:textId="77777777" w:rsidR="00F11036" w:rsidRDefault="00F11036">
      <w:pPr>
        <w:pStyle w:val="Standard"/>
        <w:rPr>
          <w:rFonts w:asciiTheme="minorHAnsi" w:hAnsiTheme="minorHAnsi" w:cstheme="minorHAnsi"/>
          <w:sz w:val="20"/>
          <w:szCs w:val="20"/>
        </w:rPr>
      </w:pPr>
    </w:p>
    <w:p w14:paraId="7EE29E70" w14:textId="77777777" w:rsidR="00F11036" w:rsidRDefault="00F11036">
      <w:pPr>
        <w:pStyle w:val="Standard"/>
        <w:rPr>
          <w:rFonts w:asciiTheme="minorHAnsi" w:hAnsiTheme="minorHAnsi" w:cstheme="minorHAnsi"/>
          <w:sz w:val="20"/>
          <w:szCs w:val="20"/>
        </w:rPr>
      </w:pPr>
    </w:p>
    <w:p w14:paraId="56E5272C" w14:textId="77777777" w:rsidR="00F11036" w:rsidRDefault="00F11036">
      <w:pPr>
        <w:pStyle w:val="Standard"/>
        <w:rPr>
          <w:rFonts w:asciiTheme="minorHAnsi" w:hAnsiTheme="minorHAnsi" w:cstheme="minorHAnsi"/>
          <w:sz w:val="20"/>
          <w:szCs w:val="20"/>
        </w:rPr>
      </w:pPr>
    </w:p>
    <w:p w14:paraId="301C9FD2" w14:textId="77777777" w:rsidR="00F11036" w:rsidRDefault="00F11036">
      <w:pPr>
        <w:pStyle w:val="Standard"/>
        <w:rPr>
          <w:rFonts w:asciiTheme="minorHAnsi" w:hAnsiTheme="minorHAnsi" w:cstheme="minorHAnsi"/>
          <w:sz w:val="20"/>
          <w:szCs w:val="20"/>
        </w:rPr>
      </w:pPr>
    </w:p>
    <w:p w14:paraId="552C1726" w14:textId="77777777" w:rsidR="00F11036" w:rsidRDefault="00F11036">
      <w:pPr>
        <w:pStyle w:val="Standard"/>
        <w:rPr>
          <w:rFonts w:asciiTheme="minorHAnsi" w:hAnsiTheme="minorHAnsi" w:cstheme="minorHAnsi"/>
          <w:sz w:val="20"/>
          <w:szCs w:val="20"/>
        </w:rPr>
      </w:pPr>
    </w:p>
    <w:p w14:paraId="76E6CF07" w14:textId="77777777" w:rsidR="00F11036" w:rsidRDefault="00F11036">
      <w:pPr>
        <w:pStyle w:val="Standard"/>
        <w:rPr>
          <w:rFonts w:asciiTheme="minorHAnsi" w:hAnsiTheme="minorHAnsi" w:cstheme="minorHAnsi"/>
          <w:sz w:val="20"/>
          <w:szCs w:val="20"/>
        </w:rPr>
      </w:pPr>
    </w:p>
    <w:p w14:paraId="670668F8" w14:textId="77777777" w:rsidR="00A963F2" w:rsidRDefault="00A963F2">
      <w:pPr>
        <w:pStyle w:val="Standard"/>
        <w:rPr>
          <w:rFonts w:asciiTheme="minorHAnsi" w:hAnsiTheme="minorHAnsi" w:cstheme="minorHAnsi"/>
          <w:sz w:val="20"/>
          <w:szCs w:val="20"/>
        </w:rPr>
      </w:pPr>
    </w:p>
    <w:p w14:paraId="0FA12CA4" w14:textId="77777777" w:rsidR="00F11036" w:rsidRDefault="00F11036">
      <w:pPr>
        <w:pStyle w:val="Standard"/>
        <w:rPr>
          <w:rFonts w:asciiTheme="minorHAnsi" w:hAnsiTheme="minorHAnsi" w:cstheme="minorHAnsi"/>
          <w:sz w:val="20"/>
          <w:szCs w:val="20"/>
        </w:rPr>
      </w:pPr>
    </w:p>
    <w:p w14:paraId="353A550A" w14:textId="77777777" w:rsidR="00F11036" w:rsidRDefault="00EF230B">
      <w:pPr>
        <w:pStyle w:val="Nagwek2"/>
        <w:spacing w:before="0" w:after="0"/>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005" distB="69215" distL="0" distR="137795" simplePos="0" relativeHeight="3" behindDoc="0" locked="0" layoutInCell="0" allowOverlap="1" wp14:anchorId="12668DF4" wp14:editId="0360733B">
                <wp:simplePos x="0" y="0"/>
                <wp:positionH relativeFrom="margin">
                  <wp:align>left</wp:align>
                </wp:positionH>
                <wp:positionV relativeFrom="paragraph">
                  <wp:posOffset>635</wp:posOffset>
                </wp:positionV>
                <wp:extent cx="5534025" cy="485775"/>
                <wp:effectExtent l="0" t="5715" r="4445" b="4445"/>
                <wp:wrapSquare wrapText="bothSides"/>
                <wp:docPr id="1" name="Pole tekstowe 2"/>
                <wp:cNvGraphicFramePr/>
                <a:graphic xmlns:a="http://schemas.openxmlformats.org/drawingml/2006/main">
                  <a:graphicData uri="http://schemas.microsoft.com/office/word/2010/wordprocessingShape">
                    <wps:wsp>
                      <wps:cNvSpPr/>
                      <wps:spPr>
                        <a:xfrm>
                          <a:off x="0" y="0"/>
                          <a:ext cx="5533920" cy="4856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7F5EA33" w14:textId="77777777" w:rsidR="00170A25" w:rsidRDefault="00170A25">
                            <w:pPr>
                              <w:pStyle w:val="Nagwek2"/>
                              <w:jc w:val="both"/>
                            </w:pPr>
                            <w:r>
                              <w:rPr>
                                <w:rFonts w:cs="Calibri"/>
                                <w:b/>
                                <w:sz w:val="20"/>
                                <w:szCs w:val="20"/>
                              </w:rPr>
                              <w:t>I.</w:t>
                            </w:r>
                            <w:r>
                              <w:rPr>
                                <w:rFonts w:cs="Calibri"/>
                                <w:sz w:val="20"/>
                                <w:szCs w:val="20"/>
                              </w:rPr>
                              <w:t xml:space="preserve"> </w:t>
                            </w:r>
                            <w:r>
                              <w:rPr>
                                <w:rFonts w:cs="Calibri"/>
                                <w:b/>
                                <w:sz w:val="20"/>
                                <w:szCs w:val="20"/>
                              </w:rPr>
                              <w:t>NAZWA ORAZ DANE ADRESOWE ZAMAWIAJĄCEGO</w:t>
                            </w:r>
                          </w:p>
                          <w:p w14:paraId="10267A3A" w14:textId="77777777" w:rsidR="00170A25" w:rsidRDefault="00170A25">
                            <w:pPr>
                              <w:pStyle w:val="Zawartoramki"/>
                            </w:pPr>
                          </w:p>
                        </w:txbxContent>
                      </wps:txbx>
                      <wps:bodyPr anchor="t">
                        <a:noAutofit/>
                      </wps:bodyPr>
                    </wps:wsp>
                  </a:graphicData>
                </a:graphic>
              </wp:anchor>
            </w:drawing>
          </mc:Choice>
          <mc:Fallback>
            <w:pict>
              <v:rect w14:anchorId="12668DF4" id="Pole tekstowe 2" o:spid="_x0000_s1026" style="position:absolute;margin-left:0;margin-top:.05pt;width:435.75pt;height:38.25pt;z-index:3;visibility:visible;mso-wrap-style:square;mso-wrap-distance-left:0;mso-wrap-distance-top:3.15pt;mso-wrap-distance-right:10.85pt;mso-wrap-distance-bottom:5.45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" o:allowincell="f">
                <v:textbox>
                  <w:txbxContent>
                    <w:p w14:paraId="57F5EA33" w14:textId="77777777" w:rsidR="00170A25" w:rsidRDefault="00170A25">
                      <w:pPr>
                        <w:pStyle w:val="Nagwek2"/>
                        <w:jc w:val="both"/>
                      </w:pPr>
                      <w:r>
                        <w:rPr>
                          <w:rFonts w:cs="Calibri"/>
                          <w:b/>
                          <w:sz w:val="20"/>
                          <w:szCs w:val="20"/>
                        </w:rPr>
                        <w:t>I.</w:t>
                      </w:r>
                      <w:r>
                        <w:rPr>
                          <w:rFonts w:cs="Calibri"/>
                          <w:sz w:val="20"/>
                          <w:szCs w:val="20"/>
                        </w:rPr>
                        <w:t xml:space="preserve"> </w:t>
                      </w:r>
                      <w:r>
                        <w:rPr>
                          <w:rFonts w:cs="Calibri"/>
                          <w:b/>
                          <w:sz w:val="20"/>
                          <w:szCs w:val="20"/>
                        </w:rPr>
                        <w:t>NAZWA ORAZ DANE ADRESOWE ZAMAWIAJĄCEGO</w:t>
                      </w:r>
                    </w:p>
                    <w:p w14:paraId="10267A3A" w14:textId="77777777" w:rsidR="00170A25" w:rsidRDefault="00170A25">
                      <w:pPr>
                        <w:pStyle w:val="Zawartoramki"/>
                      </w:pPr>
                    </w:p>
                  </w:txbxContent>
                </v:textbox>
                <w10:wrap type="square" anchorx="margin"/>
              </v:rect>
            </w:pict>
          </mc:Fallback>
        </mc:AlternateContent>
      </w:r>
      <w:bookmarkStart w:id="0" w:name="__RefHeading__993_30775664"/>
      <w:bookmarkStart w:id="1" w:name="_kabgz8l7slm3"/>
      <w:bookmarkEnd w:id="0"/>
      <w:bookmarkEnd w:id="1"/>
    </w:p>
    <w:p w14:paraId="19DD22B9" w14:textId="77777777" w:rsidR="00F11036" w:rsidRDefault="00EF230B">
      <w:pPr>
        <w:widowControl/>
        <w:shd w:val="clear" w:color="auto" w:fill="FFFFFF"/>
        <w:spacing w:after="0" w:line="240" w:lineRule="auto"/>
        <w:ind w:left="142"/>
        <w:rPr>
          <w:rFonts w:asciiTheme="minorHAnsi" w:eastAsia="Times New Roman" w:hAnsiTheme="minorHAnsi" w:cstheme="minorHAnsi"/>
          <w:color w:val="000000"/>
          <w:sz w:val="20"/>
          <w:szCs w:val="20"/>
        </w:rPr>
      </w:pPr>
      <w:r>
        <w:rPr>
          <w:rFonts w:eastAsia="Times New Roman" w:cstheme="minorHAnsi"/>
          <w:color w:val="000000"/>
          <w:sz w:val="20"/>
          <w:szCs w:val="20"/>
        </w:rPr>
        <w:t>Nazwa Zamawiającego:</w:t>
      </w:r>
    </w:p>
    <w:p w14:paraId="3B533A70" w14:textId="77777777" w:rsidR="006A72E4" w:rsidRDefault="006A72E4" w:rsidP="006A72E4">
      <w:pPr>
        <w:widowControl/>
        <w:spacing w:after="0" w:line="100" w:lineRule="atLeast"/>
        <w:textAlignment w:val="auto"/>
        <w:rPr>
          <w:rFonts w:cs="Calibri"/>
          <w:color w:val="000000"/>
        </w:rPr>
      </w:pPr>
      <w:r>
        <w:rPr>
          <w:rFonts w:cs="Calibri"/>
          <w:color w:val="000000"/>
        </w:rPr>
        <w:t xml:space="preserve">   </w:t>
      </w:r>
    </w:p>
    <w:p w14:paraId="56517015" w14:textId="7445159C" w:rsidR="006A72E4" w:rsidRPr="00CF491D" w:rsidRDefault="006A72E4" w:rsidP="006A72E4">
      <w:pPr>
        <w:widowControl/>
        <w:spacing w:after="0" w:line="100" w:lineRule="atLeast"/>
        <w:textAlignment w:val="auto"/>
        <w:rPr>
          <w:rFonts w:eastAsia="NSimSun" w:cs="Calibri"/>
          <w:sz w:val="20"/>
          <w:szCs w:val="20"/>
          <w:lang w:eastAsia="zh-CN" w:bidi="hi-IN"/>
        </w:rPr>
      </w:pPr>
      <w:r>
        <w:rPr>
          <w:rFonts w:eastAsia="NSimSun" w:cs="Calibri"/>
          <w:color w:val="000000"/>
          <w:sz w:val="20"/>
          <w:szCs w:val="20"/>
          <w:lang w:eastAsia="zh-CN" w:bidi="hi-IN"/>
        </w:rPr>
        <w:t xml:space="preserve"> </w:t>
      </w:r>
      <w:r w:rsidRPr="00CF491D">
        <w:rPr>
          <w:rFonts w:eastAsia="NSimSun" w:cs="Calibri"/>
          <w:color w:val="000000"/>
          <w:sz w:val="20"/>
          <w:szCs w:val="20"/>
          <w:lang w:eastAsia="zh-CN" w:bidi="hi-IN"/>
        </w:rPr>
        <w:t>Miejski Ośrodek Pomocy Społecznej w Braniewie</w:t>
      </w:r>
    </w:p>
    <w:p w14:paraId="3B6E89A4" w14:textId="59B6D68B" w:rsidR="00A963F2" w:rsidRPr="00A963F2" w:rsidRDefault="00A963F2" w:rsidP="00A963F2">
      <w:pPr>
        <w:pStyle w:val="Standard"/>
        <w:ind w:left="10" w:right="76"/>
        <w:rPr>
          <w:rFonts w:cs="Calibri"/>
          <w:color w:val="000000"/>
          <w:sz w:val="20"/>
          <w:szCs w:val="20"/>
        </w:rPr>
      </w:pPr>
    </w:p>
    <w:p w14:paraId="68C8AB89" w14:textId="77777777" w:rsidR="00F11036" w:rsidRDefault="00F11036" w:rsidP="00A963F2">
      <w:pPr>
        <w:widowControl/>
        <w:shd w:val="clear" w:color="auto" w:fill="FFFFFF"/>
        <w:spacing w:after="0" w:line="240" w:lineRule="auto"/>
      </w:pPr>
    </w:p>
    <w:p w14:paraId="756997AF" w14:textId="77777777" w:rsidR="00F11036" w:rsidRDefault="00EF230B">
      <w:pPr>
        <w:widowControl/>
        <w:shd w:val="clear" w:color="auto" w:fill="FFFFFF"/>
        <w:spacing w:after="0" w:line="240" w:lineRule="auto"/>
        <w:ind w:left="142"/>
        <w:rPr>
          <w:rFonts w:asciiTheme="minorHAnsi" w:eastAsia="Times New Roman" w:hAnsiTheme="minorHAnsi" w:cstheme="minorHAnsi"/>
          <w:color w:val="000000"/>
          <w:sz w:val="20"/>
          <w:szCs w:val="20"/>
        </w:rPr>
      </w:pPr>
      <w:r>
        <w:rPr>
          <w:rFonts w:eastAsia="Times New Roman" w:cstheme="minorHAnsi"/>
          <w:color w:val="000000"/>
          <w:sz w:val="20"/>
          <w:szCs w:val="20"/>
        </w:rPr>
        <w:t xml:space="preserve">Adres Zamawiającego: </w:t>
      </w:r>
    </w:p>
    <w:p w14:paraId="2EB979F2" w14:textId="77777777" w:rsidR="006A72E4" w:rsidRPr="00CF491D" w:rsidRDefault="006A72E4" w:rsidP="006A72E4">
      <w:pPr>
        <w:widowControl/>
        <w:spacing w:after="0" w:line="100" w:lineRule="atLeast"/>
        <w:ind w:left="142"/>
        <w:textAlignment w:val="auto"/>
        <w:rPr>
          <w:rFonts w:eastAsia="NSimSun" w:cs="Calibri"/>
          <w:sz w:val="20"/>
          <w:szCs w:val="20"/>
          <w:lang w:eastAsia="zh-CN" w:bidi="hi-IN"/>
        </w:rPr>
      </w:pPr>
      <w:r w:rsidRPr="00CF491D">
        <w:rPr>
          <w:rFonts w:eastAsia="NSimSun" w:cs="Calibri"/>
          <w:color w:val="000000"/>
          <w:sz w:val="20"/>
          <w:szCs w:val="20"/>
          <w:shd w:val="clear" w:color="auto" w:fill="FFFFFF"/>
          <w:lang w:eastAsia="zh-CN" w:bidi="hi-IN"/>
        </w:rPr>
        <w:t>ul. Rzemieślnicza 1</w:t>
      </w:r>
    </w:p>
    <w:p w14:paraId="1C88045F" w14:textId="77777777" w:rsidR="006A72E4" w:rsidRPr="00CF491D" w:rsidRDefault="006A72E4" w:rsidP="006A72E4">
      <w:pPr>
        <w:widowControl/>
        <w:spacing w:after="0" w:line="100" w:lineRule="atLeast"/>
        <w:ind w:left="142"/>
        <w:textAlignment w:val="auto"/>
        <w:rPr>
          <w:rFonts w:eastAsia="NSimSun" w:cs="Calibri"/>
          <w:sz w:val="20"/>
          <w:szCs w:val="20"/>
          <w:lang w:eastAsia="zh-CN" w:bidi="hi-IN"/>
        </w:rPr>
      </w:pPr>
      <w:r w:rsidRPr="00CF491D">
        <w:rPr>
          <w:rFonts w:eastAsia="NSimSun" w:cs="Calibri"/>
          <w:color w:val="000000"/>
          <w:sz w:val="20"/>
          <w:szCs w:val="20"/>
          <w:shd w:val="clear" w:color="auto" w:fill="FFFFFF"/>
          <w:lang w:eastAsia="zh-CN" w:bidi="hi-IN"/>
        </w:rPr>
        <w:t xml:space="preserve">14-500 Braniewo     </w:t>
      </w:r>
    </w:p>
    <w:p w14:paraId="5620DCEA" w14:textId="77777777" w:rsidR="00F11036" w:rsidRDefault="00F11036">
      <w:pPr>
        <w:widowControl/>
        <w:shd w:val="clear" w:color="auto" w:fill="FFFFFF"/>
        <w:spacing w:after="0" w:line="240" w:lineRule="auto"/>
        <w:ind w:left="142"/>
        <w:rPr>
          <w:rFonts w:eastAsia="Times New Roman" w:cs="Calibri"/>
          <w:color w:val="000000"/>
          <w:sz w:val="20"/>
          <w:szCs w:val="20"/>
        </w:rPr>
      </w:pPr>
    </w:p>
    <w:p w14:paraId="45C7E35C" w14:textId="77777777" w:rsidR="00F11036" w:rsidRDefault="00F11036">
      <w:pPr>
        <w:widowControl/>
        <w:shd w:val="clear" w:color="auto" w:fill="FFFFFF"/>
        <w:spacing w:after="0" w:line="240" w:lineRule="auto"/>
        <w:ind w:left="142"/>
        <w:rPr>
          <w:rFonts w:eastAsia="Times New Roman" w:cs="Calibri"/>
          <w:color w:val="000000"/>
          <w:sz w:val="20"/>
          <w:szCs w:val="20"/>
        </w:rPr>
      </w:pPr>
    </w:p>
    <w:p w14:paraId="206A1EE9" w14:textId="77777777" w:rsidR="00F11036" w:rsidRDefault="00EF230B">
      <w:pPr>
        <w:widowControl/>
        <w:shd w:val="clear" w:color="auto" w:fill="FFFFFF"/>
        <w:spacing w:after="0" w:line="240" w:lineRule="auto"/>
        <w:ind w:left="142"/>
        <w:rPr>
          <w:rFonts w:asciiTheme="minorHAnsi" w:eastAsia="Times New Roman" w:hAnsiTheme="minorHAnsi" w:cstheme="minorHAnsi"/>
          <w:color w:val="000000"/>
          <w:sz w:val="20"/>
          <w:szCs w:val="20"/>
        </w:rPr>
      </w:pPr>
      <w:r>
        <w:rPr>
          <w:rFonts w:eastAsia="Times New Roman" w:cstheme="minorHAnsi"/>
          <w:color w:val="000000"/>
          <w:sz w:val="20"/>
          <w:szCs w:val="20"/>
        </w:rPr>
        <w:t>Numer telefonu Zamawiającego:</w:t>
      </w:r>
    </w:p>
    <w:p w14:paraId="223085FF" w14:textId="53221DAC" w:rsidR="00F11036" w:rsidRDefault="00EF230B">
      <w:pPr>
        <w:widowControl/>
        <w:spacing w:after="0" w:line="240" w:lineRule="auto"/>
        <w:ind w:left="142"/>
        <w:jc w:val="both"/>
        <w:rPr>
          <w:rFonts w:asciiTheme="minorHAnsi" w:eastAsia="Arial Unicode MS" w:hAnsiTheme="minorHAnsi" w:cstheme="minorHAnsi"/>
          <w:color w:val="000000"/>
          <w:sz w:val="20"/>
          <w:szCs w:val="20"/>
        </w:rPr>
      </w:pPr>
      <w:r>
        <w:rPr>
          <w:rFonts w:eastAsia="Arial Unicode MS" w:cstheme="minorHAnsi"/>
          <w:color w:val="000000"/>
          <w:sz w:val="20"/>
          <w:szCs w:val="20"/>
        </w:rPr>
        <w:t xml:space="preserve">tel.: </w:t>
      </w:r>
      <w:r w:rsidR="006A72E4" w:rsidRPr="00CF491D">
        <w:rPr>
          <w:rFonts w:eastAsia="Arial Unicode MS" w:cs="Calibri"/>
          <w:color w:val="000000"/>
          <w:sz w:val="20"/>
          <w:szCs w:val="20"/>
          <w:lang w:eastAsia="zh-CN"/>
        </w:rPr>
        <w:t xml:space="preserve">(55) 5065330 </w:t>
      </w:r>
      <w:r w:rsidRPr="00A963F2">
        <w:rPr>
          <w:rFonts w:asciiTheme="minorHAnsi" w:eastAsia="Arial Unicode MS" w:hAnsiTheme="minorHAnsi" w:cstheme="minorHAnsi"/>
          <w:color w:val="000000"/>
          <w:sz w:val="20"/>
          <w:szCs w:val="20"/>
        </w:rPr>
        <w:t xml:space="preserve">fax: </w:t>
      </w:r>
      <w:r w:rsidR="006A72E4">
        <w:rPr>
          <w:rFonts w:asciiTheme="minorHAnsi" w:eastAsia="Arial Unicode MS" w:hAnsiTheme="minorHAnsi" w:cstheme="minorHAnsi"/>
          <w:color w:val="000000"/>
          <w:sz w:val="20"/>
          <w:szCs w:val="20"/>
        </w:rPr>
        <w:t>(</w:t>
      </w:r>
      <w:r w:rsidR="006A72E4" w:rsidRPr="00CF491D">
        <w:rPr>
          <w:rFonts w:eastAsia="Arial Unicode MS" w:cs="Calibri"/>
          <w:color w:val="000000"/>
          <w:sz w:val="20"/>
          <w:szCs w:val="20"/>
          <w:lang w:eastAsia="zh-CN"/>
        </w:rPr>
        <w:t>55) 5065332</w:t>
      </w:r>
    </w:p>
    <w:p w14:paraId="3A9147B3" w14:textId="77777777" w:rsidR="00F11036" w:rsidRDefault="00F11036">
      <w:pPr>
        <w:widowControl/>
        <w:spacing w:after="0" w:line="240" w:lineRule="auto"/>
        <w:ind w:left="142"/>
        <w:jc w:val="both"/>
        <w:rPr>
          <w:rFonts w:asciiTheme="minorHAnsi" w:eastAsia="Arial Unicode MS" w:hAnsiTheme="minorHAnsi" w:cstheme="minorHAnsi"/>
          <w:color w:val="000000"/>
          <w:sz w:val="20"/>
          <w:szCs w:val="20"/>
        </w:rPr>
      </w:pPr>
    </w:p>
    <w:p w14:paraId="7278837A" w14:textId="77777777" w:rsidR="00F11036" w:rsidRDefault="00EF230B">
      <w:pPr>
        <w:widowControl/>
        <w:spacing w:after="0" w:line="240" w:lineRule="auto"/>
        <w:ind w:left="142"/>
        <w:jc w:val="both"/>
        <w:rPr>
          <w:rFonts w:asciiTheme="minorHAnsi" w:eastAsia="Arial Unicode MS" w:hAnsiTheme="minorHAnsi" w:cstheme="minorHAnsi"/>
          <w:color w:val="000000"/>
          <w:sz w:val="20"/>
          <w:szCs w:val="20"/>
        </w:rPr>
      </w:pPr>
      <w:r>
        <w:rPr>
          <w:rFonts w:eastAsia="Arial Unicode MS" w:cstheme="minorHAnsi"/>
          <w:color w:val="000000"/>
          <w:sz w:val="20"/>
          <w:szCs w:val="20"/>
        </w:rPr>
        <w:t>Adres poczty elektronicznej</w:t>
      </w:r>
      <w:r>
        <w:rPr>
          <w:rFonts w:eastAsia="Arial Unicode MS" w:cstheme="minorHAnsi"/>
          <w:iCs/>
          <w:color w:val="000000"/>
          <w:sz w:val="20"/>
          <w:szCs w:val="20"/>
        </w:rPr>
        <w:t xml:space="preserve"> Zamawiającego</w:t>
      </w:r>
      <w:r>
        <w:rPr>
          <w:rFonts w:eastAsia="Arial Unicode MS" w:cstheme="minorHAnsi"/>
          <w:color w:val="000000"/>
          <w:sz w:val="20"/>
          <w:szCs w:val="20"/>
        </w:rPr>
        <w:t>:</w:t>
      </w:r>
    </w:p>
    <w:p w14:paraId="1458DD47" w14:textId="38530101" w:rsidR="00F11036" w:rsidRPr="005C5D05" w:rsidRDefault="00EF230B">
      <w:pPr>
        <w:widowControl/>
        <w:spacing w:after="0" w:line="240" w:lineRule="auto"/>
        <w:ind w:left="142"/>
        <w:jc w:val="both"/>
        <w:rPr>
          <w:rFonts w:asciiTheme="minorHAnsi" w:hAnsiTheme="minorHAnsi" w:cstheme="minorHAnsi"/>
          <w:sz w:val="20"/>
          <w:szCs w:val="20"/>
          <w:lang w:val="en-US"/>
        </w:rPr>
      </w:pPr>
      <w:r w:rsidRPr="005C5D05">
        <w:rPr>
          <w:rFonts w:cstheme="minorHAnsi"/>
          <w:iCs/>
          <w:sz w:val="20"/>
          <w:szCs w:val="20"/>
          <w:lang w:val="en-US"/>
        </w:rPr>
        <w:t xml:space="preserve">adres e-mail: </w:t>
      </w:r>
      <w:r w:rsidR="006A72E4" w:rsidRPr="00CF491D">
        <w:rPr>
          <w:rFonts w:eastAsia="NSimSun" w:cs="Calibri"/>
          <w:iCs/>
          <w:color w:val="000000"/>
          <w:sz w:val="20"/>
          <w:szCs w:val="20"/>
          <w:u w:val="single"/>
          <w:lang w:val="de-DE" w:eastAsia="zh-CN" w:bidi="hi-IN"/>
        </w:rPr>
        <w:t>pzp@mops.braniewo.pl</w:t>
      </w:r>
    </w:p>
    <w:p w14:paraId="302DAD4F" w14:textId="77777777" w:rsidR="00F11036" w:rsidRPr="005C5D05" w:rsidRDefault="00F11036">
      <w:pPr>
        <w:widowControl/>
        <w:spacing w:after="0" w:line="240" w:lineRule="auto"/>
        <w:ind w:left="142"/>
        <w:jc w:val="both"/>
        <w:rPr>
          <w:rFonts w:asciiTheme="minorHAnsi" w:eastAsia="Arial Unicode MS" w:hAnsiTheme="minorHAnsi" w:cstheme="minorHAnsi"/>
          <w:color w:val="000000"/>
          <w:sz w:val="20"/>
          <w:szCs w:val="20"/>
          <w:lang w:val="en-US"/>
        </w:rPr>
      </w:pPr>
    </w:p>
    <w:p w14:paraId="635E723C" w14:textId="77777777" w:rsidR="00F11036" w:rsidRPr="005C5D05" w:rsidRDefault="00F11036">
      <w:pPr>
        <w:widowControl/>
        <w:tabs>
          <w:tab w:val="left" w:pos="852"/>
          <w:tab w:val="left" w:pos="1707"/>
          <w:tab w:val="right" w:pos="9379"/>
        </w:tabs>
        <w:spacing w:after="0" w:line="240" w:lineRule="auto"/>
        <w:rPr>
          <w:rFonts w:asciiTheme="minorHAnsi" w:hAnsiTheme="minorHAnsi" w:cstheme="minorHAnsi"/>
          <w:sz w:val="20"/>
          <w:szCs w:val="20"/>
          <w:lang w:val="en-US"/>
        </w:rPr>
      </w:pPr>
    </w:p>
    <w:p w14:paraId="39514D07" w14:textId="77777777" w:rsidR="00F11036" w:rsidRDefault="00EF230B">
      <w:pPr>
        <w:spacing w:after="0" w:line="240" w:lineRule="auto"/>
        <w:ind w:left="142"/>
        <w:jc w:val="both"/>
        <w:rPr>
          <w:rFonts w:asciiTheme="minorHAnsi" w:eastAsia="Arial" w:hAnsiTheme="minorHAnsi" w:cstheme="minorHAnsi"/>
          <w:sz w:val="20"/>
          <w:szCs w:val="20"/>
          <w:lang w:eastAsia="pl-PL"/>
        </w:rPr>
      </w:pPr>
      <w:r>
        <w:rPr>
          <w:rFonts w:eastAsia="Arial" w:cstheme="minorHAnsi"/>
          <w:sz w:val="20"/>
          <w:szCs w:val="20"/>
          <w:lang w:eastAsia="pl-PL"/>
        </w:rPr>
        <w:t xml:space="preserve">Adres strony internetowej prowadzonego postępowania: </w:t>
      </w:r>
    </w:p>
    <w:p w14:paraId="7F04C83A" w14:textId="77777777" w:rsidR="00F11036" w:rsidRDefault="00F11036">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718504EE" w14:textId="69F9151F" w:rsidR="00170A25" w:rsidRPr="00170A25" w:rsidRDefault="00A963F2" w:rsidP="00170A25">
      <w:pPr>
        <w:widowControl/>
        <w:spacing w:after="0" w:line="240" w:lineRule="auto"/>
        <w:textAlignment w:val="auto"/>
        <w:rPr>
          <w:rFonts w:ascii="Arial" w:eastAsia="Times New Roman" w:hAnsi="Arial" w:cs="Arial"/>
          <w:color w:val="4A4A4A"/>
          <w:kern w:val="0"/>
          <w:sz w:val="24"/>
          <w:szCs w:val="24"/>
          <w:lang w:eastAsia="pl-PL"/>
        </w:rPr>
      </w:pPr>
      <w:r w:rsidRPr="003F3636">
        <w:rPr>
          <w:rStyle w:val="Hipercze"/>
          <w:rFonts w:asciiTheme="minorHAnsi" w:hAnsiTheme="minorHAnsi" w:cstheme="minorHAnsi"/>
          <w:color w:val="000000"/>
          <w:sz w:val="20"/>
          <w:szCs w:val="20"/>
          <w:u w:val="none"/>
          <w:shd w:val="clear" w:color="auto" w:fill="FFFFFF"/>
        </w:rPr>
        <w:t xml:space="preserve">    </w:t>
      </w:r>
      <w:r w:rsidR="00EF230B" w:rsidRPr="004C1280">
        <w:rPr>
          <w:rStyle w:val="Hipercze"/>
          <w:rFonts w:asciiTheme="minorHAnsi" w:hAnsiTheme="minorHAnsi" w:cstheme="minorHAnsi"/>
          <w:color w:val="000000"/>
          <w:sz w:val="20"/>
          <w:szCs w:val="20"/>
          <w:u w:val="none"/>
          <w:shd w:val="clear" w:color="auto" w:fill="FFFFFF"/>
          <w:lang w:val="en-US"/>
        </w:rPr>
        <w:t>https://ezamowienia.gov.pl/mp-client/search/list/</w:t>
      </w:r>
      <w:r w:rsidR="004C1280" w:rsidRPr="004C1280">
        <w:rPr>
          <w:rFonts w:asciiTheme="minorHAnsi" w:hAnsiTheme="minorHAnsi" w:cstheme="minorHAnsi"/>
          <w:color w:val="4A4A4A"/>
          <w:sz w:val="20"/>
          <w:szCs w:val="20"/>
          <w:shd w:val="clear" w:color="auto" w:fill="FFFFFF"/>
          <w:lang w:val="en-US"/>
        </w:rPr>
        <w:t xml:space="preserve"> </w:t>
      </w:r>
      <w:r w:rsidR="004C1280" w:rsidRPr="003F3636">
        <w:rPr>
          <w:rFonts w:asciiTheme="minorHAnsi" w:hAnsiTheme="minorHAnsi" w:cstheme="minorHAnsi"/>
          <w:color w:val="4A4A4A"/>
          <w:sz w:val="20"/>
          <w:szCs w:val="20"/>
          <w:shd w:val="clear" w:color="auto" w:fill="FFFFFF"/>
          <w:lang w:val="en-US"/>
        </w:rPr>
        <w:t>ocds-</w:t>
      </w:r>
      <w:r w:rsidR="00170A25" w:rsidRPr="00170A25">
        <w:rPr>
          <w:rFonts w:asciiTheme="minorHAnsi" w:eastAsia="Times New Roman" w:hAnsiTheme="minorHAnsi" w:cstheme="minorHAnsi"/>
          <w:color w:val="4A4A4A"/>
          <w:kern w:val="0"/>
          <w:sz w:val="20"/>
          <w:szCs w:val="20"/>
          <w:lang w:eastAsia="pl-PL"/>
        </w:rPr>
        <w:t>148610-2c5ababc-9024-11ee-9fb5-3edbb70f45bd</w:t>
      </w:r>
    </w:p>
    <w:p w14:paraId="22B37AAE" w14:textId="5FAA0FAA" w:rsidR="00F11036" w:rsidRPr="004C1280" w:rsidRDefault="00F11036" w:rsidP="004C1280">
      <w:pPr>
        <w:pStyle w:val="Nagwek3"/>
        <w:shd w:val="clear" w:color="auto" w:fill="FFFFFF"/>
        <w:spacing w:before="0" w:after="0"/>
        <w:rPr>
          <w:rStyle w:val="Hipercze"/>
          <w:rFonts w:asciiTheme="minorHAnsi" w:hAnsiTheme="minorHAnsi" w:cstheme="minorHAnsi"/>
          <w:color w:val="auto"/>
          <w:sz w:val="20"/>
          <w:szCs w:val="20"/>
          <w:u w:val="none"/>
          <w:shd w:val="clear" w:color="auto" w:fill="FFFFFF"/>
          <w:lang w:val="en-US"/>
        </w:rPr>
      </w:pPr>
    </w:p>
    <w:p w14:paraId="5A7639CE" w14:textId="77777777" w:rsidR="00F11036" w:rsidRPr="007E635B" w:rsidRDefault="00F11036">
      <w:pPr>
        <w:spacing w:after="0" w:line="240" w:lineRule="auto"/>
        <w:ind w:left="142"/>
        <w:jc w:val="both"/>
        <w:rPr>
          <w:rFonts w:asciiTheme="minorHAnsi" w:hAnsiTheme="minorHAnsi" w:cstheme="minorHAnsi"/>
          <w:sz w:val="20"/>
          <w:szCs w:val="20"/>
          <w:shd w:val="clear" w:color="auto" w:fill="FFFFFF"/>
          <w:lang w:val="en-US"/>
        </w:rPr>
      </w:pPr>
    </w:p>
    <w:p w14:paraId="04947074" w14:textId="77777777" w:rsidR="00F11036" w:rsidRDefault="00EF230B">
      <w:pPr>
        <w:pStyle w:val="Akapitzlist"/>
        <w:tabs>
          <w:tab w:val="left" w:pos="9564"/>
        </w:tabs>
        <w:ind w:left="142"/>
        <w:rPr>
          <w:rFonts w:asciiTheme="minorHAnsi" w:hAnsiTheme="minorHAnsi" w:cstheme="minorHAnsi"/>
          <w:sz w:val="20"/>
          <w:szCs w:val="20"/>
        </w:rPr>
      </w:pPr>
      <w:r>
        <w:rPr>
          <w:rFonts w:cstheme="minorHAnsi"/>
          <w:sz w:val="20"/>
          <w:szCs w:val="20"/>
        </w:rPr>
        <w:t>(zwanej dalej również „</w:t>
      </w:r>
      <w:r>
        <w:rPr>
          <w:rFonts w:cstheme="minorHAnsi"/>
          <w:b/>
          <w:sz w:val="20"/>
          <w:szCs w:val="20"/>
        </w:rPr>
        <w:t>stroną internetową prowadzonego postępowania</w:t>
      </w:r>
      <w:r>
        <w:rPr>
          <w:rFonts w:cstheme="minorHAnsi"/>
          <w:sz w:val="20"/>
          <w:szCs w:val="20"/>
        </w:rPr>
        <w:t>”)</w:t>
      </w:r>
    </w:p>
    <w:p w14:paraId="4DAAB2BC" w14:textId="77777777" w:rsidR="00F11036" w:rsidRDefault="00EF230B">
      <w:pPr>
        <w:tabs>
          <w:tab w:val="left" w:pos="9564"/>
        </w:tabs>
        <w:spacing w:after="0" w:line="240" w:lineRule="auto"/>
        <w:ind w:left="142"/>
        <w:rPr>
          <w:rFonts w:asciiTheme="minorHAnsi" w:hAnsiTheme="minorHAnsi" w:cstheme="minorHAnsi"/>
          <w:sz w:val="20"/>
          <w:szCs w:val="20"/>
        </w:rPr>
      </w:pPr>
      <w:r>
        <w:rPr>
          <w:rFonts w:cstheme="minorHAnsi"/>
          <w:sz w:val="20"/>
          <w:szCs w:val="20"/>
        </w:rPr>
        <w:t>Postępowanie można wyszukać również ze strony głównej Platformy e-Zamówienia  (przycisk „Przeglądaj postępowania/konkursy”).</w:t>
      </w:r>
    </w:p>
    <w:p w14:paraId="2897B0AA" w14:textId="77777777" w:rsidR="00F11036" w:rsidRDefault="00F11036">
      <w:pPr>
        <w:tabs>
          <w:tab w:val="left" w:pos="9564"/>
        </w:tabs>
        <w:spacing w:after="0" w:line="240" w:lineRule="auto"/>
        <w:ind w:left="426"/>
        <w:rPr>
          <w:rFonts w:asciiTheme="minorHAnsi" w:hAnsiTheme="minorHAnsi" w:cstheme="minorHAnsi"/>
          <w:sz w:val="20"/>
          <w:szCs w:val="20"/>
        </w:rPr>
      </w:pPr>
    </w:p>
    <w:p w14:paraId="4AE1AAA9" w14:textId="0D9D0BA9" w:rsidR="004C1280" w:rsidRPr="004C1280" w:rsidRDefault="00EF230B" w:rsidP="00170A25">
      <w:pPr>
        <w:pStyle w:val="Nagwek3"/>
        <w:shd w:val="clear" w:color="auto" w:fill="FFFFFF"/>
        <w:spacing w:before="0" w:after="0"/>
      </w:pPr>
      <w:r>
        <w:rPr>
          <w:rFonts w:cstheme="minorHAnsi"/>
          <w:b/>
          <w:sz w:val="20"/>
          <w:szCs w:val="20"/>
        </w:rPr>
        <w:t xml:space="preserve">   </w:t>
      </w:r>
      <w:r w:rsidRPr="004C1280">
        <w:rPr>
          <w:rFonts w:asciiTheme="minorHAnsi" w:hAnsiTheme="minorHAnsi" w:cstheme="minorHAnsi"/>
          <w:b/>
          <w:sz w:val="20"/>
          <w:szCs w:val="20"/>
        </w:rPr>
        <w:t xml:space="preserve">Identyfikator postępowania: </w:t>
      </w:r>
      <w:r w:rsidR="00BF4C4F" w:rsidRPr="004C1280">
        <w:rPr>
          <w:rFonts w:asciiTheme="minorHAnsi" w:hAnsiTheme="minorHAnsi" w:cstheme="minorHAnsi"/>
          <w:color w:val="4A4A4A"/>
          <w:sz w:val="20"/>
          <w:szCs w:val="20"/>
          <w:shd w:val="clear" w:color="auto" w:fill="FFFFFF"/>
        </w:rPr>
        <w:t>ocds-</w:t>
      </w:r>
      <w:r w:rsidR="004C1280" w:rsidRPr="004C1280">
        <w:rPr>
          <w:rFonts w:asciiTheme="minorHAnsi" w:hAnsiTheme="minorHAnsi" w:cstheme="minorHAnsi"/>
          <w:color w:val="4A4A4A"/>
          <w:sz w:val="20"/>
          <w:szCs w:val="20"/>
          <w:shd w:val="clear" w:color="auto" w:fill="FFFFFF"/>
        </w:rPr>
        <w:t xml:space="preserve"> </w:t>
      </w:r>
      <w:r w:rsidR="00170A25" w:rsidRPr="00170A25">
        <w:rPr>
          <w:rFonts w:asciiTheme="minorHAnsi" w:eastAsia="Times New Roman" w:hAnsiTheme="minorHAnsi" w:cstheme="minorHAnsi"/>
          <w:color w:val="4A4A4A"/>
          <w:kern w:val="0"/>
          <w:sz w:val="20"/>
          <w:szCs w:val="20"/>
          <w:lang w:eastAsia="pl-PL"/>
        </w:rPr>
        <w:t>148610-2c5ababc-9024-11ee-9fb5-3edbb70f45bd</w:t>
      </w:r>
    </w:p>
    <w:p w14:paraId="4F019497" w14:textId="77777777" w:rsidR="00F11036" w:rsidRDefault="00EF230B">
      <w:pPr>
        <w:widowControl/>
        <w:spacing w:after="0" w:line="240" w:lineRule="auto"/>
        <w:ind w:left="142"/>
        <w:jc w:val="both"/>
        <w:rPr>
          <w:rFonts w:asciiTheme="minorHAnsi" w:eastAsia="Arial Unicode MS" w:hAnsiTheme="minorHAnsi" w:cstheme="minorHAnsi"/>
          <w:iCs/>
          <w:color w:val="000000"/>
          <w:sz w:val="20"/>
          <w:szCs w:val="20"/>
        </w:rPr>
      </w:pPr>
      <w:r>
        <w:rPr>
          <w:rFonts w:eastAsia="Arial Unicode MS" w:cstheme="minorHAnsi"/>
          <w:iCs/>
          <w:color w:val="000000"/>
          <w:sz w:val="20"/>
          <w:szCs w:val="20"/>
        </w:rPr>
        <w:t xml:space="preserve">Inne dane Zamawiającego: </w:t>
      </w:r>
    </w:p>
    <w:p w14:paraId="0AAE35B5" w14:textId="0C728BB0" w:rsidR="00F11036" w:rsidRDefault="00EF230B">
      <w:pPr>
        <w:widowControl/>
        <w:spacing w:after="0" w:line="240" w:lineRule="auto"/>
        <w:ind w:left="142"/>
        <w:jc w:val="both"/>
        <w:rPr>
          <w:rFonts w:asciiTheme="minorHAnsi" w:eastAsia="Arial Unicode MS" w:hAnsiTheme="minorHAnsi" w:cstheme="minorHAnsi"/>
          <w:color w:val="000000"/>
          <w:sz w:val="20"/>
          <w:szCs w:val="20"/>
        </w:rPr>
      </w:pPr>
      <w:r>
        <w:rPr>
          <w:rFonts w:eastAsia="Arial Unicode MS" w:cstheme="minorHAnsi"/>
          <w:iCs/>
          <w:color w:val="000000"/>
          <w:sz w:val="20"/>
          <w:szCs w:val="20"/>
        </w:rPr>
        <w:t xml:space="preserve">adres strony internetowej Zamawiającego : </w:t>
      </w:r>
      <w:hyperlink r:id="rId8" w:history="1">
        <w:r w:rsidR="006A72E4" w:rsidRPr="00CF491D">
          <w:rPr>
            <w:rFonts w:eastAsia="Arial Unicode MS" w:cs="Calibri"/>
            <w:color w:val="000000"/>
            <w:sz w:val="20"/>
            <w:szCs w:val="20"/>
            <w:u w:val="single"/>
            <w:lang w:eastAsia="zh-CN"/>
          </w:rPr>
          <w:t>http://</w:t>
        </w:r>
      </w:hyperlink>
      <w:r w:rsidR="006A72E4" w:rsidRPr="00CF491D">
        <w:rPr>
          <w:rFonts w:eastAsia="Arial Unicode MS" w:cs="Calibri"/>
          <w:color w:val="000000"/>
          <w:sz w:val="20"/>
          <w:szCs w:val="20"/>
          <w:u w:val="single"/>
          <w:lang w:eastAsia="zh-CN"/>
        </w:rPr>
        <w:t>www.mops.braniewo.pl</w:t>
      </w:r>
    </w:p>
    <w:p w14:paraId="584F13DB" w14:textId="25B51EE2" w:rsidR="00F11036" w:rsidRDefault="00EF230B">
      <w:pPr>
        <w:tabs>
          <w:tab w:val="left" w:pos="852"/>
          <w:tab w:val="left" w:pos="1707"/>
          <w:tab w:val="right" w:pos="9379"/>
        </w:tabs>
        <w:ind w:left="142"/>
        <w:rPr>
          <w:rStyle w:val="Hipercze"/>
          <w:rFonts w:eastAsia="Calibri" w:cs="Calibri"/>
          <w:color w:val="000000"/>
          <w:sz w:val="20"/>
          <w:szCs w:val="20"/>
          <w:u w:val="none"/>
        </w:rPr>
      </w:pPr>
      <w:r>
        <w:rPr>
          <w:rFonts w:eastAsia="Calibri" w:cstheme="minorHAnsi"/>
          <w:color w:val="000000"/>
          <w:sz w:val="20"/>
          <w:szCs w:val="20"/>
        </w:rPr>
        <w:t xml:space="preserve">godziny i dni pracy Zamawiającego: </w:t>
      </w:r>
      <w:r>
        <w:rPr>
          <w:rStyle w:val="Hipercze"/>
          <w:rFonts w:eastAsia="Calibri" w:cs="Calibri"/>
          <w:color w:val="000000"/>
          <w:sz w:val="20"/>
          <w:szCs w:val="20"/>
          <w:highlight w:val="white"/>
          <w:u w:val="none"/>
        </w:rPr>
        <w:t xml:space="preserve">godziny urzędowania: </w:t>
      </w:r>
      <w:r w:rsidR="006A72E4" w:rsidRPr="006A72E4">
        <w:rPr>
          <w:rFonts w:eastAsia="Calibri" w:cs="Calibri"/>
          <w:color w:val="000000"/>
          <w:sz w:val="20"/>
          <w:szCs w:val="20"/>
          <w:shd w:val="clear" w:color="auto" w:fill="FFFFFF"/>
          <w:lang w:eastAsia="zh-CN"/>
        </w:rPr>
        <w:t>7.00-15.00</w:t>
      </w:r>
    </w:p>
    <w:p w14:paraId="73B16077" w14:textId="77777777" w:rsidR="00A963F2" w:rsidRDefault="00A963F2">
      <w:pPr>
        <w:tabs>
          <w:tab w:val="left" w:pos="852"/>
          <w:tab w:val="left" w:pos="1707"/>
          <w:tab w:val="right" w:pos="9379"/>
        </w:tabs>
        <w:ind w:left="142"/>
      </w:pPr>
    </w:p>
    <w:p w14:paraId="6CB98DC0" w14:textId="77777777" w:rsidR="00F11036" w:rsidRDefault="00EF230B">
      <w:pPr>
        <w:spacing w:after="0" w:line="240" w:lineRule="auto"/>
        <w:ind w:right="416"/>
        <w:jc w:val="both"/>
        <w:rPr>
          <w:rFonts w:asciiTheme="minorHAnsi" w:eastAsia="Calibri" w:hAnsiTheme="minorHAnsi" w:cstheme="minorHAnsi"/>
          <w:color w:val="000000"/>
          <w:sz w:val="20"/>
          <w:szCs w:val="20"/>
        </w:rPr>
      </w:pPr>
      <w:r>
        <w:rPr>
          <w:rFonts w:eastAsia="Calibri" w:cstheme="minorHAnsi"/>
          <w:noProof/>
          <w:color w:val="000000"/>
          <w:sz w:val="20"/>
          <w:szCs w:val="20"/>
          <w:lang w:eastAsia="pl-PL"/>
        </w:rPr>
        <mc:AlternateContent>
          <mc:Choice Requires="wps">
            <w:drawing>
              <wp:anchor distT="40640" distB="59690" distL="0" distR="127635" simplePos="0" relativeHeight="7" behindDoc="0" locked="0" layoutInCell="0" allowOverlap="1" wp14:anchorId="26314AA5" wp14:editId="4C0955DC">
                <wp:simplePos x="0" y="0"/>
                <wp:positionH relativeFrom="margin">
                  <wp:align>left</wp:align>
                </wp:positionH>
                <wp:positionV relativeFrom="paragraph">
                  <wp:posOffset>433705</wp:posOffset>
                </wp:positionV>
                <wp:extent cx="5638800" cy="819150"/>
                <wp:effectExtent l="0" t="5080" r="5080" b="5080"/>
                <wp:wrapSquare wrapText="bothSides"/>
                <wp:docPr id="3" name="Pole tekstowe 2"/>
                <wp:cNvGraphicFramePr/>
                <a:graphic xmlns:a="http://schemas.openxmlformats.org/drawingml/2006/main">
                  <a:graphicData uri="http://schemas.microsoft.com/office/word/2010/wordprocessingShape">
                    <wps:wsp>
                      <wps:cNvSpPr/>
                      <wps:spPr>
                        <a:xfrm>
                          <a:off x="0" y="0"/>
                          <a:ext cx="5638680" cy="819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A68D1A5" w14:textId="77777777" w:rsidR="00170A25" w:rsidRDefault="00170A25">
                            <w:pPr>
                              <w:pStyle w:val="Zawartoramki"/>
                              <w:rPr>
                                <w:rFonts w:asciiTheme="minorHAnsi" w:eastAsia="Arial" w:hAnsiTheme="minorHAnsi" w:cstheme="minorHAnsi"/>
                                <w:b/>
                                <w:sz w:val="20"/>
                                <w:szCs w:val="20"/>
                                <w:lang w:eastAsia="pl-PL"/>
                              </w:rPr>
                            </w:pPr>
                          </w:p>
                          <w:p w14:paraId="623F7CCF" w14:textId="77777777" w:rsidR="00170A25" w:rsidRDefault="00170A25">
                            <w:pPr>
                              <w:pStyle w:val="Zawartoramki"/>
                              <w:jc w:val="both"/>
                              <w:rPr>
                                <w:sz w:val="20"/>
                                <w:szCs w:val="20"/>
                              </w:rPr>
                            </w:pPr>
                            <w:r>
                              <w:rPr>
                                <w:rFonts w:eastAsia="Arial" w:cstheme="minorHAnsi"/>
                                <w:b/>
                                <w:sz w:val="20"/>
                                <w:szCs w:val="20"/>
                                <w:lang w:eastAsia="pl-PL"/>
                              </w:rPr>
                              <w:t>II.ADRES STRONY INTERNETOWEJ, NA KTÓREJ UDOSTĘPNIANE BĘDĄ ZMIANY I WYJAŚNIENIA</w:t>
                            </w:r>
                            <w:r>
                              <w:rPr>
                                <w:sz w:val="20"/>
                                <w:szCs w:val="20"/>
                              </w:rPr>
                              <w:t xml:space="preserve"> </w:t>
                            </w:r>
                            <w:r>
                              <w:rPr>
                                <w:rFonts w:eastAsia="Arial" w:cstheme="minorHAnsi"/>
                                <w:b/>
                                <w:sz w:val="20"/>
                                <w:szCs w:val="20"/>
                                <w:lang w:eastAsia="pl-PL"/>
                              </w:rPr>
                              <w:t>TREŚCI SWZ ORAZ INNE DOKUMENTY ZAMÓWIENIA BEZPOŚREDNIO ZWIĄZANE Z POSTĘPOWANIEM O UDZIELENIE ZAMÓWIENIA</w:t>
                            </w:r>
                          </w:p>
                          <w:p w14:paraId="38A3F12F" w14:textId="77777777" w:rsidR="00170A25" w:rsidRDefault="00170A25">
                            <w:pPr>
                              <w:pStyle w:val="Zawartoramki"/>
                            </w:pPr>
                          </w:p>
                        </w:txbxContent>
                      </wps:txbx>
                      <wps:bodyPr anchor="t">
                        <a:noAutofit/>
                      </wps:bodyPr>
                    </wps:wsp>
                  </a:graphicData>
                </a:graphic>
              </wp:anchor>
            </w:drawing>
          </mc:Choice>
          <mc:Fallback>
            <w:pict>
              <v:rect w14:anchorId="26314AA5" id="_x0000_s1027" style="position:absolute;left:0;text-align:left;margin-left:0;margin-top:34.15pt;width:444pt;height:64.5pt;z-index:7;visibility:visible;mso-wrap-style:square;mso-wrap-distance-left:0;mso-wrap-distance-top:3.2pt;mso-wrap-distance-right:10.05pt;mso-wrap-distance-bottom:4.7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" o:allowincell="f">
                <v:textbox>
                  <w:txbxContent>
                    <w:p w14:paraId="3A68D1A5" w14:textId="77777777" w:rsidR="00170A25" w:rsidRDefault="00170A25">
                      <w:pPr>
                        <w:pStyle w:val="Zawartoramki"/>
                        <w:rPr>
                          <w:rFonts w:asciiTheme="minorHAnsi" w:eastAsia="Arial" w:hAnsiTheme="minorHAnsi" w:cstheme="minorHAnsi"/>
                          <w:b/>
                          <w:sz w:val="20"/>
                          <w:szCs w:val="20"/>
                          <w:lang w:eastAsia="pl-PL"/>
                        </w:rPr>
                      </w:pPr>
                    </w:p>
                    <w:p w14:paraId="623F7CCF" w14:textId="77777777" w:rsidR="00170A25" w:rsidRDefault="00170A25">
                      <w:pPr>
                        <w:pStyle w:val="Zawartoramki"/>
                        <w:jc w:val="both"/>
                        <w:rPr>
                          <w:sz w:val="20"/>
                          <w:szCs w:val="20"/>
                        </w:rPr>
                      </w:pPr>
                      <w:r>
                        <w:rPr>
                          <w:rFonts w:eastAsia="Arial" w:cstheme="minorHAnsi"/>
                          <w:b/>
                          <w:sz w:val="20"/>
                          <w:szCs w:val="20"/>
                          <w:lang w:eastAsia="pl-PL"/>
                        </w:rPr>
                        <w:t>II.ADRES STRONY INTERNETOWEJ, NA KTÓREJ UDOSTĘPNIANE BĘDĄ ZMIANY I WYJAŚNIENIA</w:t>
                      </w:r>
                      <w:r>
                        <w:rPr>
                          <w:sz w:val="20"/>
                          <w:szCs w:val="20"/>
                        </w:rPr>
                        <w:t xml:space="preserve"> </w:t>
                      </w:r>
                      <w:r>
                        <w:rPr>
                          <w:rFonts w:eastAsia="Arial" w:cstheme="minorHAnsi"/>
                          <w:b/>
                          <w:sz w:val="20"/>
                          <w:szCs w:val="20"/>
                          <w:lang w:eastAsia="pl-PL"/>
                        </w:rPr>
                        <w:t>TREŚCI SWZ ORAZ INNE DOKUMENTY ZAMÓWIENIA BEZPOŚREDNIO ZWIĄZANE Z POSTĘPOWANIEM O UDZIELENIE ZAMÓWIENIA</w:t>
                      </w:r>
                    </w:p>
                    <w:p w14:paraId="38A3F12F" w14:textId="77777777" w:rsidR="00170A25" w:rsidRDefault="00170A25">
                      <w:pPr>
                        <w:pStyle w:val="Zawartoramki"/>
                      </w:pPr>
                    </w:p>
                  </w:txbxContent>
                </v:textbox>
                <w10:wrap type="square" anchorx="margin"/>
              </v:rect>
            </w:pict>
          </mc:Fallback>
        </mc:AlternateContent>
      </w:r>
    </w:p>
    <w:p w14:paraId="257FECBF" w14:textId="77777777" w:rsidR="00F11036" w:rsidRDefault="00F11036">
      <w:pPr>
        <w:pStyle w:val="Akapitzlist"/>
        <w:tabs>
          <w:tab w:val="left" w:pos="9564"/>
        </w:tabs>
        <w:ind w:left="0" w:right="-2"/>
        <w:jc w:val="both"/>
        <w:rPr>
          <w:rFonts w:asciiTheme="minorHAnsi" w:hAnsiTheme="minorHAnsi" w:cstheme="minorHAnsi"/>
          <w:b/>
          <w:strike/>
          <w:sz w:val="20"/>
          <w:szCs w:val="20"/>
        </w:rPr>
      </w:pPr>
    </w:p>
    <w:p w14:paraId="37AA27BD" w14:textId="77777777" w:rsidR="00F11036" w:rsidRDefault="00EF230B">
      <w:pPr>
        <w:pStyle w:val="Akapitzlist"/>
        <w:tabs>
          <w:tab w:val="left" w:pos="9498"/>
        </w:tabs>
        <w:ind w:left="0"/>
        <w:jc w:val="both"/>
        <w:rPr>
          <w:rFonts w:asciiTheme="minorHAnsi" w:hAnsiTheme="minorHAnsi" w:cstheme="minorHAnsi"/>
          <w:b/>
          <w:sz w:val="20"/>
          <w:szCs w:val="20"/>
        </w:rPr>
      </w:pPr>
      <w:r>
        <w:rPr>
          <w:rFonts w:cstheme="minorHAnsi"/>
          <w:b/>
          <w:sz w:val="20"/>
          <w:szCs w:val="20"/>
        </w:rPr>
        <w:t xml:space="preserve">Wykonawca zamierzający wziąć udział w postępowaniu o udzielenie zamówienia publicznego musi posiadać konto podmiotu „Wykonawca” na Platformie e-Zamówienia. </w:t>
      </w:r>
    </w:p>
    <w:p w14:paraId="15C35B06" w14:textId="77777777" w:rsidR="00F11036" w:rsidRDefault="00EF230B">
      <w:pPr>
        <w:pStyle w:val="Akapitzlist"/>
        <w:tabs>
          <w:tab w:val="left" w:pos="9498"/>
        </w:tabs>
        <w:ind w:left="0"/>
        <w:jc w:val="both"/>
        <w:rPr>
          <w:rFonts w:asciiTheme="minorHAnsi" w:hAnsiTheme="minorHAnsi" w:cstheme="minorHAnsi"/>
          <w:b/>
          <w:sz w:val="20"/>
          <w:szCs w:val="20"/>
        </w:rPr>
      </w:pPr>
      <w:r>
        <w:rPr>
          <w:rFonts w:cstheme="minorHAnsi"/>
          <w:b/>
          <w:sz w:val="20"/>
          <w:szCs w:val="20"/>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0287B519" w14:textId="77777777" w:rsidR="00F11036" w:rsidRDefault="00EF230B">
      <w:pPr>
        <w:pStyle w:val="Akapitzlist"/>
        <w:tabs>
          <w:tab w:val="left" w:pos="9498"/>
        </w:tabs>
        <w:ind w:left="0"/>
        <w:jc w:val="both"/>
        <w:rPr>
          <w:rFonts w:asciiTheme="minorHAnsi" w:hAnsiTheme="minorHAnsi" w:cstheme="minorHAnsi"/>
          <w:b/>
          <w:sz w:val="20"/>
          <w:szCs w:val="20"/>
        </w:rPr>
      </w:pPr>
      <w:r>
        <w:rPr>
          <w:rFonts w:cstheme="minorHAnsi"/>
          <w:b/>
          <w:sz w:val="20"/>
          <w:szCs w:val="20"/>
        </w:rPr>
        <w:t>Przeglądanie i pobieranie publicznej treści dokumentacji postępowania nie wymaga posiadania konta na Platformie e-Zamówienia ani logowania.</w:t>
      </w:r>
    </w:p>
    <w:p w14:paraId="2B3B313D" w14:textId="77777777" w:rsidR="00F11036" w:rsidRDefault="00F11036">
      <w:pPr>
        <w:pStyle w:val="Akapitzlist"/>
        <w:tabs>
          <w:tab w:val="left" w:pos="9498"/>
        </w:tabs>
        <w:ind w:left="0"/>
        <w:jc w:val="both"/>
        <w:rPr>
          <w:rFonts w:asciiTheme="minorHAnsi" w:hAnsiTheme="minorHAnsi" w:cstheme="minorHAnsi"/>
          <w:sz w:val="20"/>
          <w:szCs w:val="20"/>
        </w:rPr>
      </w:pPr>
    </w:p>
    <w:p w14:paraId="18DCAAA3" w14:textId="7C213388" w:rsidR="00BF4C4F" w:rsidRPr="004376BE" w:rsidRDefault="00EF230B" w:rsidP="00BF4C4F">
      <w:pPr>
        <w:pStyle w:val="Nagwek3"/>
        <w:shd w:val="clear" w:color="auto" w:fill="FFFFFF"/>
        <w:spacing w:before="0" w:after="0"/>
        <w:rPr>
          <w:rFonts w:asciiTheme="minorHAnsi" w:hAnsiTheme="minorHAnsi" w:cstheme="minorHAnsi"/>
          <w:color w:val="4A4A4A"/>
          <w:sz w:val="20"/>
          <w:szCs w:val="20"/>
          <w:shd w:val="clear" w:color="auto" w:fill="FFFFFF"/>
        </w:rPr>
      </w:pPr>
      <w:r>
        <w:rPr>
          <w:rFonts w:cstheme="minorHAnsi"/>
          <w:sz w:val="20"/>
          <w:szCs w:val="20"/>
        </w:rPr>
        <w:t xml:space="preserve">Na stronie internetowej prowadzonego postępowania: </w:t>
      </w:r>
      <w:r w:rsidR="00BF4C4F" w:rsidRPr="004376BE">
        <w:rPr>
          <w:rStyle w:val="Hipercze"/>
          <w:rFonts w:asciiTheme="minorHAnsi" w:hAnsiTheme="minorHAnsi" w:cstheme="minorHAnsi"/>
          <w:color w:val="000000"/>
          <w:sz w:val="20"/>
          <w:szCs w:val="20"/>
          <w:u w:val="none"/>
          <w:shd w:val="clear" w:color="auto" w:fill="FFFFFF"/>
        </w:rPr>
        <w:t>https://ezamowienia.gov.pl/mp-client/search/list/</w:t>
      </w:r>
      <w:r w:rsidR="00BF4C4F" w:rsidRPr="004376BE">
        <w:rPr>
          <w:rFonts w:asciiTheme="minorHAnsi" w:hAnsiTheme="minorHAnsi" w:cstheme="minorHAnsi"/>
          <w:color w:val="4A4A4A"/>
          <w:sz w:val="20"/>
          <w:szCs w:val="20"/>
          <w:shd w:val="clear" w:color="auto" w:fill="FFFFFF"/>
        </w:rPr>
        <w:t xml:space="preserve"> ocds-</w:t>
      </w:r>
      <w:r w:rsidR="004C1280" w:rsidRPr="004C1280">
        <w:rPr>
          <w:rFonts w:ascii="Arial" w:hAnsi="Arial" w:cs="Arial"/>
          <w:color w:val="4A4A4A"/>
          <w:shd w:val="clear" w:color="auto" w:fill="FFFFFF"/>
        </w:rPr>
        <w:t xml:space="preserve"> </w:t>
      </w:r>
      <w:r w:rsidR="00D47548" w:rsidRPr="00170A25">
        <w:rPr>
          <w:rFonts w:asciiTheme="minorHAnsi" w:eastAsia="Times New Roman" w:hAnsiTheme="minorHAnsi" w:cstheme="minorHAnsi"/>
          <w:color w:val="4A4A4A"/>
          <w:kern w:val="0"/>
          <w:sz w:val="20"/>
          <w:szCs w:val="20"/>
          <w:lang w:eastAsia="pl-PL"/>
        </w:rPr>
        <w:t>148610-2c5ababc-9024-11ee-9fb5-3edbb70f45bd</w:t>
      </w:r>
    </w:p>
    <w:p w14:paraId="648ADF8B" w14:textId="77777777" w:rsidR="00F11036" w:rsidRDefault="00F11036">
      <w:pPr>
        <w:spacing w:after="0" w:line="240" w:lineRule="auto"/>
        <w:ind w:left="142"/>
        <w:jc w:val="both"/>
        <w:rPr>
          <w:rFonts w:asciiTheme="minorHAnsi" w:hAnsiTheme="minorHAnsi" w:cstheme="minorHAnsi"/>
          <w:sz w:val="20"/>
          <w:szCs w:val="20"/>
          <w:shd w:val="clear" w:color="auto" w:fill="FFFFFF"/>
        </w:rPr>
      </w:pPr>
    </w:p>
    <w:p w14:paraId="3EAEB768" w14:textId="77777777" w:rsidR="00F11036" w:rsidRDefault="00F11036">
      <w:pPr>
        <w:pStyle w:val="Akapitzlist"/>
        <w:tabs>
          <w:tab w:val="left" w:pos="9498"/>
        </w:tabs>
        <w:ind w:left="0"/>
        <w:jc w:val="both"/>
        <w:rPr>
          <w:rFonts w:asciiTheme="minorHAnsi" w:hAnsiTheme="minorHAnsi" w:cstheme="minorHAnsi"/>
          <w:sz w:val="20"/>
          <w:szCs w:val="20"/>
        </w:rPr>
      </w:pPr>
    </w:p>
    <w:p w14:paraId="4FBED770" w14:textId="77777777" w:rsidR="00F11036" w:rsidRDefault="00EF230B">
      <w:pPr>
        <w:pStyle w:val="Akapitzlist"/>
        <w:tabs>
          <w:tab w:val="left" w:pos="9498"/>
        </w:tabs>
        <w:ind w:left="0"/>
        <w:jc w:val="both"/>
        <w:rPr>
          <w:rFonts w:asciiTheme="minorHAnsi" w:hAnsiTheme="minorHAnsi" w:cstheme="minorHAnsi"/>
          <w:sz w:val="20"/>
          <w:szCs w:val="20"/>
        </w:rPr>
      </w:pPr>
      <w:r>
        <w:rPr>
          <w:rFonts w:cstheme="minorHAnsi"/>
          <w:sz w:val="20"/>
          <w:szCs w:val="20"/>
        </w:rPr>
        <w:lastRenderedPageBreak/>
        <w:t xml:space="preserve"> udostępniane będą zmiany i wyjaśnienia treści SWZ oraz inne dokumenty zamówienia bezpośrednio związane z postępowaniem o udzielenie zamówienia. </w:t>
      </w:r>
    </w:p>
    <w:p w14:paraId="675BC88A" w14:textId="77777777" w:rsidR="00F11036" w:rsidRDefault="00EF230B">
      <w:pPr>
        <w:pStyle w:val="Akapitzlist"/>
        <w:tabs>
          <w:tab w:val="left" w:pos="9498"/>
        </w:tabs>
        <w:ind w:left="0"/>
        <w:jc w:val="both"/>
        <w:rPr>
          <w:rFonts w:asciiTheme="minorHAnsi" w:hAnsiTheme="minorHAnsi" w:cstheme="minorHAnsi"/>
          <w:sz w:val="20"/>
          <w:szCs w:val="20"/>
        </w:rPr>
      </w:pPr>
      <w:r>
        <w:rPr>
          <w:rFonts w:cstheme="minorHAnsi"/>
          <w:sz w:val="20"/>
          <w:szCs w:val="20"/>
        </w:rPr>
        <w:t>Treść wniosków o wyjaśnienie SWZ ujawniana jest bez źródła zapytania wraz z odpowiedzią Zamawiającego.</w:t>
      </w:r>
    </w:p>
    <w:p w14:paraId="472942B4" w14:textId="77777777" w:rsidR="00F11036" w:rsidRDefault="00EF230B">
      <w:pPr>
        <w:pStyle w:val="Akapitzlist"/>
        <w:tabs>
          <w:tab w:val="left" w:pos="9498"/>
        </w:tabs>
        <w:ind w:left="0"/>
        <w:jc w:val="both"/>
        <w:rPr>
          <w:rFonts w:asciiTheme="minorHAnsi" w:hAnsiTheme="minorHAnsi" w:cstheme="minorHAnsi"/>
          <w:sz w:val="20"/>
          <w:szCs w:val="20"/>
        </w:rPr>
      </w:pPr>
      <w:r>
        <w:rPr>
          <w:rFonts w:cstheme="minorHAnsi"/>
          <w:sz w:val="20"/>
          <w:szCs w:val="20"/>
        </w:rPr>
        <w:t xml:space="preserve">W uzasadnionych przypadkach Zamawiający może przed upływem terminu składania ofert, zmienić treść SWZ. Dokonaną zmianę SWZ Zamawiający </w:t>
      </w:r>
      <w:r>
        <w:rPr>
          <w:rFonts w:cstheme="minorHAnsi"/>
          <w:color w:val="000000"/>
          <w:sz w:val="20"/>
          <w:szCs w:val="20"/>
        </w:rPr>
        <w:t>udostępni na stronie internetowej prowadzonego postępowania</w:t>
      </w:r>
      <w:r>
        <w:rPr>
          <w:rFonts w:cstheme="minorHAnsi"/>
          <w:sz w:val="20"/>
          <w:szCs w:val="20"/>
        </w:rPr>
        <w:t>.</w:t>
      </w:r>
    </w:p>
    <w:p w14:paraId="14F0D4CD" w14:textId="77777777" w:rsidR="00F11036" w:rsidRDefault="00F11036">
      <w:pPr>
        <w:widowControl/>
        <w:spacing w:after="0" w:line="240" w:lineRule="auto"/>
        <w:ind w:left="142"/>
        <w:jc w:val="both"/>
        <w:rPr>
          <w:rFonts w:asciiTheme="minorHAnsi" w:eastAsia="Arial Unicode MS" w:hAnsiTheme="minorHAnsi" w:cstheme="minorHAnsi"/>
          <w:iCs/>
          <w:color w:val="000000"/>
          <w:sz w:val="20"/>
          <w:szCs w:val="20"/>
        </w:rPr>
      </w:pPr>
    </w:p>
    <w:p w14:paraId="7620750A" w14:textId="77777777" w:rsidR="00F11036" w:rsidRDefault="00EF230B">
      <w:pPr>
        <w:widowControl/>
        <w:spacing w:after="0" w:line="240" w:lineRule="auto"/>
        <w:ind w:left="142"/>
        <w:jc w:val="both"/>
        <w:rPr>
          <w:rFonts w:asciiTheme="minorHAnsi" w:eastAsia="Arial Unicode MS" w:hAnsiTheme="minorHAnsi" w:cstheme="minorHAnsi"/>
          <w:iCs/>
          <w:color w:val="000000"/>
          <w:sz w:val="20"/>
          <w:szCs w:val="20"/>
        </w:rPr>
      </w:pPr>
      <w:r>
        <w:rPr>
          <w:rFonts w:eastAsia="Arial Unicode MS" w:cstheme="minorHAnsi"/>
          <w:iCs/>
          <w:noProof/>
          <w:color w:val="000000"/>
          <w:sz w:val="20"/>
          <w:szCs w:val="20"/>
          <w:lang w:eastAsia="pl-PL"/>
        </w:rPr>
        <mc:AlternateContent>
          <mc:Choice Requires="wps">
            <w:drawing>
              <wp:anchor distT="40640" distB="59690" distL="109220" distR="128270" simplePos="0" relativeHeight="9" behindDoc="0" locked="0" layoutInCell="0" allowOverlap="1" wp14:anchorId="1D2FC26C" wp14:editId="4C42797B">
                <wp:simplePos x="0" y="0"/>
                <wp:positionH relativeFrom="margin">
                  <wp:align>right</wp:align>
                </wp:positionH>
                <wp:positionV relativeFrom="paragraph">
                  <wp:posOffset>315595</wp:posOffset>
                </wp:positionV>
                <wp:extent cx="5715000" cy="533400"/>
                <wp:effectExtent l="5080" t="5080" r="5080" b="5080"/>
                <wp:wrapSquare wrapText="bothSides"/>
                <wp:docPr id="5" name="Pole tekstowe 2"/>
                <wp:cNvGraphicFramePr/>
                <a:graphic xmlns:a="http://schemas.openxmlformats.org/drawingml/2006/main">
                  <a:graphicData uri="http://schemas.microsoft.com/office/word/2010/wordprocessingShape">
                    <wps:wsp>
                      <wps:cNvSpPr/>
                      <wps:spPr>
                        <a:xfrm>
                          <a:off x="0" y="0"/>
                          <a:ext cx="5715000" cy="533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41264C3" w14:textId="77777777" w:rsidR="00170A25" w:rsidRDefault="00170A25">
                            <w:pPr>
                              <w:pStyle w:val="Zawartoramki"/>
                              <w:rPr>
                                <w:rFonts w:cs="Calibri"/>
                                <w:sz w:val="20"/>
                                <w:szCs w:val="20"/>
                              </w:rPr>
                            </w:pPr>
                          </w:p>
                          <w:p w14:paraId="40B0536C" w14:textId="77777777" w:rsidR="00170A25" w:rsidRDefault="00170A25">
                            <w:pPr>
                              <w:pStyle w:val="Zawartoramki"/>
                              <w:rPr>
                                <w:b/>
                              </w:rPr>
                            </w:pPr>
                            <w:r>
                              <w:rPr>
                                <w:rFonts w:cs="Calibri"/>
                                <w:b/>
                                <w:sz w:val="20"/>
                                <w:szCs w:val="20"/>
                              </w:rPr>
                              <w:t>III. OCHRONA DANYCH OSOBOWYCH</w:t>
                            </w:r>
                          </w:p>
                        </w:txbxContent>
                      </wps:txbx>
                      <wps:bodyPr anchor="t">
                        <a:noAutofit/>
                      </wps:bodyPr>
                    </wps:wsp>
                  </a:graphicData>
                </a:graphic>
              </wp:anchor>
            </w:drawing>
          </mc:Choice>
          <mc:Fallback>
            <w:pict>
              <v:rect w14:anchorId="1D2FC26C" id="_x0000_s1028" style="position:absolute;left:0;text-align:left;margin-left:398.8pt;margin-top:24.85pt;width:450pt;height:42pt;z-index:9;visibility:visible;mso-wrap-style:square;mso-wrap-distance-left:8.6pt;mso-wrap-distance-top:3.2pt;mso-wrap-distance-right:10.1pt;mso-wrap-distance-bottom:4.7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" o:allowincell="f">
                <v:textbox>
                  <w:txbxContent>
                    <w:p w14:paraId="341264C3" w14:textId="77777777" w:rsidR="00170A25" w:rsidRDefault="00170A25">
                      <w:pPr>
                        <w:pStyle w:val="Zawartoramki"/>
                        <w:rPr>
                          <w:rFonts w:cs="Calibri"/>
                          <w:sz w:val="20"/>
                          <w:szCs w:val="20"/>
                        </w:rPr>
                      </w:pPr>
                    </w:p>
                    <w:p w14:paraId="40B0536C" w14:textId="77777777" w:rsidR="00170A25" w:rsidRDefault="00170A25">
                      <w:pPr>
                        <w:pStyle w:val="Zawartoramki"/>
                        <w:rPr>
                          <w:b/>
                        </w:rPr>
                      </w:pPr>
                      <w:r>
                        <w:rPr>
                          <w:rFonts w:cs="Calibri"/>
                          <w:b/>
                          <w:sz w:val="20"/>
                          <w:szCs w:val="20"/>
                        </w:rPr>
                        <w:t>III. OCHRONA DANYCH OSOBOWYCH</w:t>
                      </w:r>
                    </w:p>
                  </w:txbxContent>
                </v:textbox>
                <w10:wrap type="square" anchorx="margin"/>
              </v:rect>
            </w:pict>
          </mc:Fallback>
        </mc:AlternateContent>
      </w:r>
      <w:bookmarkStart w:id="2" w:name="_qj2p3iyqlwum"/>
      <w:bookmarkEnd w:id="2"/>
    </w:p>
    <w:p w14:paraId="56370627" w14:textId="77777777" w:rsidR="00F11036" w:rsidRDefault="00EF230B">
      <w:pPr>
        <w:pStyle w:val="Standard"/>
        <w:rPr>
          <w:rFonts w:asciiTheme="minorHAnsi" w:eastAsia="Calibri" w:hAnsiTheme="minorHAnsi" w:cstheme="minorHAnsi"/>
          <w:sz w:val="20"/>
          <w:szCs w:val="20"/>
        </w:rPr>
      </w:pPr>
      <w:r>
        <w:rPr>
          <w:rFonts w:eastAsia="Calibr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3787FCD" w14:textId="0C80D5C3" w:rsidR="006A72E4" w:rsidRPr="006A72E4" w:rsidRDefault="00EF230B" w:rsidP="006A72E4">
      <w:pPr>
        <w:pStyle w:val="Standard"/>
        <w:widowControl w:val="0"/>
        <w:numPr>
          <w:ilvl w:val="0"/>
          <w:numId w:val="9"/>
        </w:numPr>
        <w:ind w:left="284" w:hanging="284"/>
        <w:jc w:val="both"/>
      </w:pPr>
      <w:r>
        <w:rPr>
          <w:rFonts w:eastAsia="Calibri" w:cstheme="minorHAnsi"/>
          <w:sz w:val="20"/>
          <w:szCs w:val="20"/>
        </w:rPr>
        <w:t xml:space="preserve">administratorem </w:t>
      </w:r>
      <w:r>
        <w:rPr>
          <w:rFonts w:eastAsia="Calibri" w:cs="Calibri"/>
          <w:sz w:val="20"/>
          <w:szCs w:val="20"/>
        </w:rPr>
        <w:t xml:space="preserve"> Pani/Pana danych osobowych jest:</w:t>
      </w:r>
      <w:r>
        <w:rPr>
          <w:rFonts w:cs="Calibri"/>
          <w:b/>
          <w:bCs/>
          <w:i/>
          <w:sz w:val="20"/>
          <w:szCs w:val="20"/>
        </w:rPr>
        <w:t xml:space="preserve"> </w:t>
      </w:r>
      <w:r w:rsidR="006A72E4">
        <w:rPr>
          <w:rFonts w:cs="Calibri"/>
          <w:color w:val="000000"/>
          <w:sz w:val="20"/>
          <w:szCs w:val="20"/>
        </w:rPr>
        <w:t>M</w:t>
      </w:r>
      <w:r w:rsidR="006A72E4" w:rsidRPr="006A72E4">
        <w:rPr>
          <w:rFonts w:cs="Calibri"/>
          <w:bCs/>
          <w:color w:val="00000A"/>
          <w:sz w:val="20"/>
          <w:szCs w:val="20"/>
        </w:rPr>
        <w:t>iejski Ośrodek Pomocy Społecznej w Braniewie</w:t>
      </w:r>
      <w:r w:rsidR="006A72E4" w:rsidRPr="006A72E4">
        <w:rPr>
          <w:rFonts w:cs="Calibri"/>
          <w:bCs/>
          <w:color w:val="202124"/>
          <w:sz w:val="20"/>
          <w:szCs w:val="20"/>
          <w:shd w:val="clear" w:color="auto" w:fill="FFFFFF"/>
        </w:rPr>
        <w:t xml:space="preserve"> </w:t>
      </w:r>
      <w:r w:rsidR="006A72E4" w:rsidRPr="006A72E4">
        <w:rPr>
          <w:rFonts w:eastAsia="Calibri" w:cs="Calibri"/>
          <w:sz w:val="20"/>
          <w:szCs w:val="20"/>
        </w:rPr>
        <w:t xml:space="preserve">z siedzibą: </w:t>
      </w:r>
      <w:r w:rsidR="006A72E4" w:rsidRPr="006A72E4">
        <w:rPr>
          <w:rStyle w:val="Hipercze"/>
          <w:rFonts w:eastAsia="Calibri" w:cs="Calibri"/>
          <w:bCs/>
          <w:color w:val="00000A"/>
          <w:sz w:val="20"/>
          <w:szCs w:val="20"/>
          <w:u w:val="none"/>
        </w:rPr>
        <w:t xml:space="preserve">  ul. Rzemieślnicza 1,</w:t>
      </w:r>
      <w:r w:rsidR="006A72E4" w:rsidRPr="006A72E4">
        <w:rPr>
          <w:rFonts w:eastAsia="Times New Roman" w:cs="Calibri"/>
          <w:sz w:val="20"/>
          <w:szCs w:val="20"/>
        </w:rPr>
        <w:t xml:space="preserve"> </w:t>
      </w:r>
      <w:r w:rsidR="006A72E4" w:rsidRPr="006A72E4">
        <w:rPr>
          <w:rFonts w:cs="Calibri"/>
          <w:sz w:val="20"/>
          <w:szCs w:val="20"/>
        </w:rPr>
        <w:t>14-500 Braniewo</w:t>
      </w:r>
      <w:r w:rsidR="006A72E4" w:rsidRPr="006A72E4">
        <w:rPr>
          <w:rFonts w:eastAsia="Calibri" w:cs="Calibri"/>
          <w:sz w:val="20"/>
          <w:szCs w:val="20"/>
        </w:rPr>
        <w:t>, tel. (</w:t>
      </w:r>
      <w:r w:rsidR="006A72E4" w:rsidRPr="006A72E4">
        <w:rPr>
          <w:rFonts w:eastAsia="Calibri" w:cs="Calibri"/>
          <w:color w:val="00000A"/>
          <w:sz w:val="20"/>
          <w:szCs w:val="20"/>
        </w:rPr>
        <w:t xml:space="preserve">55) 506 53 30 </w:t>
      </w:r>
      <w:r w:rsidR="006A72E4" w:rsidRPr="006A72E4">
        <w:rPr>
          <w:rFonts w:eastAsia="Calibri" w:cs="Calibri"/>
          <w:sz w:val="20"/>
          <w:szCs w:val="20"/>
        </w:rPr>
        <w:t>adres e-mail:</w:t>
      </w:r>
      <w:r w:rsidR="006A72E4" w:rsidRPr="00F620A1">
        <w:rPr>
          <w:rFonts w:eastAsia="Calibri" w:cs="Calibri"/>
          <w:sz w:val="20"/>
          <w:szCs w:val="20"/>
        </w:rPr>
        <w:t xml:space="preserve"> </w:t>
      </w:r>
      <w:hyperlink r:id="rId9" w:history="1">
        <w:r w:rsidR="006A72E4" w:rsidRPr="00F620A1">
          <w:rPr>
            <w:rStyle w:val="Hipercze"/>
            <w:rFonts w:eastAsia="Segoe UI" w:cs="Calibri"/>
            <w:color w:val="auto"/>
            <w:kern w:val="0"/>
            <w:sz w:val="20"/>
            <w:szCs w:val="20"/>
            <w:u w:val="none"/>
            <w:lang w:bidi="hi-IN"/>
          </w:rPr>
          <w:t>iod@braniewo.pl</w:t>
        </w:r>
      </w:hyperlink>
    </w:p>
    <w:p w14:paraId="05D950E1" w14:textId="77777777" w:rsidR="00F11036" w:rsidRDefault="00EF230B">
      <w:pPr>
        <w:pStyle w:val="Standard"/>
        <w:widowControl w:val="0"/>
        <w:numPr>
          <w:ilvl w:val="0"/>
          <w:numId w:val="15"/>
        </w:numPr>
        <w:ind w:left="426" w:hanging="426"/>
        <w:jc w:val="both"/>
        <w:rPr>
          <w:rFonts w:asciiTheme="minorHAnsi" w:hAnsiTheme="minorHAnsi" w:cstheme="minorHAnsi"/>
          <w:sz w:val="20"/>
          <w:szCs w:val="20"/>
        </w:rPr>
      </w:pPr>
      <w:r>
        <w:rPr>
          <w:rFonts w:eastAsia="Calibri" w:cstheme="minorHAnsi"/>
          <w:sz w:val="20"/>
          <w:szCs w:val="20"/>
        </w:rPr>
        <w:t>Pani/Pana dane osobowe przetwarzane będą na podstawie art. 6 ust. 1 lit. c</w:t>
      </w:r>
      <w:r>
        <w:rPr>
          <w:rFonts w:eastAsia="Calibri" w:cstheme="minorHAnsi"/>
          <w:i/>
          <w:sz w:val="20"/>
          <w:szCs w:val="20"/>
        </w:rPr>
        <w:t xml:space="preserve"> </w:t>
      </w:r>
      <w:r>
        <w:rPr>
          <w:rFonts w:eastAsia="Calibri" w:cstheme="minorHAnsi"/>
          <w:sz w:val="20"/>
          <w:szCs w:val="20"/>
        </w:rPr>
        <w:t>RODO w celu związanym z powyższym postępowaniem o udzielenie zamówienia publicznego</w:t>
      </w:r>
      <w:r>
        <w:rPr>
          <w:rFonts w:eastAsia="Calibri" w:cstheme="minorHAnsi"/>
          <w:b/>
          <w:sz w:val="20"/>
          <w:szCs w:val="20"/>
        </w:rPr>
        <w:t xml:space="preserve"> </w:t>
      </w:r>
      <w:r>
        <w:rPr>
          <w:rFonts w:eastAsia="Calibri" w:cstheme="minorHAnsi"/>
          <w:sz w:val="20"/>
          <w:szCs w:val="20"/>
        </w:rPr>
        <w:t>realizowanym  na podstawie art. 275 pkt.1 ustawy Pzp,</w:t>
      </w:r>
    </w:p>
    <w:p w14:paraId="7D0081F4"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odbiorcami Pani/Pana danych osobowych będą osoby lub podmioty, którym udostępniona zostanie dokumentacja postępowania zgodnie z przepisami ustawy Pzp,</w:t>
      </w:r>
    </w:p>
    <w:p w14:paraId="17867304"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Pani/Pana dane osobowe będą przechowywane, zgodnie z przepisami ustawy Pzp, przez okres 4 lat od dnia zakończenia postępowania o udzielenie zamówienia, a jeżeli czas trwania umowy przekracza 4 lata, okres przechowywania obejmuje cały czas trwania umowy,</w:t>
      </w:r>
    </w:p>
    <w:p w14:paraId="1BF72038"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29BCDEC"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w odniesieniu do Pani/Pana danych osobowych decyzje nie będą podejmowane w sposób zautomatyzowany, stosowanie do art. 22 RODO,</w:t>
      </w:r>
    </w:p>
    <w:p w14:paraId="5E37BECF"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posiada Pani/Pan:</w:t>
      </w:r>
    </w:p>
    <w:p w14:paraId="1B9FF094" w14:textId="77777777" w:rsidR="00F11036" w:rsidRDefault="00EF230B">
      <w:pPr>
        <w:pStyle w:val="Standard"/>
        <w:widowControl w:val="0"/>
        <w:ind w:left="426"/>
        <w:jc w:val="both"/>
        <w:rPr>
          <w:rFonts w:asciiTheme="minorHAnsi" w:eastAsia="Calibri" w:hAnsiTheme="minorHAnsi" w:cstheme="minorHAnsi"/>
          <w:sz w:val="20"/>
          <w:szCs w:val="20"/>
        </w:rPr>
      </w:pPr>
      <w:r>
        <w:rPr>
          <w:rFonts w:eastAsia="Calibri" w:cstheme="minorHAnsi"/>
          <w:sz w:val="20"/>
          <w:szCs w:val="20"/>
        </w:rPr>
        <w:t>-    na podstawie art. 15 RODO prawo dostępu do danych osobowych Pani/Pana dotyczących,</w:t>
      </w:r>
    </w:p>
    <w:p w14:paraId="61DD2E63" w14:textId="77777777" w:rsidR="00F11036" w:rsidRDefault="00EF230B" w:rsidP="00EF230B">
      <w:pPr>
        <w:pStyle w:val="Standard"/>
        <w:widowControl w:val="0"/>
        <w:numPr>
          <w:ilvl w:val="0"/>
          <w:numId w:val="2"/>
        </w:numPr>
        <w:ind w:left="709" w:hanging="283"/>
        <w:jc w:val="both"/>
        <w:rPr>
          <w:rFonts w:asciiTheme="minorHAnsi" w:hAnsiTheme="minorHAnsi" w:cstheme="minorHAnsi"/>
          <w:sz w:val="20"/>
          <w:szCs w:val="20"/>
        </w:rPr>
      </w:pPr>
      <w:r>
        <w:rPr>
          <w:rFonts w:eastAsia="Calibri" w:cstheme="minorHAnsi"/>
          <w:sz w:val="20"/>
          <w:szCs w:val="20"/>
        </w:rPr>
        <w:t xml:space="preserve">na podstawie art. 16 RODO prawo do sprostowania Pani/Pana danych osobowych </w:t>
      </w:r>
      <w:r>
        <w:rPr>
          <w:rFonts w:eastAsia="Calibri" w:cstheme="minorHAnsi"/>
          <w:b/>
          <w:sz w:val="20"/>
          <w:szCs w:val="20"/>
          <w:vertAlign w:val="superscript"/>
        </w:rPr>
        <w:t>**</w:t>
      </w:r>
      <w:r>
        <w:rPr>
          <w:rFonts w:eastAsia="Calibri" w:cstheme="minorHAnsi"/>
          <w:sz w:val="20"/>
          <w:szCs w:val="20"/>
        </w:rPr>
        <w:t>,</w:t>
      </w:r>
    </w:p>
    <w:p w14:paraId="7D4976E2" w14:textId="77777777" w:rsidR="00F11036" w:rsidRDefault="00EF230B" w:rsidP="00EF230B">
      <w:pPr>
        <w:pStyle w:val="Standard"/>
        <w:widowControl w:val="0"/>
        <w:numPr>
          <w:ilvl w:val="0"/>
          <w:numId w:val="2"/>
        </w:numPr>
        <w:ind w:left="709" w:hanging="283"/>
        <w:jc w:val="both"/>
        <w:rPr>
          <w:rFonts w:asciiTheme="minorHAnsi" w:eastAsia="Calibri" w:hAnsiTheme="minorHAnsi" w:cstheme="minorHAnsi"/>
          <w:sz w:val="20"/>
          <w:szCs w:val="20"/>
        </w:rPr>
      </w:pPr>
      <w:r>
        <w:rPr>
          <w:rFonts w:eastAsia="Calibri" w:cstheme="minorHAnsi"/>
          <w:sz w:val="20"/>
          <w:szCs w:val="20"/>
        </w:rPr>
        <w:t>na podstawie art. 18 RODO prawo żądania od administratora ograniczenia przetwarzania danych osobowych z zastrzeżeniem przypadków, o których mowa w art. 18 ust. 2 RODO ***,</w:t>
      </w:r>
    </w:p>
    <w:p w14:paraId="0662C406" w14:textId="77777777" w:rsidR="00F11036" w:rsidRDefault="00EF230B" w:rsidP="00EF230B">
      <w:pPr>
        <w:pStyle w:val="Standard"/>
        <w:widowControl w:val="0"/>
        <w:numPr>
          <w:ilvl w:val="0"/>
          <w:numId w:val="2"/>
        </w:numPr>
        <w:ind w:left="709" w:hanging="283"/>
        <w:jc w:val="both"/>
        <w:rPr>
          <w:rFonts w:asciiTheme="minorHAnsi" w:hAnsiTheme="minorHAnsi" w:cstheme="minorHAnsi"/>
          <w:sz w:val="20"/>
          <w:szCs w:val="20"/>
        </w:rPr>
      </w:pPr>
      <w:r>
        <w:rPr>
          <w:rFonts w:eastAsia="Calibri" w:cstheme="minorHAnsi"/>
          <w:sz w:val="20"/>
          <w:szCs w:val="20"/>
        </w:rPr>
        <w:t>prawo do wniesienia skargi do Prezesa Urzędu Ochrony Danych Osobowych, gdy uzna Pani/Pan, że przetwarzanie danych osobowych Pani/Pana dotyczących narusza przepisy RODO.</w:t>
      </w:r>
    </w:p>
    <w:p w14:paraId="1606E0D7"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nie przysługuje Pani/Panu:</w:t>
      </w:r>
    </w:p>
    <w:p w14:paraId="20EC5699" w14:textId="77777777" w:rsidR="00F11036" w:rsidRDefault="00EF230B">
      <w:pPr>
        <w:pStyle w:val="Standard"/>
        <w:widowControl w:val="0"/>
        <w:ind w:left="453"/>
        <w:jc w:val="both"/>
        <w:rPr>
          <w:rFonts w:asciiTheme="minorHAnsi" w:eastAsia="Calibri" w:hAnsiTheme="minorHAnsi" w:cstheme="minorHAnsi"/>
          <w:sz w:val="20"/>
          <w:szCs w:val="20"/>
        </w:rPr>
      </w:pPr>
      <w:r>
        <w:rPr>
          <w:rFonts w:eastAsia="Calibri" w:cstheme="minorHAnsi"/>
          <w:sz w:val="20"/>
          <w:szCs w:val="20"/>
        </w:rPr>
        <w:t>w związku z art. 17 ust. 3 lit. b, d lub e RODO prawo do usunięcia danych osobowych;</w:t>
      </w:r>
    </w:p>
    <w:p w14:paraId="25C2F1CB" w14:textId="77777777" w:rsidR="00F11036" w:rsidRDefault="00EF230B" w:rsidP="00EF230B">
      <w:pPr>
        <w:pStyle w:val="Standard"/>
        <w:widowControl w:val="0"/>
        <w:numPr>
          <w:ilvl w:val="0"/>
          <w:numId w:val="3"/>
        </w:numPr>
        <w:ind w:left="709" w:hanging="294"/>
        <w:jc w:val="both"/>
        <w:rPr>
          <w:rFonts w:asciiTheme="minorHAnsi" w:eastAsia="Calibri" w:hAnsiTheme="minorHAnsi" w:cstheme="minorHAnsi"/>
          <w:sz w:val="20"/>
          <w:szCs w:val="20"/>
        </w:rPr>
      </w:pPr>
      <w:r>
        <w:rPr>
          <w:rFonts w:eastAsia="Calibri" w:cstheme="minorHAnsi"/>
          <w:sz w:val="20"/>
          <w:szCs w:val="20"/>
        </w:rPr>
        <w:t>prawo do przenoszenia danych osobowych, o którym mowa w art. 20 RODO,</w:t>
      </w:r>
    </w:p>
    <w:p w14:paraId="42C2B3CA" w14:textId="77777777" w:rsidR="00F11036" w:rsidRDefault="00EF230B" w:rsidP="00EF230B">
      <w:pPr>
        <w:pStyle w:val="Standard"/>
        <w:widowControl w:val="0"/>
        <w:numPr>
          <w:ilvl w:val="0"/>
          <w:numId w:val="3"/>
        </w:numPr>
        <w:ind w:left="709" w:hanging="294"/>
        <w:jc w:val="both"/>
        <w:rPr>
          <w:rFonts w:asciiTheme="minorHAnsi" w:eastAsia="Calibri" w:hAnsiTheme="minorHAnsi" w:cstheme="minorHAnsi"/>
          <w:sz w:val="20"/>
          <w:szCs w:val="20"/>
        </w:rPr>
      </w:pPr>
      <w:r>
        <w:rPr>
          <w:rFonts w:eastAsia="Calibri" w:cstheme="minorHAnsi"/>
          <w:sz w:val="20"/>
          <w:szCs w:val="20"/>
        </w:rPr>
        <w:t>na podstawie art. 21 RODO prawo sprzeciwu, wobec przetwarzania danych osobowych, gdyż podstawą prawną przetwarzania Pani/Pana danych osobowych jest art. 6 ust. 1 lit. c RODO.</w:t>
      </w:r>
    </w:p>
    <w:p w14:paraId="42782B51" w14:textId="77777777" w:rsidR="00F11036" w:rsidRDefault="00F11036">
      <w:pPr>
        <w:pStyle w:val="Standard"/>
        <w:widowControl w:val="0"/>
        <w:ind w:left="720"/>
        <w:jc w:val="both"/>
        <w:rPr>
          <w:rFonts w:asciiTheme="minorHAnsi" w:eastAsia="Calibri" w:hAnsiTheme="minorHAnsi" w:cstheme="minorHAnsi"/>
          <w:i/>
          <w:sz w:val="20"/>
          <w:szCs w:val="20"/>
        </w:rPr>
      </w:pPr>
    </w:p>
    <w:p w14:paraId="1722A196" w14:textId="77777777" w:rsidR="00F11036" w:rsidRDefault="00EF230B">
      <w:pPr>
        <w:pStyle w:val="Standard"/>
        <w:widowControl w:val="0"/>
        <w:jc w:val="both"/>
        <w:rPr>
          <w:rFonts w:asciiTheme="minorHAnsi" w:eastAsia="Calibri" w:hAnsiTheme="minorHAnsi" w:cstheme="minorHAnsi"/>
          <w:sz w:val="20"/>
          <w:szCs w:val="20"/>
        </w:rPr>
      </w:pPr>
      <w:bookmarkStart w:id="3" w:name="_Hlk143758757"/>
      <w:r>
        <w:rPr>
          <w:rFonts w:eastAsia="Calibri" w:cstheme="minorHAnsi"/>
          <w:sz w:val="20"/>
          <w:szCs w:val="20"/>
        </w:rPr>
        <w:t>Jednocześnie Zamawiający</w:t>
      </w:r>
      <w:bookmarkEnd w:id="3"/>
      <w:r>
        <w:rPr>
          <w:rFonts w:eastAsia="Calibri" w:cstheme="minorHAnsi"/>
          <w:sz w:val="20"/>
          <w:szCs w:val="20"/>
        </w:rPr>
        <w:t xml:space="preserve">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69DC532" w14:textId="77777777" w:rsidR="00F11036" w:rsidRDefault="00F11036">
      <w:pPr>
        <w:pStyle w:val="Standard"/>
        <w:widowControl w:val="0"/>
        <w:ind w:left="709"/>
        <w:jc w:val="both"/>
        <w:rPr>
          <w:rFonts w:asciiTheme="minorHAnsi" w:eastAsia="Calibri" w:hAnsiTheme="minorHAnsi" w:cstheme="minorHAnsi"/>
          <w:i/>
          <w:sz w:val="20"/>
          <w:szCs w:val="20"/>
        </w:rPr>
      </w:pPr>
    </w:p>
    <w:p w14:paraId="0DA2D081" w14:textId="77777777" w:rsidR="00F11036" w:rsidRDefault="00EF230B">
      <w:pPr>
        <w:pStyle w:val="Standard"/>
        <w:widowControl w:val="0"/>
        <w:jc w:val="both"/>
        <w:rPr>
          <w:rFonts w:asciiTheme="minorHAnsi" w:eastAsia="Calibri" w:hAnsiTheme="minorHAnsi" w:cstheme="minorHAnsi"/>
          <w:sz w:val="20"/>
          <w:szCs w:val="20"/>
        </w:rPr>
      </w:pPr>
      <w:r>
        <w:rPr>
          <w:rFonts w:eastAsia="Calibri" w:cstheme="minorHAnsi"/>
          <w:sz w:val="20"/>
          <w:szCs w:val="20"/>
        </w:rPr>
        <w:t>______________________</w:t>
      </w:r>
    </w:p>
    <w:p w14:paraId="3A25A753" w14:textId="77777777" w:rsidR="00F11036" w:rsidRDefault="00EF230B">
      <w:pPr>
        <w:pStyle w:val="Standard"/>
        <w:widowControl w:val="0"/>
        <w:jc w:val="both"/>
        <w:rPr>
          <w:rFonts w:asciiTheme="minorHAnsi" w:hAnsiTheme="minorHAnsi" w:cstheme="minorHAnsi"/>
          <w:sz w:val="16"/>
          <w:szCs w:val="16"/>
        </w:rPr>
      </w:pPr>
      <w:r>
        <w:rPr>
          <w:rFonts w:eastAsia="Calibri" w:cstheme="minorHAnsi"/>
          <w:b/>
          <w:i/>
          <w:sz w:val="16"/>
          <w:szCs w:val="16"/>
          <w:vertAlign w:val="superscript"/>
        </w:rPr>
        <w:t>*</w:t>
      </w:r>
      <w:r>
        <w:rPr>
          <w:rFonts w:eastAsia="Calibri" w:cstheme="minorHAnsi"/>
          <w:b/>
          <w:i/>
          <w:sz w:val="16"/>
          <w:szCs w:val="16"/>
        </w:rPr>
        <w:t xml:space="preserve"> Wyjaśnienie:</w:t>
      </w:r>
      <w:r>
        <w:rPr>
          <w:rFonts w:eastAsia="Calibri" w:cstheme="minorHAnsi"/>
          <w:i/>
          <w:sz w:val="16"/>
          <w:szCs w:val="16"/>
        </w:rPr>
        <w:t xml:space="preserve"> informacja w tym zakresie jest wymagana, jeżeli w odniesieniu do danego administratora lub podmiotu przetwarzającego istnieje obowiązek wyznaczenia inspektora ochrony danych osobowych.</w:t>
      </w:r>
    </w:p>
    <w:p w14:paraId="5190F969" w14:textId="77777777" w:rsidR="00F11036" w:rsidRDefault="00EF230B">
      <w:pPr>
        <w:pStyle w:val="Standard"/>
        <w:widowControl w:val="0"/>
        <w:jc w:val="both"/>
        <w:rPr>
          <w:rFonts w:asciiTheme="minorHAnsi" w:hAnsiTheme="minorHAnsi" w:cstheme="minorHAnsi"/>
          <w:sz w:val="16"/>
          <w:szCs w:val="16"/>
        </w:rPr>
      </w:pPr>
      <w:r>
        <w:rPr>
          <w:rFonts w:eastAsia="Calibri" w:cstheme="minorHAnsi"/>
          <w:b/>
          <w:i/>
          <w:sz w:val="16"/>
          <w:szCs w:val="16"/>
          <w:vertAlign w:val="superscript"/>
        </w:rPr>
        <w:t>**</w:t>
      </w:r>
      <w:r>
        <w:rPr>
          <w:rFonts w:eastAsia="Calibri" w:cstheme="minorHAnsi"/>
          <w:b/>
          <w:i/>
          <w:sz w:val="16"/>
          <w:szCs w:val="16"/>
        </w:rPr>
        <w:t>Wyjaśnienie:</w:t>
      </w:r>
      <w:r>
        <w:rPr>
          <w:rFonts w:eastAsia="Calibri" w:cstheme="min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cstheme="minorHAnsi"/>
          <w:i/>
          <w:sz w:val="16"/>
          <w:szCs w:val="16"/>
        </w:rPr>
        <w:tab/>
      </w:r>
    </w:p>
    <w:p w14:paraId="41BD1E51" w14:textId="77777777" w:rsidR="00F11036" w:rsidRDefault="00EF230B">
      <w:pPr>
        <w:pStyle w:val="Standard"/>
        <w:tabs>
          <w:tab w:val="left" w:leader="dot" w:pos="9498"/>
        </w:tabs>
        <w:ind w:hanging="425"/>
        <w:jc w:val="both"/>
        <w:rPr>
          <w:rFonts w:asciiTheme="minorHAnsi" w:hAnsiTheme="minorHAnsi" w:cstheme="minorHAnsi"/>
          <w:sz w:val="16"/>
          <w:szCs w:val="16"/>
        </w:rPr>
      </w:pPr>
      <w:r>
        <w:rPr>
          <w:rFonts w:eastAsia="Calibri" w:cstheme="minorHAnsi"/>
          <w:b/>
          <w:i/>
          <w:sz w:val="16"/>
          <w:szCs w:val="16"/>
          <w:vertAlign w:val="superscript"/>
        </w:rPr>
        <w:tab/>
        <w:t xml:space="preserve">*** </w:t>
      </w:r>
      <w:r>
        <w:rPr>
          <w:rFonts w:eastAsia="Calibri" w:cstheme="minorHAnsi"/>
          <w:b/>
          <w:i/>
          <w:sz w:val="16"/>
          <w:szCs w:val="16"/>
        </w:rPr>
        <w:t>Wyjaśnienie:</w:t>
      </w:r>
      <w:r>
        <w:rPr>
          <w:rFonts w:eastAsia="Calibri" w:cstheme="minorHAnsi"/>
          <w:i/>
          <w:sz w:val="16"/>
          <w:szCs w:val="16"/>
        </w:rPr>
        <w:t xml:space="preserve"> prawo do ograniczenia przetwarzania nie ma zastosowania w odniesieniu do przechowywania, w celu zapewnienia korzystania ze środków ochrony prawnej lub w celu ochrony praw innej</w:t>
      </w:r>
    </w:p>
    <w:p w14:paraId="0F40D5DB" w14:textId="77777777" w:rsidR="00F11036" w:rsidRDefault="00F11036">
      <w:pPr>
        <w:pStyle w:val="Standard"/>
        <w:tabs>
          <w:tab w:val="left" w:leader="dot" w:pos="10916"/>
        </w:tabs>
        <w:ind w:left="709" w:hanging="425"/>
        <w:jc w:val="both"/>
        <w:rPr>
          <w:rFonts w:asciiTheme="minorHAnsi" w:eastAsia="Calibri" w:hAnsiTheme="minorHAnsi" w:cstheme="minorHAnsi"/>
          <w:sz w:val="20"/>
          <w:szCs w:val="20"/>
        </w:rPr>
      </w:pPr>
    </w:p>
    <w:p w14:paraId="4558F086" w14:textId="77777777" w:rsidR="00F11036" w:rsidRDefault="00F11036">
      <w:pPr>
        <w:pStyle w:val="Standard"/>
        <w:jc w:val="both"/>
        <w:rPr>
          <w:rFonts w:asciiTheme="minorHAnsi" w:hAnsiTheme="minorHAnsi" w:cstheme="minorHAnsi"/>
          <w:sz w:val="20"/>
          <w:szCs w:val="20"/>
        </w:rPr>
      </w:pPr>
    </w:p>
    <w:p w14:paraId="001026D7" w14:textId="77777777" w:rsidR="00F11036" w:rsidRDefault="00F11036">
      <w:pPr>
        <w:pStyle w:val="Standard"/>
        <w:jc w:val="both"/>
        <w:rPr>
          <w:rFonts w:asciiTheme="minorHAnsi" w:hAnsiTheme="minorHAnsi" w:cstheme="minorHAnsi"/>
          <w:sz w:val="20"/>
          <w:szCs w:val="20"/>
        </w:rPr>
      </w:pPr>
    </w:p>
    <w:p w14:paraId="16ADFECD" w14:textId="77777777" w:rsidR="00F11036" w:rsidRDefault="00EF230B">
      <w:pPr>
        <w:pStyle w:val="Standard"/>
        <w:jc w:val="both"/>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108585" distR="137795" simplePos="0" relativeHeight="11" behindDoc="0" locked="0" layoutInCell="0" allowOverlap="1" wp14:anchorId="2D3B5221" wp14:editId="57CA8BC9">
                <wp:simplePos x="0" y="0"/>
                <wp:positionH relativeFrom="column">
                  <wp:posOffset>76200</wp:posOffset>
                </wp:positionH>
                <wp:positionV relativeFrom="paragraph">
                  <wp:posOffset>320040</wp:posOffset>
                </wp:positionV>
                <wp:extent cx="5514975" cy="495300"/>
                <wp:effectExtent l="5715" t="5080" r="4445" b="5080"/>
                <wp:wrapSquare wrapText="bothSides"/>
                <wp:docPr id="7" name="Pole tekstowe 2"/>
                <wp:cNvGraphicFramePr/>
                <a:graphic xmlns:a="http://schemas.openxmlformats.org/drawingml/2006/main">
                  <a:graphicData uri="http://schemas.microsoft.com/office/word/2010/wordprocessingShape">
                    <wps:wsp>
                      <wps:cNvSpPr/>
                      <wps:spPr>
                        <a:xfrm>
                          <a:off x="0" y="0"/>
                          <a:ext cx="5514840" cy="49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9455398" w14:textId="77777777" w:rsidR="00170A25" w:rsidRDefault="00170A25">
                            <w:pPr>
                              <w:pStyle w:val="Nagwek2"/>
                              <w:spacing w:before="240" w:after="240"/>
                              <w:rPr>
                                <w:b/>
                              </w:rPr>
                            </w:pPr>
                            <w:r>
                              <w:rPr>
                                <w:rFonts w:cs="Calibri"/>
                                <w:b/>
                                <w:sz w:val="20"/>
                                <w:szCs w:val="20"/>
                              </w:rPr>
                              <w:t>IV. TRYB UDZIELENIA ZAMÓWIENIA</w:t>
                            </w:r>
                          </w:p>
                          <w:p w14:paraId="63A4A8E3" w14:textId="77777777" w:rsidR="00170A25" w:rsidRDefault="00170A25">
                            <w:pPr>
                              <w:pStyle w:val="Zawartoramki"/>
                            </w:pPr>
                          </w:p>
                        </w:txbxContent>
                      </wps:txbx>
                      <wps:bodyPr anchor="t">
                        <a:noAutofit/>
                      </wps:bodyPr>
                    </wps:wsp>
                  </a:graphicData>
                </a:graphic>
              </wp:anchor>
            </w:drawing>
          </mc:Choice>
          <mc:Fallback>
            <w:pict>
              <v:rect w14:anchorId="2D3B5221" id="_x0000_s1029" style="position:absolute;left:0;text-align:left;margin-left:6pt;margin-top:25.2pt;width:434.25pt;height:39pt;z-index:11;visibility:visible;mso-wrap-style:square;mso-wrap-distance-left:8.55pt;mso-wrap-distance-top:3.2pt;mso-wrap-distance-right:10.85pt;mso-wrap-distance-bottom:4.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" o:allowincell="f">
                <v:textbox>
                  <w:txbxContent>
                    <w:p w14:paraId="29455398" w14:textId="77777777" w:rsidR="00170A25" w:rsidRDefault="00170A25">
                      <w:pPr>
                        <w:pStyle w:val="Nagwek2"/>
                        <w:spacing w:before="240" w:after="240"/>
                        <w:rPr>
                          <w:b/>
                        </w:rPr>
                      </w:pPr>
                      <w:r>
                        <w:rPr>
                          <w:rFonts w:cs="Calibri"/>
                          <w:b/>
                          <w:sz w:val="20"/>
                          <w:szCs w:val="20"/>
                        </w:rPr>
                        <w:t>IV. TRYB UDZIELENIA ZAMÓWIENIA</w:t>
                      </w:r>
                    </w:p>
                    <w:p w14:paraId="63A4A8E3" w14:textId="77777777" w:rsidR="00170A25" w:rsidRDefault="00170A25">
                      <w:pPr>
                        <w:pStyle w:val="Zawartoramki"/>
                      </w:pPr>
                    </w:p>
                  </w:txbxContent>
                </v:textbox>
                <w10:wrap type="square"/>
              </v:rect>
            </w:pict>
          </mc:Fallback>
        </mc:AlternateContent>
      </w:r>
    </w:p>
    <w:p w14:paraId="2C14CF19" w14:textId="77777777" w:rsidR="00F11036" w:rsidRDefault="00F11036">
      <w:pPr>
        <w:pStyle w:val="Textbody"/>
        <w:spacing w:after="0"/>
        <w:rPr>
          <w:rFonts w:asciiTheme="minorHAnsi" w:hAnsiTheme="minorHAnsi" w:cstheme="minorHAnsi"/>
          <w:sz w:val="20"/>
          <w:szCs w:val="20"/>
        </w:rPr>
      </w:pPr>
    </w:p>
    <w:p w14:paraId="3559B6A4" w14:textId="77777777" w:rsidR="00F11036" w:rsidRDefault="00F11036">
      <w:pPr>
        <w:pStyle w:val="Nagwek2"/>
        <w:spacing w:before="0" w:after="0"/>
        <w:rPr>
          <w:rFonts w:asciiTheme="minorHAnsi" w:hAnsiTheme="minorHAnsi" w:cstheme="minorHAnsi"/>
          <w:sz w:val="20"/>
          <w:szCs w:val="20"/>
        </w:rPr>
      </w:pPr>
      <w:bookmarkStart w:id="4" w:name="__RefHeading__997_30775664"/>
      <w:bookmarkStart w:id="5" w:name="_epsepounxnv1"/>
      <w:bookmarkEnd w:id="4"/>
      <w:bookmarkEnd w:id="5"/>
    </w:p>
    <w:p w14:paraId="4DC09322"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Niniejsze postępowanie prowadzone jest w trybie podstawowym o jakim stanowi art. 275 pkt 1 ustawy Pzp oraz niniejszej Specyfikacji Warunków Zamówienia, zwaną dalej „SWZ”.</w:t>
      </w:r>
    </w:p>
    <w:p w14:paraId="6FD96C38"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przewiduje  wyboru najkorzystniejszej oferty z możliwością prowadzenia negocjacji.</w:t>
      </w:r>
    </w:p>
    <w:p w14:paraId="03199DA1"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 xml:space="preserve">Szacunkowa wartość przedmiotowego zamówienia nie przekracza progów unijnych o jakich mowa w art. 3 ustawy Pzp.  </w:t>
      </w:r>
    </w:p>
    <w:p w14:paraId="08C0D194"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 xml:space="preserve">Zgodnie z art. 310 ustawy Pzp Zamawiający przewiduje możliwość unieważnienia przedmiotowego postępowania, jeżeli środki, które Zamawiający zamierzał przeznaczyć na sfinansowanie całości lub części zamówienia, nie zostaną mu przyznane. </w:t>
      </w:r>
    </w:p>
    <w:p w14:paraId="6834D50F"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przewiduje aukcji elektronicznej.</w:t>
      </w:r>
    </w:p>
    <w:p w14:paraId="4DDE9D6B"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przewiduje złożenia oferty w postaci katalogów elektronicznych.</w:t>
      </w:r>
    </w:p>
    <w:p w14:paraId="704A01E3"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prowadzi postępowania w celu zawarcia umowy ramowej.</w:t>
      </w:r>
    </w:p>
    <w:p w14:paraId="62375082"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dopuszcza ofert wariantowych.</w:t>
      </w:r>
    </w:p>
    <w:p w14:paraId="7F186C8E" w14:textId="50F467D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 xml:space="preserve">Zamawiający </w:t>
      </w:r>
      <w:r w:rsidR="00F41602">
        <w:rPr>
          <w:rFonts w:cstheme="minorHAnsi"/>
          <w:sz w:val="20"/>
          <w:szCs w:val="20"/>
        </w:rPr>
        <w:t>zastrzega możliwość</w:t>
      </w:r>
      <w:bookmarkStart w:id="6" w:name="_GoBack"/>
      <w:bookmarkEnd w:id="6"/>
      <w:r>
        <w:rPr>
          <w:rFonts w:cstheme="minorHAnsi"/>
          <w:sz w:val="20"/>
          <w:szCs w:val="20"/>
        </w:rPr>
        <w:t xml:space="preserve"> ubiegania się o udzielenie zamówienia wyłącznie przez Wykonawców, o których mowa w art. 94  ustawy Pzp.</w:t>
      </w:r>
    </w:p>
    <w:p w14:paraId="670981EA"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przewiduje wymogu zatrudniania przez Wykonawców, osób o których mowa w art. 96, ust.2 pkt.2  ustawy Pzp.</w:t>
      </w:r>
    </w:p>
    <w:p w14:paraId="72C9D16F" w14:textId="77777777" w:rsidR="00F11036" w:rsidRDefault="00EF230B">
      <w:pPr>
        <w:pStyle w:val="Standard"/>
        <w:numPr>
          <w:ilvl w:val="0"/>
          <w:numId w:val="7"/>
        </w:numPr>
        <w:suppressAutoHyphens w:val="0"/>
        <w:jc w:val="both"/>
        <w:rPr>
          <w:rFonts w:asciiTheme="minorHAnsi" w:hAnsiTheme="minorHAnsi" w:cstheme="minorHAnsi"/>
          <w:sz w:val="20"/>
          <w:szCs w:val="20"/>
        </w:rPr>
      </w:pPr>
      <w:r w:rsidRPr="005C5D05">
        <w:rPr>
          <w:rFonts w:cstheme="minorHAnsi"/>
          <w:sz w:val="20"/>
          <w:szCs w:val="20"/>
        </w:rPr>
        <w:t>Zamawiający nie przewiduje</w:t>
      </w:r>
      <w:r>
        <w:rPr>
          <w:rFonts w:cstheme="minorHAnsi"/>
          <w:sz w:val="20"/>
          <w:szCs w:val="20"/>
        </w:rPr>
        <w:t xml:space="preserve"> udzielania zamówień, o których mowa w art. 214 ust. 1 pkt 7  i 8 ustawy Pzp.</w:t>
      </w:r>
    </w:p>
    <w:p w14:paraId="437490F3"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 xml:space="preserve">Zamawiający nie przewiduje zwrotu kosztów udziału w postępowaniu. </w:t>
      </w:r>
    </w:p>
    <w:p w14:paraId="69E99D68"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 xml:space="preserve">Zamawiający </w:t>
      </w:r>
      <w:r w:rsidRPr="005C5D05">
        <w:rPr>
          <w:rFonts w:cstheme="minorHAnsi"/>
          <w:sz w:val="20"/>
          <w:szCs w:val="20"/>
        </w:rPr>
        <w:t>nie</w:t>
      </w:r>
      <w:r>
        <w:rPr>
          <w:rFonts w:cstheme="minorHAnsi"/>
          <w:sz w:val="20"/>
          <w:szCs w:val="20"/>
        </w:rPr>
        <w:t xml:space="preserve"> zastrzega obowiązku osobistego wykonania przez Wykonawcę kluczowych zadań.</w:t>
      </w:r>
    </w:p>
    <w:p w14:paraId="42488489" w14:textId="65E6FD39" w:rsidR="00F11036" w:rsidRPr="00F1637C" w:rsidRDefault="00EF230B">
      <w:pPr>
        <w:pStyle w:val="Standard"/>
        <w:numPr>
          <w:ilvl w:val="0"/>
          <w:numId w:val="7"/>
        </w:numPr>
        <w:suppressAutoHyphens w:val="0"/>
        <w:jc w:val="both"/>
        <w:rPr>
          <w:rFonts w:asciiTheme="minorHAnsi" w:hAnsiTheme="minorHAnsi" w:cstheme="minorHAnsi"/>
          <w:sz w:val="20"/>
          <w:szCs w:val="20"/>
        </w:rPr>
      </w:pPr>
      <w:r w:rsidRPr="00F1637C">
        <w:rPr>
          <w:rFonts w:cstheme="minorHAnsi"/>
          <w:bCs/>
          <w:sz w:val="20"/>
          <w:szCs w:val="20"/>
        </w:rPr>
        <w:t xml:space="preserve">Zamawiający </w:t>
      </w:r>
      <w:r w:rsidR="00F1637C" w:rsidRPr="00F1637C">
        <w:rPr>
          <w:rFonts w:cstheme="minorHAnsi"/>
          <w:bCs/>
          <w:sz w:val="20"/>
          <w:szCs w:val="20"/>
        </w:rPr>
        <w:t xml:space="preserve"> nie </w:t>
      </w:r>
      <w:r w:rsidRPr="00F1637C">
        <w:rPr>
          <w:rFonts w:cstheme="minorHAnsi"/>
          <w:bCs/>
          <w:sz w:val="20"/>
          <w:szCs w:val="20"/>
        </w:rPr>
        <w:t>dopuszcza składani</w:t>
      </w:r>
      <w:r w:rsidR="00F1637C" w:rsidRPr="00F1637C">
        <w:rPr>
          <w:rFonts w:cstheme="minorHAnsi"/>
          <w:bCs/>
          <w:sz w:val="20"/>
          <w:szCs w:val="20"/>
        </w:rPr>
        <w:t>a</w:t>
      </w:r>
      <w:r w:rsidRPr="00F1637C">
        <w:rPr>
          <w:rFonts w:cstheme="minorHAnsi"/>
          <w:bCs/>
          <w:sz w:val="20"/>
          <w:szCs w:val="20"/>
        </w:rPr>
        <w:t xml:space="preserve"> ofert częściowych</w:t>
      </w:r>
      <w:r w:rsidRPr="00F1637C">
        <w:rPr>
          <w:rFonts w:cstheme="minorHAnsi"/>
          <w:sz w:val="20"/>
          <w:szCs w:val="20"/>
        </w:rPr>
        <w:t xml:space="preserve">. </w:t>
      </w:r>
    </w:p>
    <w:p w14:paraId="1E990DB4" w14:textId="3129EB64" w:rsidR="00F11036" w:rsidRDefault="00F11036">
      <w:pPr>
        <w:spacing w:after="0" w:line="240" w:lineRule="auto"/>
        <w:ind w:left="709"/>
        <w:jc w:val="both"/>
        <w:rPr>
          <w:rFonts w:asciiTheme="minorHAnsi" w:hAnsiTheme="minorHAnsi" w:cstheme="minorHAnsi"/>
          <w:bCs/>
          <w:strike/>
          <w:sz w:val="20"/>
          <w:szCs w:val="20"/>
        </w:rPr>
      </w:pPr>
    </w:p>
    <w:p w14:paraId="70AF6CC2" w14:textId="77777777" w:rsidR="00F11036" w:rsidRDefault="00F11036">
      <w:pPr>
        <w:spacing w:after="0" w:line="240" w:lineRule="auto"/>
        <w:ind w:left="709"/>
        <w:jc w:val="both"/>
        <w:rPr>
          <w:rFonts w:asciiTheme="minorHAnsi" w:hAnsiTheme="minorHAnsi" w:cstheme="minorHAnsi"/>
          <w:bCs/>
          <w:sz w:val="20"/>
          <w:szCs w:val="20"/>
        </w:rPr>
      </w:pPr>
    </w:p>
    <w:p w14:paraId="23564DB6" w14:textId="77777777" w:rsidR="00A009E2" w:rsidRPr="00A009E2" w:rsidRDefault="00A009E2" w:rsidP="00A009E2">
      <w:pPr>
        <w:autoSpaceDN w:val="0"/>
        <w:spacing w:after="0" w:line="240" w:lineRule="auto"/>
        <w:ind w:left="709"/>
        <w:jc w:val="both"/>
        <w:rPr>
          <w:rFonts w:asciiTheme="minorHAnsi" w:hAnsiTheme="minorHAnsi" w:cstheme="minorHAnsi"/>
          <w:bCs/>
          <w:kern w:val="3"/>
          <w:sz w:val="20"/>
          <w:szCs w:val="20"/>
        </w:rPr>
      </w:pPr>
      <w:r w:rsidRPr="00A009E2">
        <w:rPr>
          <w:rFonts w:asciiTheme="minorHAnsi" w:hAnsiTheme="minorHAnsi" w:cstheme="minorHAnsi"/>
          <w:bCs/>
          <w:kern w:val="3"/>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14:paraId="40EFFB49" w14:textId="77777777" w:rsidR="00A009E2" w:rsidRPr="00A009E2" w:rsidRDefault="00A009E2" w:rsidP="00A009E2">
      <w:pPr>
        <w:autoSpaceDN w:val="0"/>
        <w:spacing w:after="0" w:line="240" w:lineRule="auto"/>
        <w:ind w:left="709"/>
        <w:jc w:val="both"/>
        <w:rPr>
          <w:rFonts w:asciiTheme="minorHAnsi" w:hAnsiTheme="minorHAnsi" w:cstheme="minorHAnsi"/>
          <w:bCs/>
          <w:kern w:val="3"/>
          <w:sz w:val="20"/>
          <w:szCs w:val="20"/>
        </w:rPr>
      </w:pPr>
      <w:r w:rsidRPr="00A009E2">
        <w:rPr>
          <w:rFonts w:asciiTheme="minorHAnsi" w:hAnsiTheme="minorHAnsi" w:cstheme="minorHAnsi"/>
          <w:bCs/>
          <w:kern w:val="3"/>
          <w:sz w:val="20"/>
          <w:szCs w:val="20"/>
        </w:rPr>
        <w:t xml:space="preserve">a) ewentualny podział zamówienia na części mógłby doprowadzić do sytuacji, w której wzrośnie koszt wykonania całości zamówienia, </w:t>
      </w:r>
    </w:p>
    <w:p w14:paraId="5187F3E3" w14:textId="59C2F7E1" w:rsidR="00A009E2" w:rsidRPr="00A009E2" w:rsidRDefault="00A009E2" w:rsidP="00A009E2">
      <w:pPr>
        <w:autoSpaceDN w:val="0"/>
        <w:spacing w:after="0" w:line="240" w:lineRule="auto"/>
        <w:ind w:left="709"/>
        <w:jc w:val="both"/>
        <w:rPr>
          <w:rFonts w:asciiTheme="minorHAnsi" w:hAnsiTheme="minorHAnsi" w:cstheme="minorHAnsi"/>
          <w:bCs/>
          <w:kern w:val="3"/>
          <w:sz w:val="20"/>
          <w:szCs w:val="20"/>
        </w:rPr>
      </w:pPr>
      <w:r w:rsidRPr="00A009E2">
        <w:rPr>
          <w:rFonts w:asciiTheme="minorHAnsi" w:hAnsiTheme="minorHAnsi" w:cstheme="minorHAnsi"/>
          <w:bCs/>
          <w:kern w:val="3"/>
          <w:sz w:val="20"/>
          <w:szCs w:val="20"/>
        </w:rPr>
        <w:t xml:space="preserve">b) zawierając jedną umowę w sprawie zamówienia publicznego w przedmiotowym postępowaniu Zamawiający zmierza do obniżenia kosztów wykonania </w:t>
      </w:r>
      <w:r w:rsidR="00516F50">
        <w:rPr>
          <w:rFonts w:asciiTheme="minorHAnsi" w:hAnsiTheme="minorHAnsi" w:cstheme="minorHAnsi"/>
          <w:bCs/>
          <w:kern w:val="3"/>
          <w:sz w:val="20"/>
          <w:szCs w:val="20"/>
        </w:rPr>
        <w:t>usługi</w:t>
      </w:r>
      <w:r w:rsidRPr="00A009E2">
        <w:rPr>
          <w:rFonts w:asciiTheme="minorHAnsi" w:hAnsiTheme="minorHAnsi" w:cstheme="minorHAnsi"/>
          <w:bCs/>
          <w:kern w:val="3"/>
          <w:sz w:val="20"/>
          <w:szCs w:val="20"/>
        </w:rPr>
        <w:t xml:space="preserve">, </w:t>
      </w:r>
    </w:p>
    <w:p w14:paraId="67A43988" w14:textId="77777777" w:rsidR="00A009E2" w:rsidRPr="00A009E2" w:rsidRDefault="00A009E2" w:rsidP="00A009E2">
      <w:pPr>
        <w:autoSpaceDN w:val="0"/>
        <w:spacing w:after="0" w:line="240" w:lineRule="auto"/>
        <w:ind w:left="709"/>
        <w:jc w:val="both"/>
        <w:rPr>
          <w:rFonts w:asciiTheme="minorHAnsi" w:hAnsiTheme="minorHAnsi" w:cstheme="minorHAnsi"/>
          <w:bCs/>
          <w:kern w:val="3"/>
          <w:sz w:val="20"/>
          <w:szCs w:val="20"/>
        </w:rPr>
      </w:pPr>
      <w:r w:rsidRPr="00A009E2">
        <w:rPr>
          <w:rFonts w:asciiTheme="minorHAnsi" w:hAnsiTheme="minorHAnsi" w:cstheme="minorHAnsi"/>
          <w:bCs/>
          <w:kern w:val="3"/>
          <w:sz w:val="20"/>
          <w:szCs w:val="20"/>
        </w:rPr>
        <w:t>c) podział zamówienia na części mógłby zagrozić nadmiernym zwiększeniem kosztów wykonania zamówienia,</w:t>
      </w:r>
    </w:p>
    <w:p w14:paraId="22401018" w14:textId="77777777" w:rsidR="00A009E2" w:rsidRPr="00A009E2" w:rsidRDefault="00A009E2" w:rsidP="00A009E2">
      <w:pPr>
        <w:autoSpaceDN w:val="0"/>
        <w:spacing w:after="0" w:line="240" w:lineRule="auto"/>
        <w:ind w:left="709"/>
        <w:jc w:val="both"/>
        <w:rPr>
          <w:rFonts w:asciiTheme="minorHAnsi" w:hAnsiTheme="minorHAnsi" w:cstheme="minorHAnsi"/>
          <w:bCs/>
          <w:kern w:val="3"/>
          <w:sz w:val="20"/>
          <w:szCs w:val="20"/>
        </w:rPr>
      </w:pPr>
      <w:r w:rsidRPr="00A009E2">
        <w:rPr>
          <w:rFonts w:asciiTheme="minorHAnsi" w:hAnsiTheme="minorHAnsi" w:cstheme="minorHAnsi"/>
          <w:bCs/>
          <w:kern w:val="3"/>
          <w:sz w:val="20"/>
          <w:szCs w:val="20"/>
        </w:rPr>
        <w:t>d) brak podziału zamówienia na części nie ogranicza możliwości ubiegania się o zamówienie mniejszym podmiotom, w szczególności małym i średnim przedsiębiorstwom (nie utrudnia konkurencji).</w:t>
      </w:r>
    </w:p>
    <w:p w14:paraId="0EB61B99" w14:textId="77777777" w:rsidR="00A009E2" w:rsidRPr="00A009E2" w:rsidRDefault="00A009E2" w:rsidP="00A009E2">
      <w:pPr>
        <w:autoSpaceDN w:val="0"/>
        <w:spacing w:after="0" w:line="240" w:lineRule="auto"/>
        <w:ind w:left="709"/>
        <w:jc w:val="both"/>
        <w:rPr>
          <w:rFonts w:asciiTheme="minorHAnsi" w:hAnsiTheme="minorHAnsi" w:cstheme="minorHAnsi"/>
          <w:bCs/>
          <w:strike/>
          <w:kern w:val="3"/>
          <w:sz w:val="20"/>
          <w:szCs w:val="20"/>
        </w:rPr>
      </w:pPr>
      <w:r w:rsidRPr="00A009E2">
        <w:rPr>
          <w:rFonts w:asciiTheme="minorHAnsi" w:hAnsiTheme="minorHAnsi" w:cstheme="minorHAnsi"/>
          <w:bCs/>
          <w:kern w:val="3"/>
          <w:sz w:val="20"/>
          <w:szCs w:val="20"/>
        </w:rPr>
        <w:t>W związku z powyższym Zamawiający podjął decyzję o udzieleniu przedmiotowych zamówień w ramach jednego postępowania o udzielenie zamówienia publicznego.</w:t>
      </w:r>
    </w:p>
    <w:p w14:paraId="14EC3B6D" w14:textId="77777777" w:rsidR="00F11036" w:rsidRDefault="00F11036">
      <w:pPr>
        <w:spacing w:after="0" w:line="240" w:lineRule="auto"/>
        <w:ind w:left="709"/>
        <w:jc w:val="both"/>
        <w:rPr>
          <w:rFonts w:asciiTheme="minorHAnsi" w:hAnsiTheme="minorHAnsi" w:cstheme="minorHAnsi"/>
          <w:bCs/>
          <w:sz w:val="20"/>
          <w:szCs w:val="20"/>
        </w:rPr>
      </w:pPr>
    </w:p>
    <w:p w14:paraId="27AC6142" w14:textId="77777777" w:rsidR="00516F50" w:rsidRDefault="00516F50" w:rsidP="00B97712">
      <w:pPr>
        <w:spacing w:after="0" w:line="240" w:lineRule="auto"/>
        <w:rPr>
          <w:rFonts w:asciiTheme="minorHAnsi" w:hAnsiTheme="minorHAnsi" w:cstheme="minorHAnsi"/>
          <w:sz w:val="20"/>
          <w:szCs w:val="20"/>
        </w:rPr>
      </w:pPr>
    </w:p>
    <w:p w14:paraId="1B1BF7BF" w14:textId="77777777" w:rsidR="00516F50" w:rsidRDefault="00516F50" w:rsidP="00B97712">
      <w:pPr>
        <w:spacing w:after="0" w:line="240" w:lineRule="auto"/>
        <w:rPr>
          <w:rFonts w:asciiTheme="minorHAnsi" w:hAnsiTheme="minorHAnsi" w:cstheme="minorHAnsi"/>
          <w:sz w:val="20"/>
          <w:szCs w:val="20"/>
        </w:rPr>
      </w:pPr>
    </w:p>
    <w:p w14:paraId="1AFC1AE7" w14:textId="77777777" w:rsidR="00516F50" w:rsidRDefault="00516F50" w:rsidP="00B97712">
      <w:pPr>
        <w:spacing w:after="0" w:line="240" w:lineRule="auto"/>
        <w:rPr>
          <w:rFonts w:asciiTheme="minorHAnsi" w:hAnsiTheme="minorHAnsi" w:cstheme="minorHAnsi"/>
          <w:sz w:val="20"/>
          <w:szCs w:val="20"/>
        </w:rPr>
      </w:pPr>
    </w:p>
    <w:p w14:paraId="54A0D274" w14:textId="77777777" w:rsidR="00516F50" w:rsidRDefault="00516F50" w:rsidP="00B97712">
      <w:pPr>
        <w:spacing w:after="0" w:line="240" w:lineRule="auto"/>
        <w:rPr>
          <w:rFonts w:asciiTheme="minorHAnsi" w:hAnsiTheme="minorHAnsi" w:cstheme="minorHAnsi"/>
          <w:sz w:val="20"/>
          <w:szCs w:val="20"/>
        </w:rPr>
      </w:pPr>
    </w:p>
    <w:p w14:paraId="38B6915F" w14:textId="77777777" w:rsidR="00516F50" w:rsidRDefault="00516F50" w:rsidP="00B97712">
      <w:pPr>
        <w:spacing w:after="0" w:line="240" w:lineRule="auto"/>
        <w:rPr>
          <w:rFonts w:asciiTheme="minorHAnsi" w:hAnsiTheme="minorHAnsi" w:cstheme="minorHAnsi"/>
          <w:sz w:val="20"/>
          <w:szCs w:val="20"/>
        </w:rPr>
      </w:pPr>
    </w:p>
    <w:p w14:paraId="19BB3741" w14:textId="34A1705D" w:rsidR="00B97712" w:rsidRPr="00B97712" w:rsidRDefault="00EF230B" w:rsidP="00B97712">
      <w:pPr>
        <w:spacing w:after="0" w:line="240" w:lineRule="auto"/>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640" distB="59690" distL="108585" distR="138430" simplePos="0" relativeHeight="13" behindDoc="0" locked="0" layoutInCell="0" allowOverlap="1" wp14:anchorId="10618905" wp14:editId="08D246FB">
                <wp:simplePos x="0" y="0"/>
                <wp:positionH relativeFrom="margin">
                  <wp:posOffset>333375</wp:posOffset>
                </wp:positionH>
                <wp:positionV relativeFrom="paragraph">
                  <wp:posOffset>280670</wp:posOffset>
                </wp:positionV>
                <wp:extent cx="5381625" cy="514350"/>
                <wp:effectExtent l="5715" t="5080" r="4445" b="5080"/>
                <wp:wrapSquare wrapText="bothSides"/>
                <wp:docPr id="9" name="Pole tekstowe 2"/>
                <wp:cNvGraphicFramePr/>
                <a:graphic xmlns:a="http://schemas.openxmlformats.org/drawingml/2006/main">
                  <a:graphicData uri="http://schemas.microsoft.com/office/word/2010/wordprocessingShape">
                    <wps:wsp>
                      <wps:cNvSpPr/>
                      <wps:spPr>
                        <a:xfrm>
                          <a:off x="0" y="0"/>
                          <a:ext cx="5381640" cy="514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5ADA123" w14:textId="77777777" w:rsidR="00170A25" w:rsidRDefault="00170A25">
                            <w:pPr>
                              <w:pStyle w:val="Zawartoramki"/>
                              <w:rPr>
                                <w:rFonts w:cs="Calibri"/>
                                <w:sz w:val="20"/>
                                <w:szCs w:val="20"/>
                              </w:rPr>
                            </w:pPr>
                          </w:p>
                          <w:p w14:paraId="410B878B" w14:textId="77777777" w:rsidR="00170A25" w:rsidRDefault="00170A25">
                            <w:pPr>
                              <w:pStyle w:val="Zawartoramki"/>
                              <w:rPr>
                                <w:rFonts w:cs="Calibri"/>
                                <w:b/>
                                <w:sz w:val="20"/>
                                <w:szCs w:val="20"/>
                              </w:rPr>
                            </w:pPr>
                            <w:r>
                              <w:rPr>
                                <w:rFonts w:cs="Calibri"/>
                                <w:b/>
                                <w:sz w:val="20"/>
                                <w:szCs w:val="20"/>
                              </w:rPr>
                              <w:t>V. OPIS PRZEDMIOTU ZAMÓWIENIA</w:t>
                            </w:r>
                          </w:p>
                          <w:p w14:paraId="725BB270" w14:textId="77777777" w:rsidR="00170A25" w:rsidRDefault="00170A25">
                            <w:pPr>
                              <w:pStyle w:val="Zawartoramki"/>
                            </w:pPr>
                          </w:p>
                        </w:txbxContent>
                      </wps:txbx>
                      <wps:bodyPr anchor="t">
                        <a:noAutofit/>
                      </wps:bodyPr>
                    </wps:wsp>
                  </a:graphicData>
                </a:graphic>
              </wp:anchor>
            </w:drawing>
          </mc:Choice>
          <mc:Fallback>
            <w:pict>
              <v:rect w14:anchorId="10618905" id="_x0000_s1030" style="position:absolute;margin-left:26.25pt;margin-top:22.1pt;width:423.75pt;height:40.5pt;z-index:13;visibility:visible;mso-wrap-style:square;mso-wrap-distance-left:8.55pt;mso-wrap-distance-top:3.2pt;mso-wrap-distance-right:10.9pt;mso-wrap-distance-bottom:4.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" o:allowincell="f">
                <v:textbox>
                  <w:txbxContent>
                    <w:p w14:paraId="15ADA123" w14:textId="77777777" w:rsidR="00170A25" w:rsidRDefault="00170A25">
                      <w:pPr>
                        <w:pStyle w:val="Zawartoramki"/>
                        <w:rPr>
                          <w:rFonts w:cs="Calibri"/>
                          <w:sz w:val="20"/>
                          <w:szCs w:val="20"/>
                        </w:rPr>
                      </w:pPr>
                    </w:p>
                    <w:p w14:paraId="410B878B" w14:textId="77777777" w:rsidR="00170A25" w:rsidRDefault="00170A25">
                      <w:pPr>
                        <w:pStyle w:val="Zawartoramki"/>
                        <w:rPr>
                          <w:rFonts w:cs="Calibri"/>
                          <w:b/>
                          <w:sz w:val="20"/>
                          <w:szCs w:val="20"/>
                        </w:rPr>
                      </w:pPr>
                      <w:r>
                        <w:rPr>
                          <w:rFonts w:cs="Calibri"/>
                          <w:b/>
                          <w:sz w:val="20"/>
                          <w:szCs w:val="20"/>
                        </w:rPr>
                        <w:t>V. OPIS PRZEDMIOTU ZAMÓWIENIA</w:t>
                      </w:r>
                    </w:p>
                    <w:p w14:paraId="725BB270" w14:textId="77777777" w:rsidR="00170A25" w:rsidRDefault="00170A25">
                      <w:pPr>
                        <w:pStyle w:val="Zawartoramki"/>
                      </w:pPr>
                    </w:p>
                  </w:txbxContent>
                </v:textbox>
                <w10:wrap type="square" anchorx="margin"/>
              </v:rect>
            </w:pict>
          </mc:Fallback>
        </mc:AlternateContent>
      </w:r>
      <w:bookmarkStart w:id="7" w:name="_x24vtaagcm5x"/>
      <w:bookmarkEnd w:id="7"/>
    </w:p>
    <w:p w14:paraId="6D12A955" w14:textId="77777777" w:rsidR="00B97712" w:rsidRDefault="00B97712" w:rsidP="00B97712">
      <w:pPr>
        <w:pStyle w:val="Standard"/>
        <w:rPr>
          <w:rFonts w:cs="Calibri"/>
          <w:sz w:val="20"/>
          <w:szCs w:val="20"/>
        </w:rPr>
      </w:pPr>
    </w:p>
    <w:p w14:paraId="16E0D4A0" w14:textId="162EB738" w:rsidR="00516F50" w:rsidRPr="00516F50" w:rsidRDefault="00516F50" w:rsidP="00516F50">
      <w:pPr>
        <w:pStyle w:val="Standard"/>
        <w:ind w:left="709" w:hanging="567"/>
        <w:rPr>
          <w:rFonts w:asciiTheme="minorHAnsi" w:hAnsiTheme="minorHAnsi" w:cstheme="minorHAnsi"/>
          <w:kern w:val="1"/>
        </w:rPr>
      </w:pPr>
      <w:r>
        <w:rPr>
          <w:rFonts w:cs="Calibri"/>
          <w:b/>
          <w:kern w:val="3"/>
          <w:sz w:val="20"/>
          <w:szCs w:val="20"/>
        </w:rPr>
        <w:t xml:space="preserve">       </w:t>
      </w:r>
      <w:r w:rsidR="00B97712" w:rsidRPr="00B97712">
        <w:rPr>
          <w:rFonts w:eastAsia="Times New Roman" w:cs="Calibri"/>
          <w:kern w:val="0"/>
          <w:sz w:val="20"/>
          <w:szCs w:val="20"/>
        </w:rPr>
        <w:t xml:space="preserve">Przedmiotem zamówienia jest </w:t>
      </w:r>
      <w:r>
        <w:rPr>
          <w:rFonts w:eastAsia="NSimSun" w:cs="Calibri"/>
          <w:b/>
          <w:bCs/>
          <w:color w:val="000000"/>
          <w:sz w:val="20"/>
          <w:szCs w:val="20"/>
          <w:lang w:eastAsia="zh-CN" w:bidi="hi-IN"/>
        </w:rPr>
        <w:t>ś</w:t>
      </w:r>
      <w:r w:rsidRPr="00CF491D">
        <w:rPr>
          <w:rFonts w:eastAsia="NSimSun" w:cs="Calibri"/>
          <w:b/>
          <w:bCs/>
          <w:color w:val="000000"/>
          <w:sz w:val="20"/>
          <w:szCs w:val="20"/>
          <w:lang w:eastAsia="zh-CN" w:bidi="hi-IN"/>
        </w:rPr>
        <w:t xml:space="preserve">wiadczenie usług </w:t>
      </w:r>
      <w:r>
        <w:rPr>
          <w:rFonts w:eastAsia="NSimSun" w:cs="Calibri"/>
          <w:b/>
          <w:bCs/>
          <w:color w:val="000000"/>
          <w:sz w:val="20"/>
          <w:szCs w:val="20"/>
          <w:lang w:eastAsia="zh-CN" w:bidi="hi-IN"/>
        </w:rPr>
        <w:t>opiekuńczych na terenie miasta B</w:t>
      </w:r>
      <w:r w:rsidRPr="00CF491D">
        <w:rPr>
          <w:rFonts w:eastAsia="NSimSun" w:cs="Calibri"/>
          <w:b/>
          <w:bCs/>
          <w:color w:val="000000"/>
          <w:sz w:val="20"/>
          <w:szCs w:val="20"/>
          <w:lang w:eastAsia="zh-CN" w:bidi="hi-IN"/>
        </w:rPr>
        <w:t>raniewa w 2024 roku</w:t>
      </w:r>
    </w:p>
    <w:p w14:paraId="5757CABE" w14:textId="77777777" w:rsidR="00516F50" w:rsidRDefault="00516F50" w:rsidP="0082543E">
      <w:pPr>
        <w:pStyle w:val="Standard"/>
        <w:ind w:left="709" w:hanging="567"/>
        <w:rPr>
          <w:rFonts w:asciiTheme="minorHAnsi" w:hAnsiTheme="minorHAnsi" w:cstheme="minorHAnsi"/>
          <w:kern w:val="1"/>
        </w:rPr>
      </w:pPr>
    </w:p>
    <w:p w14:paraId="6F8A3738" w14:textId="77777777" w:rsidR="0082543E" w:rsidRDefault="0082543E" w:rsidP="00516F50">
      <w:pPr>
        <w:pStyle w:val="Standard"/>
        <w:rPr>
          <w:rFonts w:asciiTheme="minorHAnsi" w:hAnsiTheme="minorHAnsi" w:cstheme="minorHAnsi"/>
          <w:kern w:val="1"/>
        </w:rPr>
      </w:pPr>
    </w:p>
    <w:p w14:paraId="4F5052C8" w14:textId="0916CC2F" w:rsidR="00516F50" w:rsidRPr="00CF491D" w:rsidRDefault="00516F50" w:rsidP="00516F50">
      <w:pPr>
        <w:pStyle w:val="Akapitzlist"/>
        <w:tabs>
          <w:tab w:val="left" w:pos="9498"/>
        </w:tabs>
        <w:spacing w:line="276" w:lineRule="auto"/>
        <w:ind w:left="567"/>
        <w:jc w:val="both"/>
        <w:rPr>
          <w:rFonts w:cs="Calibri"/>
          <w:sz w:val="20"/>
          <w:szCs w:val="20"/>
        </w:rPr>
      </w:pPr>
      <w:r w:rsidRPr="00CF491D">
        <w:rPr>
          <w:rFonts w:eastAsia="Calibri" w:cs="Calibri"/>
          <w:b/>
          <w:color w:val="000000"/>
          <w:sz w:val="20"/>
          <w:szCs w:val="20"/>
        </w:rPr>
        <w:t xml:space="preserve"> </w:t>
      </w:r>
      <w:r w:rsidRPr="00CF491D">
        <w:rPr>
          <w:rFonts w:cs="Calibri"/>
          <w:b/>
          <w:color w:val="000000"/>
          <w:sz w:val="20"/>
          <w:szCs w:val="20"/>
        </w:rPr>
        <w:t>Zamawiający działając na podstawie art. 94  ust. 1, pkt.1,2,3 i 9  ustawy Pzp zastrzega, , iż :</w:t>
      </w:r>
    </w:p>
    <w:p w14:paraId="57849C32" w14:textId="77777777" w:rsidR="00516F50" w:rsidRPr="00CF491D" w:rsidRDefault="00516F50" w:rsidP="00516F50">
      <w:pPr>
        <w:pStyle w:val="Standard"/>
        <w:tabs>
          <w:tab w:val="left" w:pos="9924"/>
        </w:tabs>
        <w:spacing w:line="276" w:lineRule="auto"/>
        <w:ind w:left="567"/>
        <w:jc w:val="both"/>
        <w:rPr>
          <w:rFonts w:cs="Calibri"/>
          <w:sz w:val="20"/>
          <w:szCs w:val="20"/>
        </w:rPr>
      </w:pPr>
      <w:r w:rsidRPr="00CF491D">
        <w:rPr>
          <w:rFonts w:cs="Calibri"/>
          <w:sz w:val="20"/>
          <w:szCs w:val="20"/>
        </w:rPr>
        <w:t>O udzielenie zam</w:t>
      </w:r>
      <w:r w:rsidRPr="00CF491D">
        <w:rPr>
          <w:rFonts w:eastAsia="Times New Roman" w:cs="Calibri"/>
          <w:sz w:val="20"/>
          <w:szCs w:val="20"/>
        </w:rPr>
        <w:t xml:space="preserve">ówienia mogą ubiegać się </w:t>
      </w:r>
      <w:r w:rsidRPr="00CF491D">
        <w:rPr>
          <w:rFonts w:eastAsia="Times New Roman" w:cs="Calibri"/>
          <w:b/>
          <w:sz w:val="20"/>
          <w:szCs w:val="20"/>
          <w:u w:val="single"/>
        </w:rPr>
        <w:t>wyłącznie wykonawcy mający</w:t>
      </w:r>
      <w:r w:rsidRPr="00CF491D">
        <w:rPr>
          <w:rFonts w:eastAsia="Times New Roman" w:cs="Calibri"/>
          <w:sz w:val="20"/>
          <w:szCs w:val="20"/>
        </w:rPr>
        <w:t xml:space="preserve"> status zakładu pracy chronionej, spółdzielnie socjalne oraz inni wykonawcy, których głównym celem lub głównym celem działalności ich wyodrębnionych organizacyjnie jednostek, które będą realizowały zamó</w:t>
      </w:r>
      <w:r w:rsidRPr="00CF491D">
        <w:rPr>
          <w:rFonts w:eastAsia="Times New Roman" w:cs="Calibri"/>
          <w:sz w:val="20"/>
          <w:szCs w:val="20"/>
        </w:rPr>
        <w:softHyphen/>
        <w:t>wienie, jest społeczna i zawodowa integracja osób :</w:t>
      </w:r>
    </w:p>
    <w:p w14:paraId="15690654" w14:textId="5D1D464B" w:rsidR="00516F50" w:rsidRPr="00516F50" w:rsidRDefault="00516F50" w:rsidP="00516F50">
      <w:pPr>
        <w:pStyle w:val="Akapitzlist"/>
        <w:shd w:val="clear" w:color="auto" w:fill="FFFFFF"/>
        <w:tabs>
          <w:tab w:val="left" w:pos="1958"/>
        </w:tabs>
        <w:suppressAutoHyphens w:val="0"/>
        <w:autoSpaceDE w:val="0"/>
        <w:spacing w:line="276" w:lineRule="auto"/>
        <w:ind w:left="567" w:right="226"/>
        <w:jc w:val="both"/>
        <w:textAlignment w:val="auto"/>
        <w:rPr>
          <w:rFonts w:cs="Calibri"/>
          <w:sz w:val="20"/>
          <w:szCs w:val="20"/>
        </w:rPr>
      </w:pPr>
      <w:r w:rsidRPr="00516F50">
        <w:rPr>
          <w:rFonts w:eastAsia="Calibri" w:cs="Calibri"/>
          <w:spacing w:val="-6"/>
          <w:sz w:val="20"/>
          <w:szCs w:val="20"/>
        </w:rPr>
        <w:t xml:space="preserve"> 1) </w:t>
      </w:r>
      <w:r w:rsidRPr="00516F50">
        <w:rPr>
          <w:rFonts w:eastAsia="Times New Roman" w:cs="Calibri"/>
          <w:spacing w:val="-6"/>
          <w:sz w:val="20"/>
          <w:szCs w:val="20"/>
        </w:rPr>
        <w:t xml:space="preserve">niepełnosprawnych w rozumieniu ustawy z dnia 27 sierpnia 1997 r. </w:t>
      </w:r>
      <w:r w:rsidRPr="00516F50">
        <w:rPr>
          <w:rFonts w:eastAsia="Times New Roman" w:cs="Calibri"/>
          <w:spacing w:val="-4"/>
          <w:sz w:val="20"/>
          <w:szCs w:val="20"/>
        </w:rPr>
        <w:t xml:space="preserve">o rehabilitacji zawodowej                        </w:t>
      </w:r>
      <w:r>
        <w:rPr>
          <w:rFonts w:eastAsia="Times New Roman" w:cs="Calibri"/>
          <w:spacing w:val="-4"/>
          <w:sz w:val="20"/>
          <w:szCs w:val="20"/>
        </w:rPr>
        <w:t xml:space="preserve">                  </w:t>
      </w:r>
      <w:r w:rsidRPr="00516F50">
        <w:rPr>
          <w:rFonts w:eastAsia="Times New Roman" w:cs="Calibri"/>
          <w:spacing w:val="-4"/>
          <w:sz w:val="20"/>
          <w:szCs w:val="20"/>
        </w:rPr>
        <w:t xml:space="preserve"> i społecznej oraz zatrudnianiu osób niepełnos</w:t>
      </w:r>
      <w:r w:rsidRPr="00516F50">
        <w:rPr>
          <w:rFonts w:eastAsia="Times New Roman" w:cs="Calibri"/>
          <w:sz w:val="20"/>
          <w:szCs w:val="20"/>
        </w:rPr>
        <w:t>prawnych (Dz. U. z 2023r., poz. 100 ze zm.),</w:t>
      </w:r>
    </w:p>
    <w:p w14:paraId="79248806" w14:textId="471E9784" w:rsidR="00516F50" w:rsidRPr="00516F50" w:rsidRDefault="00516F50" w:rsidP="00516F50">
      <w:pPr>
        <w:pStyle w:val="Akapitzlist"/>
        <w:shd w:val="clear" w:color="auto" w:fill="FFFFFF"/>
        <w:tabs>
          <w:tab w:val="left" w:pos="1958"/>
        </w:tabs>
        <w:suppressAutoHyphens w:val="0"/>
        <w:autoSpaceDE w:val="0"/>
        <w:spacing w:line="276" w:lineRule="auto"/>
        <w:ind w:left="567" w:right="226"/>
        <w:jc w:val="both"/>
        <w:textAlignment w:val="auto"/>
        <w:rPr>
          <w:rFonts w:cs="Calibri"/>
          <w:sz w:val="20"/>
          <w:szCs w:val="20"/>
        </w:rPr>
      </w:pPr>
      <w:r w:rsidRPr="00516F50">
        <w:rPr>
          <w:rFonts w:cs="Calibri"/>
          <w:spacing w:val="-4"/>
          <w:sz w:val="20"/>
          <w:szCs w:val="20"/>
        </w:rPr>
        <w:t>2) bezrobotnych w rozumieniu ustawy z dnia 20 kwietnia 2004 r. o promoc</w:t>
      </w:r>
      <w:r w:rsidRPr="00516F50">
        <w:rPr>
          <w:rFonts w:cs="Calibri"/>
          <w:spacing w:val="-3"/>
          <w:sz w:val="20"/>
          <w:szCs w:val="20"/>
        </w:rPr>
        <w:t xml:space="preserve">ji zatrudnienia                                         </w:t>
      </w:r>
      <w:r>
        <w:rPr>
          <w:rFonts w:cs="Calibri"/>
          <w:spacing w:val="-3"/>
          <w:sz w:val="20"/>
          <w:szCs w:val="20"/>
        </w:rPr>
        <w:t xml:space="preserve">            </w:t>
      </w:r>
      <w:r w:rsidRPr="00516F50">
        <w:rPr>
          <w:rFonts w:cs="Calibri"/>
          <w:spacing w:val="-3"/>
          <w:sz w:val="20"/>
          <w:szCs w:val="20"/>
        </w:rPr>
        <w:t xml:space="preserve">   i instytucjach rynku pracy (Dz. U. z 2023r., poz. 735 ze zm.</w:t>
      </w:r>
      <w:r w:rsidRPr="00516F50">
        <w:rPr>
          <w:rFonts w:cs="Calibri"/>
          <w:sz w:val="20"/>
          <w:szCs w:val="20"/>
        </w:rPr>
        <w:t>),</w:t>
      </w:r>
    </w:p>
    <w:p w14:paraId="09834146" w14:textId="11FF1B49" w:rsidR="00516F50" w:rsidRPr="00516F50" w:rsidRDefault="00516F50" w:rsidP="00516F50">
      <w:pPr>
        <w:pStyle w:val="Akapitzlist"/>
        <w:shd w:val="clear" w:color="auto" w:fill="FFFFFF"/>
        <w:tabs>
          <w:tab w:val="left" w:pos="1930"/>
        </w:tabs>
        <w:suppressAutoHyphens w:val="0"/>
        <w:autoSpaceDE w:val="0"/>
        <w:spacing w:line="276" w:lineRule="auto"/>
        <w:ind w:left="567" w:right="226"/>
        <w:jc w:val="both"/>
        <w:textAlignment w:val="auto"/>
        <w:rPr>
          <w:rFonts w:cs="Calibri"/>
          <w:sz w:val="20"/>
          <w:szCs w:val="20"/>
        </w:rPr>
      </w:pPr>
      <w:r w:rsidRPr="00516F50">
        <w:rPr>
          <w:rFonts w:eastAsia="Calibri" w:cs="Calibri"/>
          <w:spacing w:val="-7"/>
          <w:sz w:val="20"/>
          <w:szCs w:val="20"/>
        </w:rPr>
        <w:t xml:space="preserve"> 3) </w:t>
      </w:r>
      <w:r w:rsidRPr="00516F50">
        <w:rPr>
          <w:rFonts w:eastAsia="Times New Roman" w:cs="Calibri"/>
          <w:spacing w:val="-7"/>
          <w:sz w:val="20"/>
          <w:szCs w:val="20"/>
        </w:rPr>
        <w:t>poszukujących pracy, niepozostających w zatrudnieniu lub niewyko</w:t>
      </w:r>
      <w:r w:rsidRPr="00516F50">
        <w:rPr>
          <w:rFonts w:eastAsia="Times New Roman" w:cs="Calibri"/>
          <w:spacing w:val="-4"/>
          <w:sz w:val="20"/>
          <w:szCs w:val="20"/>
        </w:rPr>
        <w:t xml:space="preserve">nujących innej pracy zarobkowej, </w:t>
      </w:r>
      <w:r w:rsidR="00D9376D">
        <w:rPr>
          <w:rFonts w:eastAsia="Times New Roman" w:cs="Calibri"/>
          <w:spacing w:val="-4"/>
          <w:sz w:val="20"/>
          <w:szCs w:val="20"/>
        </w:rPr>
        <w:t xml:space="preserve">                         </w:t>
      </w:r>
      <w:r w:rsidRPr="00516F50">
        <w:rPr>
          <w:rFonts w:eastAsia="Times New Roman" w:cs="Calibri"/>
          <w:spacing w:val="-4"/>
          <w:sz w:val="20"/>
          <w:szCs w:val="20"/>
        </w:rPr>
        <w:t>w rozumieniu ustawy z dnia 20 kwietn</w:t>
      </w:r>
      <w:r w:rsidRPr="00516F50">
        <w:rPr>
          <w:rFonts w:eastAsia="Times New Roman" w:cs="Calibri"/>
          <w:spacing w:val="-3"/>
          <w:sz w:val="20"/>
          <w:szCs w:val="20"/>
        </w:rPr>
        <w:t>ia 2004 r. o promocji zatrudnienia i instytucjach rynku pracy,</w:t>
      </w:r>
    </w:p>
    <w:p w14:paraId="0B6BCDE9" w14:textId="77777777" w:rsidR="00516F50" w:rsidRPr="00516F50" w:rsidRDefault="00516F50" w:rsidP="00516F50">
      <w:pPr>
        <w:pStyle w:val="Akapitzlist"/>
        <w:shd w:val="clear" w:color="auto" w:fill="FFFFFF"/>
        <w:tabs>
          <w:tab w:val="left" w:pos="1930"/>
        </w:tabs>
        <w:suppressAutoHyphens w:val="0"/>
        <w:autoSpaceDE w:val="0"/>
        <w:spacing w:line="276" w:lineRule="auto"/>
        <w:ind w:left="567" w:right="226"/>
        <w:jc w:val="both"/>
        <w:textAlignment w:val="auto"/>
        <w:rPr>
          <w:rFonts w:cs="Calibri"/>
          <w:sz w:val="20"/>
          <w:szCs w:val="20"/>
        </w:rPr>
      </w:pPr>
      <w:r w:rsidRPr="00516F50">
        <w:rPr>
          <w:rFonts w:eastAsia="Calibri" w:cs="Calibri"/>
          <w:spacing w:val="-7"/>
          <w:sz w:val="20"/>
          <w:szCs w:val="20"/>
        </w:rPr>
        <w:t xml:space="preserve"> 4) </w:t>
      </w:r>
      <w:r w:rsidRPr="00516F50">
        <w:rPr>
          <w:rFonts w:eastAsia="Times New Roman" w:cs="Calibri"/>
          <w:spacing w:val="-7"/>
          <w:sz w:val="20"/>
          <w:szCs w:val="20"/>
        </w:rPr>
        <w:t xml:space="preserve">do 30. roku życia oraz po ukończeniu 50. roku życia, posiadających </w:t>
      </w:r>
      <w:r w:rsidRPr="00516F50">
        <w:rPr>
          <w:rFonts w:eastAsia="Times New Roman" w:cs="Calibri"/>
          <w:sz w:val="20"/>
          <w:szCs w:val="20"/>
        </w:rPr>
        <w:t>status osoby poszukującej pracy, bez zatrudnienia.</w:t>
      </w:r>
    </w:p>
    <w:p w14:paraId="41C70EF4" w14:textId="77777777" w:rsidR="00516F50" w:rsidRPr="00516F50" w:rsidRDefault="00516F50" w:rsidP="00516F50">
      <w:pPr>
        <w:pStyle w:val="Akapitzlist"/>
        <w:shd w:val="clear" w:color="auto" w:fill="FFFFFF"/>
        <w:spacing w:line="276" w:lineRule="auto"/>
        <w:ind w:left="567" w:right="230"/>
        <w:jc w:val="both"/>
        <w:rPr>
          <w:rFonts w:cs="Calibri"/>
          <w:sz w:val="20"/>
          <w:szCs w:val="20"/>
        </w:rPr>
      </w:pPr>
      <w:r w:rsidRPr="00516F50">
        <w:rPr>
          <w:rFonts w:eastAsia="Times New Roman" w:cs="Calibri"/>
          <w:sz w:val="20"/>
          <w:szCs w:val="20"/>
        </w:rPr>
        <w:t>- pod warunkiem że procentowy wskaźnik zatrudnienia osób w/w jest nie mniejszy niż 30% osób zatrudnionych u Wykonawcy.</w:t>
      </w:r>
    </w:p>
    <w:p w14:paraId="0C958009" w14:textId="77777777" w:rsidR="00516F50" w:rsidRPr="00CF491D" w:rsidRDefault="00516F50" w:rsidP="00D9376D">
      <w:pPr>
        <w:pStyle w:val="Standard"/>
        <w:tabs>
          <w:tab w:val="left" w:pos="9924"/>
        </w:tabs>
        <w:spacing w:line="276" w:lineRule="auto"/>
        <w:ind w:left="360"/>
        <w:rPr>
          <w:rFonts w:cs="Calibri"/>
          <w:b/>
          <w:color w:val="000000"/>
          <w:sz w:val="20"/>
          <w:szCs w:val="20"/>
        </w:rPr>
      </w:pPr>
    </w:p>
    <w:p w14:paraId="5E5D8121" w14:textId="498A0D6A"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 xml:space="preserve">Przedmiotem zamówienia jest </w:t>
      </w:r>
      <w:r w:rsidRPr="00D9376D">
        <w:rPr>
          <w:rFonts w:asciiTheme="minorHAnsi" w:hAnsiTheme="minorHAnsi" w:cstheme="minorHAnsi"/>
          <w:b/>
          <w:bCs/>
          <w:color w:val="000000"/>
          <w:sz w:val="20"/>
          <w:szCs w:val="20"/>
        </w:rPr>
        <w:t>świadczenie usług opiekuńczych</w:t>
      </w:r>
      <w:r w:rsidRPr="00D9376D">
        <w:rPr>
          <w:rFonts w:asciiTheme="minorHAnsi" w:hAnsiTheme="minorHAnsi" w:cstheme="minorHAnsi"/>
          <w:color w:val="000000"/>
          <w:sz w:val="20"/>
          <w:szCs w:val="20"/>
        </w:rPr>
        <w:t xml:space="preserve"> w miejscu zamieszkania  danej osoby, na rzecz której będzie świadczona niniejsza usługa, określonych w ustawie z dnia 12 marca 2004r. o pomocy społecznej (Dz. U. 2023, poz. 901 ze zm.) na rzecz osób starszy</w:t>
      </w:r>
      <w:r w:rsidR="00D9376D" w:rsidRPr="00D9376D">
        <w:rPr>
          <w:rFonts w:asciiTheme="minorHAnsi" w:hAnsiTheme="minorHAnsi" w:cstheme="minorHAnsi"/>
          <w:color w:val="000000"/>
          <w:sz w:val="20"/>
          <w:szCs w:val="20"/>
        </w:rPr>
        <w:t xml:space="preserve">ch </w:t>
      </w:r>
      <w:r w:rsidRPr="00D9376D">
        <w:rPr>
          <w:rFonts w:asciiTheme="minorHAnsi" w:hAnsiTheme="minorHAnsi" w:cstheme="minorHAnsi"/>
          <w:color w:val="000000"/>
          <w:sz w:val="20"/>
          <w:szCs w:val="20"/>
        </w:rPr>
        <w:t>niepełnosprawnych  (niepełnosprawność umysłowa lub ruchowa) z terenu miasta Braniewa.</w:t>
      </w:r>
    </w:p>
    <w:p w14:paraId="442FC11B" w14:textId="60A62F56"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Usługi</w:t>
      </w:r>
      <w:r w:rsidRPr="00D9376D">
        <w:rPr>
          <w:rFonts w:asciiTheme="minorHAnsi" w:hAnsiTheme="minorHAnsi" w:cstheme="minorHAnsi"/>
          <w:b/>
          <w:bCs/>
          <w:color w:val="000000"/>
          <w:sz w:val="20"/>
          <w:szCs w:val="20"/>
        </w:rPr>
        <w:t xml:space="preserve"> </w:t>
      </w:r>
      <w:r w:rsidRPr="00D9376D">
        <w:rPr>
          <w:rFonts w:asciiTheme="minorHAnsi" w:hAnsiTheme="minorHAnsi" w:cstheme="minorHAnsi"/>
          <w:color w:val="000000"/>
          <w:sz w:val="20"/>
          <w:szCs w:val="20"/>
        </w:rPr>
        <w:t>opiekuńcze świadczone będą u osób, które z powodu wieku choroby lub innych przyczyn wymagają pomocy innych osób, a są jej pozbawione lub obecnie nie posiadają takiej pomocy.</w:t>
      </w:r>
    </w:p>
    <w:p w14:paraId="770FF4C8" w14:textId="53741BB2"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Zamawiający zaznacza, że pod pojęciem wymiaru godzin świadczenia usług</w:t>
      </w:r>
      <w:r w:rsidRPr="00D9376D">
        <w:rPr>
          <w:rFonts w:asciiTheme="minorHAnsi" w:hAnsiTheme="minorHAnsi" w:cstheme="minorHAnsi"/>
          <w:i/>
          <w:iCs/>
          <w:color w:val="000000"/>
          <w:sz w:val="20"/>
          <w:szCs w:val="20"/>
        </w:rPr>
        <w:t xml:space="preserve">, </w:t>
      </w:r>
      <w:r w:rsidRPr="00D9376D">
        <w:rPr>
          <w:rFonts w:asciiTheme="minorHAnsi" w:hAnsiTheme="minorHAnsi" w:cstheme="minorHAnsi"/>
          <w:color w:val="000000"/>
          <w:sz w:val="20"/>
          <w:szCs w:val="20"/>
        </w:rPr>
        <w:t>należy rozumieć wyłącznie rzeczywisty czas świadczenia usług, o których mowa w punkcie poniżej.</w:t>
      </w:r>
    </w:p>
    <w:p w14:paraId="3A2EA3E7" w14:textId="7767A0A4"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 xml:space="preserve">Usługi będą świadczone przez 7 dni w tygodniu – od poniedziałku do </w:t>
      </w:r>
      <w:r w:rsidRPr="00D9376D">
        <w:rPr>
          <w:rFonts w:asciiTheme="minorHAnsi" w:eastAsia="Times New Roman" w:hAnsiTheme="minorHAnsi" w:cstheme="minorHAnsi"/>
          <w:color w:val="000000"/>
          <w:sz w:val="20"/>
          <w:szCs w:val="20"/>
        </w:rPr>
        <w:t>niedzieli</w:t>
      </w:r>
      <w:r w:rsidRPr="00D9376D">
        <w:rPr>
          <w:rFonts w:asciiTheme="minorHAnsi" w:hAnsiTheme="minorHAnsi" w:cstheme="minorHAnsi"/>
          <w:color w:val="000000"/>
          <w:sz w:val="20"/>
          <w:szCs w:val="20"/>
        </w:rPr>
        <w:t xml:space="preserve"> w godz. 8:00-16:00.  </w:t>
      </w:r>
    </w:p>
    <w:p w14:paraId="2A52A983" w14:textId="04C6F109"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Usługi opiekuńcze świadczone są w oparciu o decyzję administracyjną wydaną przez Miejski Ośrodek Pomocy Społecznej w Braniewie na rzecz osoby o której mowa w pkt. 1 , określającą miejsce realizacji usługi, czas jej czas trwania, zasady odpłatności, zakres czynności do wykonania.</w:t>
      </w:r>
    </w:p>
    <w:p w14:paraId="403DE334" w14:textId="066A1BB2"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Usługi opiekuńcze  muszą być  świadczone przez osoby, które posiadają doświadczenie (o którym mowa poniżej) w opiece nad chorym w domu.</w:t>
      </w:r>
    </w:p>
    <w:p w14:paraId="214208DA" w14:textId="22EE0748"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 xml:space="preserve">Zamawiający zastrzega sobie możliwość zmniejszenia lub zwiększenia przewidywanego wymiaru godzin świadczonych usług w zależności od stanu zdrowia i  potrzeb podopiecznych. Podana liczba  </w:t>
      </w:r>
      <w:r w:rsidRPr="00D9376D">
        <w:rPr>
          <w:rFonts w:asciiTheme="minorHAnsi" w:hAnsiTheme="minorHAnsi" w:cstheme="minorHAnsi"/>
          <w:sz w:val="20"/>
          <w:szCs w:val="20"/>
        </w:rPr>
        <w:t>godzin usług jest przewidywana średnio, wahania liczby zleconych godzin mogą wynosić do 20% (zmniejszenie/zwiększenie). Wykonawcy ze względu na specyfikę przedmiotu zamówienia nie przysługuje roszczenie zlecenia pełnej liczby godzin podanej w niniejszym opisie przedmiotu zamówienia z zastrzeżeniem zdania powyższego.</w:t>
      </w:r>
    </w:p>
    <w:p w14:paraId="7D5A4731" w14:textId="6A38BFDE"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Wykonawcy będzie przysługiwać tylko wynagrodzenie wynikające z faktycznego udokumentowania  zrealizowanych usług i nie będzie on zgłaszać roszczeń co do realizacji pozostałej  liczby godzin.</w:t>
      </w:r>
    </w:p>
    <w:p w14:paraId="0B6A2541" w14:textId="6FFB6A15"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Zindywidualizowany zakres usług dla każdej osoby nimi objętej każdorazowo zostanie określony przez Zamawiającego w drodze postępowania administracyjnego i przekazany na piśmie w ramach zawartej umowy z Wykonawcą.</w:t>
      </w:r>
    </w:p>
    <w:p w14:paraId="0223EB3C" w14:textId="5211E533"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Wykonawca zobowiązuje się do świadczenia wysokiej jakości usług opiekuńczych.</w:t>
      </w:r>
    </w:p>
    <w:p w14:paraId="37040E40" w14:textId="326E5355"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sz w:val="20"/>
          <w:szCs w:val="20"/>
        </w:rPr>
        <w:lastRenderedPageBreak/>
        <w:t xml:space="preserve">Wykonawca będzie zobowiązany do prowadzenia stosownej dokumentacji określonej w umowie,                </w:t>
      </w:r>
      <w:r w:rsidR="00D9376D" w:rsidRPr="00D9376D">
        <w:rPr>
          <w:rFonts w:asciiTheme="minorHAnsi" w:hAnsiTheme="minorHAnsi" w:cstheme="minorHAnsi"/>
          <w:sz w:val="20"/>
          <w:szCs w:val="20"/>
        </w:rPr>
        <w:t xml:space="preserve">    </w:t>
      </w:r>
      <w:r w:rsidRPr="00D9376D">
        <w:rPr>
          <w:rFonts w:asciiTheme="minorHAnsi" w:hAnsiTheme="minorHAnsi" w:cstheme="minorHAnsi"/>
          <w:sz w:val="20"/>
          <w:szCs w:val="20"/>
        </w:rPr>
        <w:t xml:space="preserve"> a także do udostępniania Zamawiającemu bądź osobom upoważnionym przez Zamawiającego wszelkiej dokumentacji pozwalającej na stwierdzenie prawidłowości realizacji umowy.</w:t>
      </w:r>
    </w:p>
    <w:p w14:paraId="31A38299" w14:textId="299ADBBA"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Rozliczenie za świadczone usługi odbywać się będzie co miesiąc na podstawie przedłożonej karty pracy opiekunki/ opiekuna  potwierdzonej podpisem podopiecznego  lub jego opiekuna prawnego do wglądu oraz miesięcznego rozliczenia z wykonania usług.</w:t>
      </w:r>
    </w:p>
    <w:p w14:paraId="68D5EDCA" w14:textId="2F5068CA"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Zamawiający szacuje, że miesięcznie z usług będzie korzystało średnio 60 osób.</w:t>
      </w:r>
    </w:p>
    <w:p w14:paraId="72103FC9" w14:textId="7779E523"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 xml:space="preserve">Szacunkowa liczba </w:t>
      </w:r>
      <w:r w:rsidRPr="00D9376D">
        <w:rPr>
          <w:rFonts w:asciiTheme="minorHAnsi" w:hAnsiTheme="minorHAnsi" w:cstheme="minorHAnsi"/>
          <w:sz w:val="20"/>
          <w:szCs w:val="20"/>
        </w:rPr>
        <w:t xml:space="preserve">godzin w skali całego zamówienia tj. od </w:t>
      </w:r>
      <w:r w:rsidR="00F37642">
        <w:rPr>
          <w:rFonts w:asciiTheme="minorHAnsi" w:hAnsiTheme="minorHAnsi" w:cstheme="minorHAnsi"/>
          <w:sz w:val="20"/>
          <w:szCs w:val="20"/>
        </w:rPr>
        <w:t>01.01.2024</w:t>
      </w:r>
      <w:r w:rsidR="00F620A1">
        <w:rPr>
          <w:rFonts w:asciiTheme="minorHAnsi" w:hAnsiTheme="minorHAnsi" w:cstheme="minorHAnsi"/>
          <w:sz w:val="20"/>
          <w:szCs w:val="20"/>
        </w:rPr>
        <w:t xml:space="preserve"> r</w:t>
      </w:r>
      <w:r w:rsidR="00F37642">
        <w:rPr>
          <w:rFonts w:asciiTheme="minorHAnsi" w:hAnsiTheme="minorHAnsi" w:cstheme="minorHAnsi"/>
          <w:sz w:val="20"/>
          <w:szCs w:val="20"/>
        </w:rPr>
        <w:t>.</w:t>
      </w:r>
      <w:r w:rsidRPr="00D9376D">
        <w:rPr>
          <w:rFonts w:asciiTheme="minorHAnsi" w:hAnsiTheme="minorHAnsi" w:cstheme="minorHAnsi"/>
          <w:sz w:val="20"/>
          <w:szCs w:val="20"/>
        </w:rPr>
        <w:t xml:space="preserve"> do 31.12.2024</w:t>
      </w:r>
      <w:r w:rsidR="00F620A1">
        <w:rPr>
          <w:rFonts w:asciiTheme="minorHAnsi" w:hAnsiTheme="minorHAnsi" w:cstheme="minorHAnsi"/>
          <w:sz w:val="20"/>
          <w:szCs w:val="20"/>
        </w:rPr>
        <w:t xml:space="preserve"> </w:t>
      </w:r>
      <w:r w:rsidRPr="00D9376D">
        <w:rPr>
          <w:rFonts w:asciiTheme="minorHAnsi" w:eastAsia="Times New Roman" w:hAnsiTheme="minorHAnsi" w:cstheme="minorHAnsi"/>
          <w:sz w:val="20"/>
          <w:szCs w:val="20"/>
        </w:rPr>
        <w:t xml:space="preserve">r. </w:t>
      </w:r>
      <w:r w:rsidRPr="00D9376D">
        <w:rPr>
          <w:rFonts w:asciiTheme="minorHAnsi" w:hAnsiTheme="minorHAnsi" w:cstheme="minorHAnsi"/>
          <w:sz w:val="20"/>
          <w:szCs w:val="20"/>
        </w:rPr>
        <w:t xml:space="preserve">określona jest łącznie na </w:t>
      </w:r>
      <w:r w:rsidRPr="00D9376D">
        <w:rPr>
          <w:rFonts w:asciiTheme="minorHAnsi" w:eastAsia="Times New Roman" w:hAnsiTheme="minorHAnsi" w:cstheme="minorHAnsi"/>
          <w:b/>
          <w:bCs/>
          <w:sz w:val="20"/>
          <w:szCs w:val="20"/>
        </w:rPr>
        <w:t xml:space="preserve">15.800 </w:t>
      </w:r>
      <w:r w:rsidRPr="00D9376D">
        <w:rPr>
          <w:rFonts w:asciiTheme="minorHAnsi" w:hAnsiTheme="minorHAnsi" w:cstheme="minorHAnsi"/>
          <w:b/>
          <w:bCs/>
          <w:sz w:val="20"/>
          <w:szCs w:val="20"/>
        </w:rPr>
        <w:t>godzin</w:t>
      </w:r>
      <w:r w:rsidRPr="00D9376D">
        <w:rPr>
          <w:rFonts w:asciiTheme="minorHAnsi" w:hAnsiTheme="minorHAnsi" w:cstheme="minorHAnsi"/>
          <w:sz w:val="20"/>
          <w:szCs w:val="20"/>
        </w:rPr>
        <w:t xml:space="preserve">  (w dni robocze 14.000 godzin, dni </w:t>
      </w:r>
      <w:r w:rsidR="00D9376D" w:rsidRPr="00D9376D">
        <w:rPr>
          <w:rFonts w:asciiTheme="minorHAnsi" w:hAnsiTheme="minorHAnsi" w:cstheme="minorHAnsi"/>
          <w:sz w:val="20"/>
          <w:szCs w:val="20"/>
        </w:rPr>
        <w:t xml:space="preserve">ustawowo </w:t>
      </w:r>
      <w:r w:rsidRPr="00D9376D">
        <w:rPr>
          <w:rFonts w:asciiTheme="minorHAnsi" w:hAnsiTheme="minorHAnsi" w:cstheme="minorHAnsi"/>
          <w:sz w:val="20"/>
          <w:szCs w:val="20"/>
        </w:rPr>
        <w:t>wolne</w:t>
      </w:r>
      <w:r w:rsidR="00D9376D" w:rsidRPr="00D9376D">
        <w:rPr>
          <w:rFonts w:asciiTheme="minorHAnsi" w:hAnsiTheme="minorHAnsi" w:cstheme="minorHAnsi"/>
          <w:sz w:val="20"/>
          <w:szCs w:val="20"/>
        </w:rPr>
        <w:t>, soboty</w:t>
      </w:r>
      <w:r w:rsidRPr="00D9376D">
        <w:rPr>
          <w:rFonts w:asciiTheme="minorHAnsi" w:hAnsiTheme="minorHAnsi" w:cstheme="minorHAnsi"/>
          <w:sz w:val="20"/>
          <w:szCs w:val="20"/>
        </w:rPr>
        <w:t xml:space="preserve"> i święta 1.800 godzin) i może ulec zmianie w zależności od stanu zdrowia i  potrzeb podopiecznych  ( uwzględniając także  ewentualne zgony podopiecznych).</w:t>
      </w:r>
    </w:p>
    <w:p w14:paraId="746C0750" w14:textId="6BA9ACAB"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Usługi opiekuńcze świadczone będą na terenie miasta Braniewa w mieszkaniach podopiecznych,                 do których opiekunowie są zobowiązani dotrzeć własnym transportem i na własny koszt,  zaś usługi polegające na zakupach i załatwianiu innych spraw w granicach miasta Braniewa.</w:t>
      </w:r>
    </w:p>
    <w:p w14:paraId="4D8F6656" w14:textId="2D65E9BC" w:rsidR="00516F50" w:rsidRPr="00D9376D" w:rsidRDefault="00516F50" w:rsidP="00D9376D">
      <w:pPr>
        <w:pStyle w:val="NormalnyWeb"/>
        <w:numPr>
          <w:ilvl w:val="3"/>
          <w:numId w:val="7"/>
        </w:numPr>
        <w:spacing w:line="276" w:lineRule="auto"/>
        <w:ind w:left="709"/>
        <w:jc w:val="both"/>
        <w:rPr>
          <w:rFonts w:asciiTheme="minorHAnsi" w:hAnsiTheme="minorHAnsi" w:cstheme="minorHAnsi"/>
          <w:color w:val="000000"/>
          <w:sz w:val="20"/>
          <w:szCs w:val="20"/>
        </w:rPr>
      </w:pPr>
      <w:r w:rsidRPr="00D9376D">
        <w:rPr>
          <w:rFonts w:asciiTheme="minorHAnsi" w:hAnsiTheme="minorHAnsi" w:cstheme="minorHAnsi"/>
          <w:color w:val="000000"/>
          <w:sz w:val="20"/>
          <w:szCs w:val="20"/>
        </w:rPr>
        <w:t>Zakres świadczonych usług obejmuje:</w:t>
      </w:r>
      <w:r w:rsidRPr="00D9376D">
        <w:rPr>
          <w:rFonts w:asciiTheme="minorHAnsi" w:hAnsiTheme="minorHAnsi" w:cstheme="minorHAnsi"/>
          <w:b/>
          <w:bCs/>
          <w:color w:val="000000"/>
          <w:sz w:val="20"/>
          <w:szCs w:val="20"/>
        </w:rPr>
        <w:t xml:space="preserve"> </w:t>
      </w:r>
    </w:p>
    <w:p w14:paraId="1155DD4B"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przygotowanie lub dostarczenie posiłków (w tym ciepłego gotowanego posiłku typu obiad)  oraz produktów żywnościowych na pozostałą część dnia, z uwzględnieniem zalecanej diety i zachowaniem dbałości o higienę żywności;</w:t>
      </w:r>
    </w:p>
    <w:p w14:paraId="261736E0"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karmienie (w razie potrzeby),pomoc przy spożywaniu posiłku (np. pokrojenie pokarmu);</w:t>
      </w:r>
    </w:p>
    <w:p w14:paraId="63A104CB"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pomoc w czynnościach higienicznych (mycie, kąpiel, czesanie itp.);</w:t>
      </w:r>
    </w:p>
    <w:p w14:paraId="3341BC49"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podstawowe zabiegi pielęgnacyjne osoby chorej w tym zapobieganie odleżynom (naklepywanie, nacieranie), podawanie leków doustnych w dawkach zaleconych przez lekarza;</w:t>
      </w:r>
    </w:p>
    <w:p w14:paraId="7BE0FC81"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kontakt z lekarzem, pielęgniarką środowiskową - (w razie potrzeby);</w:t>
      </w:r>
    </w:p>
    <w:p w14:paraId="0143E5B7"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utrzymywanie czystości (np. wietrzenie pomieszczeń, odkurzenie, starcie kurzy) w pomieszczeniach użytkowanych przez osobę korzystającą z pomocy (w jednym pokoju oraz kuchni, używanej przez podopiecznego części mieszkania) z wyłączeniem ciężkich prac porządkowych;</w:t>
      </w:r>
    </w:p>
    <w:p w14:paraId="24D052E8"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eastAsia="Calibri" w:hAnsiTheme="minorHAnsi" w:cstheme="minorHAnsi"/>
          <w:color w:val="000000"/>
          <w:sz w:val="20"/>
          <w:szCs w:val="20"/>
        </w:rPr>
        <w:t xml:space="preserve"> </w:t>
      </w:r>
      <w:r w:rsidRPr="00D9376D">
        <w:rPr>
          <w:rFonts w:asciiTheme="minorHAnsi" w:hAnsiTheme="minorHAnsi" w:cstheme="minorHAnsi"/>
          <w:color w:val="000000"/>
          <w:sz w:val="20"/>
          <w:szCs w:val="20"/>
        </w:rPr>
        <w:t>- wynoszenie śmieci;</w:t>
      </w:r>
    </w:p>
    <w:p w14:paraId="67095550"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xml:space="preserve">- palenie w piecu i przynoszenie opału w sezonie grzewczym (wyniesienie popiołu) – w przypadku pieca na </w:t>
      </w:r>
      <w:r w:rsidRPr="00D9376D">
        <w:rPr>
          <w:rFonts w:asciiTheme="minorHAnsi" w:hAnsiTheme="minorHAnsi" w:cstheme="minorHAnsi"/>
          <w:sz w:val="20"/>
          <w:szCs w:val="20"/>
        </w:rPr>
        <w:t>opał;</w:t>
      </w:r>
    </w:p>
    <w:p w14:paraId="6C1ACAE5" w14:textId="763616FB" w:rsidR="00516F50" w:rsidRPr="00D9376D" w:rsidRDefault="00516F50" w:rsidP="00D9376D">
      <w:pPr>
        <w:pStyle w:val="Akapitzlist"/>
        <w:spacing w:line="276" w:lineRule="auto"/>
        <w:ind w:left="709"/>
        <w:jc w:val="both"/>
        <w:rPr>
          <w:rFonts w:asciiTheme="minorHAnsi" w:hAnsiTheme="minorHAnsi" w:cstheme="minorHAnsi"/>
          <w:sz w:val="20"/>
          <w:szCs w:val="20"/>
        </w:rPr>
      </w:pPr>
      <w:r w:rsidRPr="00D9376D">
        <w:rPr>
          <w:rFonts w:asciiTheme="minorHAnsi" w:eastAsia="Calibri" w:hAnsiTheme="minorHAnsi" w:cstheme="minorHAnsi"/>
          <w:color w:val="000000"/>
          <w:sz w:val="20"/>
          <w:szCs w:val="20"/>
        </w:rPr>
        <w:t xml:space="preserve"> </w:t>
      </w:r>
      <w:r w:rsidRPr="00D9376D">
        <w:rPr>
          <w:rFonts w:asciiTheme="minorHAnsi" w:hAnsiTheme="minorHAnsi" w:cstheme="minorHAnsi"/>
          <w:color w:val="000000"/>
          <w:sz w:val="20"/>
          <w:szCs w:val="20"/>
        </w:rPr>
        <w:t>- opłacanie rachunków związanych z prowadzaniem gospodarstwa domowego (opłaty za mieszkanie                   i media), (rozliczenia finansowe bezpośrednio z podopiecznym lub jego prawnym opiekunem);</w:t>
      </w:r>
    </w:p>
    <w:p w14:paraId="5AE699D8"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mycie okien, nie częściej jak dwa razy w roku;</w:t>
      </w:r>
    </w:p>
    <w:p w14:paraId="5BA8C79D"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zakup w miarę potrzeb podstawowych art. spożywczych i art. gospodarstwa domowego, asystowanie przy zakupach (rozliczenia finansowe bezpośrednio z podopiecznym lub jego prawnym opiekunem);</w:t>
      </w:r>
    </w:p>
    <w:p w14:paraId="74FEAB32" w14:textId="141CA44E"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prowadzenie zeszytu wydatków i rozliczanie się z podopiecznym lub jego prawnym opiekunem                                      z wydawanych pieniędzy przez osobę sprawującą opiekę;</w:t>
      </w:r>
    </w:p>
    <w:p w14:paraId="68FAA335"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pranie odzieży, bielizny pościelowej (pod warunkiem posiadania pralki typu automat) lub zanoszenie bielizny pościelowej do pralni oraz zmiana bielizny pościelowej nie częściej niż raz na dwa tygodniu;</w:t>
      </w:r>
    </w:p>
    <w:p w14:paraId="725426CE"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pomoc w ustalaniu wizyt lekarskich i towarzyszenie w nich oraz realizacja recept lekarskich jeżeli zachodzi taka potrz</w:t>
      </w:r>
      <w:r w:rsidRPr="00D9376D">
        <w:rPr>
          <w:rFonts w:asciiTheme="minorHAnsi" w:hAnsiTheme="minorHAnsi" w:cstheme="minorHAnsi"/>
          <w:sz w:val="20"/>
          <w:szCs w:val="20"/>
        </w:rPr>
        <w:t>eba (rozliczenia finansowe bezpośrednio z podopiecznym lub jego prawnym opiekunem);</w:t>
      </w:r>
    </w:p>
    <w:p w14:paraId="2161A506"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pomoc w załatwianiu spraw urzędowych lub towarzyszenie podczas wizyt w urzędach lub innych instytucjach i organizacjach (z wykluczeniem uczestnictwa w obrządkach religijnych, np. msza św.);</w:t>
      </w:r>
    </w:p>
    <w:p w14:paraId="3A049825"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zapewnienie kontaktów z otoczeniem (np. spacer, rozmowa);</w:t>
      </w:r>
    </w:p>
    <w:p w14:paraId="5D4D896C" w14:textId="77777777" w:rsidR="00516F50" w:rsidRPr="00D9376D" w:rsidRDefault="00516F50" w:rsidP="00D9376D">
      <w:pPr>
        <w:pStyle w:val="NormalnyWeb"/>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inne czynności wynikające z indywidualnych potrzeb osoby starszej, niepełnosprawnej (wykluczające ciężkie prace, inne zadania wymagające przemieszczenia się opiekuna ponad 20 km od Braniewa a nie dotyczące bezpośredniej usługi opiekuńczej);</w:t>
      </w:r>
    </w:p>
    <w:p w14:paraId="029DE71B" w14:textId="77777777" w:rsidR="00516F50" w:rsidRPr="00D9376D" w:rsidRDefault="00516F50" w:rsidP="00D9376D">
      <w:pPr>
        <w:pStyle w:val="Akapitzlist"/>
        <w:spacing w:line="276" w:lineRule="auto"/>
        <w:ind w:left="709"/>
        <w:jc w:val="both"/>
        <w:rPr>
          <w:rFonts w:asciiTheme="minorHAnsi" w:hAnsiTheme="minorHAnsi" w:cstheme="minorHAnsi"/>
          <w:sz w:val="20"/>
          <w:szCs w:val="20"/>
        </w:rPr>
      </w:pPr>
      <w:r w:rsidRPr="00D9376D">
        <w:rPr>
          <w:rFonts w:asciiTheme="minorHAnsi" w:hAnsiTheme="minorHAnsi" w:cstheme="minorHAnsi"/>
          <w:color w:val="000000"/>
          <w:sz w:val="20"/>
          <w:szCs w:val="20"/>
        </w:rPr>
        <w:t>- powiadamianie rodziny opiekuna prawnego lub lekarza rodzinnego o istotnych zmianach w zachowaniu podopiecznego wskazujących na pogorszenie stanu zdrowia;</w:t>
      </w:r>
    </w:p>
    <w:p w14:paraId="7EB79560" w14:textId="77777777" w:rsidR="00516F50" w:rsidRPr="00D9376D" w:rsidRDefault="00516F50" w:rsidP="00D9376D">
      <w:pPr>
        <w:pStyle w:val="Akapitzlist"/>
        <w:suppressAutoHyphens w:val="0"/>
        <w:spacing w:line="276" w:lineRule="auto"/>
        <w:ind w:left="709"/>
        <w:jc w:val="both"/>
        <w:textAlignment w:val="auto"/>
        <w:rPr>
          <w:rFonts w:asciiTheme="minorHAnsi" w:hAnsiTheme="minorHAnsi" w:cstheme="minorHAnsi"/>
          <w:sz w:val="20"/>
          <w:szCs w:val="20"/>
        </w:rPr>
      </w:pPr>
      <w:r w:rsidRPr="00D9376D">
        <w:rPr>
          <w:rFonts w:asciiTheme="minorHAnsi" w:hAnsiTheme="minorHAnsi" w:cstheme="minorHAnsi"/>
          <w:color w:val="000000"/>
          <w:sz w:val="20"/>
          <w:szCs w:val="20"/>
        </w:rPr>
        <w:t xml:space="preserve">- okazywanie wsparcia emocjonalnego w doświadczeniach egzystencjalnych typu: samotność, cierpienie, itp. </w:t>
      </w:r>
    </w:p>
    <w:p w14:paraId="63EA8846" w14:textId="0F70BCD7" w:rsidR="00516F50" w:rsidRPr="00CF491D" w:rsidRDefault="00516F50" w:rsidP="00D9376D">
      <w:pPr>
        <w:pStyle w:val="DomylneA"/>
        <w:suppressAutoHyphens w:val="0"/>
        <w:spacing w:line="360" w:lineRule="auto"/>
        <w:jc w:val="both"/>
        <w:rPr>
          <w:rFonts w:ascii="Calibri" w:eastAsia="Calibri" w:hAnsi="Calibri" w:cs="Calibri"/>
          <w:color w:val="auto"/>
          <w:sz w:val="20"/>
          <w:szCs w:val="20"/>
          <w:bdr w:val="none" w:sz="0" w:space="0" w:color="auto" w:frame="1"/>
          <w:lang w:val="pl-PL" w:eastAsia="en-US"/>
        </w:rPr>
      </w:pPr>
    </w:p>
    <w:p w14:paraId="1303B64A" w14:textId="2705AE67" w:rsidR="00B97712" w:rsidRPr="00AC6985" w:rsidRDefault="00D9376D" w:rsidP="00D9376D">
      <w:pPr>
        <w:widowControl/>
        <w:tabs>
          <w:tab w:val="left" w:pos="9498"/>
        </w:tabs>
        <w:autoSpaceDN w:val="0"/>
        <w:spacing w:after="0" w:line="276" w:lineRule="auto"/>
        <w:ind w:left="720"/>
        <w:jc w:val="both"/>
        <w:rPr>
          <w:rFonts w:cs="Calibri"/>
          <w:b/>
          <w:kern w:val="3"/>
          <w:sz w:val="20"/>
          <w:szCs w:val="20"/>
          <w:lang w:eastAsia="ar-SA"/>
        </w:rPr>
      </w:pPr>
      <w:r w:rsidRPr="00AC6985">
        <w:rPr>
          <w:rFonts w:cs="Calibri"/>
          <w:kern w:val="3"/>
          <w:sz w:val="20"/>
          <w:szCs w:val="20"/>
          <w:lang w:eastAsia="ar-SA"/>
        </w:rPr>
        <w:t>17.</w:t>
      </w:r>
      <w:r w:rsidR="00B97712" w:rsidRPr="00AC6985">
        <w:rPr>
          <w:rFonts w:cs="Calibri"/>
          <w:kern w:val="3"/>
          <w:sz w:val="20"/>
          <w:szCs w:val="20"/>
          <w:lang w:eastAsia="ar-SA"/>
        </w:rPr>
        <w:t>Zamawiający</w:t>
      </w:r>
      <w:r w:rsidR="00B97712" w:rsidRPr="00AC6985">
        <w:rPr>
          <w:rFonts w:cs="Calibri"/>
          <w:b/>
          <w:kern w:val="3"/>
          <w:sz w:val="20"/>
          <w:szCs w:val="20"/>
          <w:lang w:eastAsia="ar-SA"/>
        </w:rPr>
        <w:t xml:space="preserve"> </w:t>
      </w:r>
      <w:r w:rsidR="00B97712" w:rsidRPr="00AC6985">
        <w:rPr>
          <w:rFonts w:cs="Calibri"/>
          <w:kern w:val="3"/>
          <w:sz w:val="20"/>
          <w:szCs w:val="20"/>
          <w:lang w:eastAsia="ar-SA"/>
        </w:rPr>
        <w:t>określa następujące</w:t>
      </w:r>
      <w:r w:rsidR="00B97712" w:rsidRPr="00AC6985">
        <w:rPr>
          <w:rFonts w:cs="Calibri"/>
          <w:b/>
          <w:kern w:val="3"/>
          <w:sz w:val="20"/>
          <w:szCs w:val="20"/>
          <w:lang w:eastAsia="ar-SA"/>
        </w:rPr>
        <w:t xml:space="preserve"> </w:t>
      </w:r>
      <w:r w:rsidR="00B97712" w:rsidRPr="00AC6985">
        <w:rPr>
          <w:rFonts w:cs="Tahoma"/>
          <w:kern w:val="3"/>
          <w:sz w:val="20"/>
          <w:szCs w:val="20"/>
          <w:lang w:eastAsia="ar-SA"/>
        </w:rPr>
        <w:t xml:space="preserve">wymagania w zakresie zatrudnienia na podstawie stosunku pracy, w okolicznościach o których mowa w art. 95 ustawy Pzp </w:t>
      </w:r>
    </w:p>
    <w:p w14:paraId="5DF0BAAE" w14:textId="380DAF62" w:rsidR="00B97712" w:rsidRPr="00B97712" w:rsidRDefault="00B97712" w:rsidP="00AC6985">
      <w:pPr>
        <w:widowControl/>
        <w:suppressAutoHyphens w:val="0"/>
        <w:spacing w:after="0" w:line="276" w:lineRule="auto"/>
        <w:ind w:left="993"/>
        <w:jc w:val="both"/>
        <w:rPr>
          <w:rFonts w:cs="Tahoma"/>
          <w:kern w:val="3"/>
          <w:sz w:val="20"/>
          <w:szCs w:val="20"/>
          <w:lang w:eastAsia="ar-SA"/>
        </w:rPr>
      </w:pPr>
      <w:r w:rsidRPr="00B97712">
        <w:rPr>
          <w:rFonts w:cs="Tahoma"/>
          <w:kern w:val="3"/>
          <w:sz w:val="20"/>
          <w:szCs w:val="20"/>
          <w:lang w:eastAsia="ar-SA"/>
        </w:rPr>
        <w:t xml:space="preserve">Zamawiający </w:t>
      </w:r>
      <w:r w:rsidR="00AC6985">
        <w:rPr>
          <w:rFonts w:cs="Tahoma"/>
          <w:kern w:val="3"/>
          <w:sz w:val="20"/>
          <w:szCs w:val="20"/>
          <w:lang w:eastAsia="ar-SA"/>
        </w:rPr>
        <w:t>nie wymaga w niniejszym postępowaniu.</w:t>
      </w:r>
    </w:p>
    <w:p w14:paraId="77368D49" w14:textId="629F23B2" w:rsidR="00B97712" w:rsidRPr="00D9376D" w:rsidRDefault="00B97712" w:rsidP="00D9376D">
      <w:pPr>
        <w:pStyle w:val="Akapitzlist"/>
        <w:numPr>
          <w:ilvl w:val="0"/>
          <w:numId w:val="105"/>
        </w:numPr>
        <w:autoSpaceDN w:val="0"/>
        <w:spacing w:line="256" w:lineRule="auto"/>
        <w:jc w:val="both"/>
        <w:rPr>
          <w:rFonts w:ascii="Arial" w:hAnsi="Arial" w:cs="Arial"/>
          <w:bCs/>
          <w:kern w:val="3"/>
        </w:rPr>
      </w:pPr>
      <w:r w:rsidRPr="00D9376D">
        <w:rPr>
          <w:rFonts w:cs="Calibri"/>
          <w:bCs/>
          <w:kern w:val="3"/>
          <w:sz w:val="20"/>
          <w:szCs w:val="20"/>
        </w:rPr>
        <w:t xml:space="preserve">Ze względu na charakter przedmiotu zamówienia w opisie przedmiotu zamówienia nie zostały uwzględnione rozwiązania dotyczące dostępności dla osób niepełnosprawnych określone </w:t>
      </w:r>
      <w:r w:rsidRPr="00D9376D">
        <w:rPr>
          <w:rFonts w:cs="Calibri"/>
          <w:kern w:val="3"/>
          <w:sz w:val="20"/>
          <w:szCs w:val="20"/>
        </w:rPr>
        <w:t>w art. 100 ustawy Pzp.</w:t>
      </w:r>
    </w:p>
    <w:p w14:paraId="02D70ED4" w14:textId="77777777" w:rsidR="00B97712" w:rsidRPr="00D9376D" w:rsidRDefault="00B97712" w:rsidP="00D9376D">
      <w:pPr>
        <w:pStyle w:val="Akapitzlist"/>
        <w:numPr>
          <w:ilvl w:val="0"/>
          <w:numId w:val="105"/>
        </w:numPr>
        <w:autoSpaceDN w:val="0"/>
        <w:spacing w:line="256" w:lineRule="auto"/>
        <w:jc w:val="both"/>
        <w:rPr>
          <w:rFonts w:ascii="Arial" w:hAnsi="Arial" w:cs="Arial"/>
          <w:bCs/>
          <w:kern w:val="3"/>
        </w:rPr>
      </w:pPr>
      <w:r w:rsidRPr="00D9376D">
        <w:rPr>
          <w:rFonts w:cs="Calibri"/>
          <w:kern w:val="3"/>
          <w:sz w:val="20"/>
          <w:szCs w:val="20"/>
        </w:rPr>
        <w:t>Kody CPV:</w:t>
      </w:r>
    </w:p>
    <w:p w14:paraId="0F607E4F" w14:textId="77777777" w:rsidR="00B97712" w:rsidRPr="00B97712" w:rsidRDefault="00B97712" w:rsidP="00B97712">
      <w:pPr>
        <w:widowControl/>
        <w:tabs>
          <w:tab w:val="left" w:pos="9498"/>
        </w:tabs>
        <w:autoSpaceDN w:val="0"/>
        <w:spacing w:after="0" w:line="276" w:lineRule="auto"/>
        <w:jc w:val="both"/>
        <w:rPr>
          <w:rFonts w:cs="Calibri"/>
          <w:kern w:val="3"/>
          <w:sz w:val="20"/>
          <w:szCs w:val="20"/>
          <w:lang w:eastAsia="ar-SA"/>
        </w:rPr>
      </w:pPr>
    </w:p>
    <w:p w14:paraId="40EC5F2A" w14:textId="77777777" w:rsidR="00516F50" w:rsidRDefault="00516F50" w:rsidP="00516F50">
      <w:pPr>
        <w:widowControl/>
        <w:spacing w:after="0" w:line="276" w:lineRule="auto"/>
        <w:ind w:left="720"/>
        <w:jc w:val="both"/>
        <w:textAlignment w:val="auto"/>
        <w:rPr>
          <w:rFonts w:cs="Calibri"/>
          <w:color w:val="000000"/>
          <w:sz w:val="20"/>
          <w:szCs w:val="20"/>
        </w:rPr>
      </w:pPr>
      <w:r>
        <w:rPr>
          <w:rFonts w:cs="Calibri"/>
          <w:color w:val="000000"/>
          <w:sz w:val="20"/>
          <w:szCs w:val="20"/>
        </w:rPr>
        <w:t>Kod CPV:</w:t>
      </w:r>
      <w:r w:rsidRPr="00CF491D">
        <w:rPr>
          <w:rFonts w:cs="Calibri"/>
          <w:color w:val="000000"/>
          <w:sz w:val="20"/>
          <w:szCs w:val="20"/>
        </w:rPr>
        <w:t xml:space="preserve">85 00 00 00-9, </w:t>
      </w:r>
    </w:p>
    <w:p w14:paraId="42BB473E" w14:textId="77777777" w:rsidR="00516F50" w:rsidRDefault="00516F50" w:rsidP="00516F50">
      <w:pPr>
        <w:widowControl/>
        <w:spacing w:after="0" w:line="276" w:lineRule="auto"/>
        <w:ind w:left="720"/>
        <w:jc w:val="both"/>
        <w:textAlignment w:val="auto"/>
        <w:rPr>
          <w:rFonts w:cs="Calibri"/>
          <w:color w:val="000000"/>
          <w:sz w:val="20"/>
          <w:szCs w:val="20"/>
        </w:rPr>
      </w:pPr>
      <w:r>
        <w:rPr>
          <w:rFonts w:cs="Calibri"/>
          <w:color w:val="000000"/>
          <w:sz w:val="20"/>
          <w:szCs w:val="20"/>
        </w:rPr>
        <w:t>Kod CPV:</w:t>
      </w:r>
      <w:r w:rsidRPr="00CF491D">
        <w:rPr>
          <w:rFonts w:cs="Calibri"/>
          <w:color w:val="000000"/>
          <w:sz w:val="20"/>
          <w:szCs w:val="20"/>
        </w:rPr>
        <w:t xml:space="preserve">85 14 23 00-9, </w:t>
      </w:r>
    </w:p>
    <w:p w14:paraId="46FD0B2F" w14:textId="77777777" w:rsidR="00516F50" w:rsidRDefault="00516F50" w:rsidP="00516F50">
      <w:pPr>
        <w:widowControl/>
        <w:spacing w:after="0" w:line="276" w:lineRule="auto"/>
        <w:ind w:left="720"/>
        <w:jc w:val="both"/>
        <w:textAlignment w:val="auto"/>
        <w:rPr>
          <w:rFonts w:cs="Calibri"/>
          <w:color w:val="000000"/>
          <w:sz w:val="20"/>
          <w:szCs w:val="20"/>
        </w:rPr>
      </w:pPr>
      <w:r>
        <w:rPr>
          <w:rFonts w:cs="Calibri"/>
          <w:color w:val="000000"/>
          <w:sz w:val="20"/>
          <w:szCs w:val="20"/>
        </w:rPr>
        <w:t>Kod CPV:</w:t>
      </w:r>
      <w:r w:rsidRPr="00CF491D">
        <w:rPr>
          <w:rFonts w:cs="Calibri"/>
          <w:color w:val="000000"/>
          <w:sz w:val="20"/>
          <w:szCs w:val="20"/>
        </w:rPr>
        <w:t xml:space="preserve">85 31 11 00-3, </w:t>
      </w:r>
    </w:p>
    <w:p w14:paraId="2AE0D72C" w14:textId="77777777" w:rsidR="00516F50" w:rsidRDefault="00516F50" w:rsidP="00516F50">
      <w:pPr>
        <w:widowControl/>
        <w:spacing w:after="0" w:line="276" w:lineRule="auto"/>
        <w:ind w:left="720"/>
        <w:jc w:val="both"/>
        <w:textAlignment w:val="auto"/>
        <w:rPr>
          <w:rFonts w:cs="Calibri"/>
          <w:color w:val="000000"/>
          <w:sz w:val="20"/>
          <w:szCs w:val="20"/>
        </w:rPr>
      </w:pPr>
      <w:r>
        <w:rPr>
          <w:rFonts w:cs="Calibri"/>
          <w:color w:val="000000"/>
          <w:sz w:val="20"/>
          <w:szCs w:val="20"/>
        </w:rPr>
        <w:t>Kod CPV:</w:t>
      </w:r>
      <w:r w:rsidRPr="00CF491D">
        <w:rPr>
          <w:rFonts w:cs="Calibri"/>
          <w:color w:val="000000"/>
          <w:sz w:val="20"/>
          <w:szCs w:val="20"/>
        </w:rPr>
        <w:t>85 3121 00-0,</w:t>
      </w:r>
    </w:p>
    <w:p w14:paraId="46BF7D1B" w14:textId="62E23361" w:rsidR="00516F50" w:rsidRPr="00CF491D" w:rsidRDefault="00516F50" w:rsidP="00516F50">
      <w:pPr>
        <w:widowControl/>
        <w:spacing w:after="0" w:line="276" w:lineRule="auto"/>
        <w:ind w:left="720"/>
        <w:jc w:val="both"/>
        <w:textAlignment w:val="auto"/>
        <w:rPr>
          <w:rFonts w:cs="Calibri"/>
          <w:sz w:val="20"/>
          <w:szCs w:val="20"/>
        </w:rPr>
      </w:pPr>
      <w:r>
        <w:rPr>
          <w:rFonts w:cs="Calibri"/>
          <w:color w:val="000000"/>
          <w:sz w:val="20"/>
          <w:szCs w:val="20"/>
        </w:rPr>
        <w:t>Kod CPV:</w:t>
      </w:r>
      <w:r w:rsidRPr="00CF491D">
        <w:rPr>
          <w:rFonts w:cs="Calibri"/>
          <w:color w:val="000000"/>
          <w:sz w:val="20"/>
          <w:szCs w:val="20"/>
        </w:rPr>
        <w:t>85 31 22 00-1</w:t>
      </w:r>
    </w:p>
    <w:p w14:paraId="09EC37CC" w14:textId="2E96E387" w:rsidR="00F11036" w:rsidRPr="00854F79" w:rsidRDefault="00EF230B" w:rsidP="00854F79">
      <w:pPr>
        <w:ind w:right="74"/>
        <w:rPr>
          <w:rFonts w:cs="Calibri"/>
          <w:sz w:val="20"/>
          <w:szCs w:val="20"/>
        </w:rPr>
      </w:pPr>
      <w:r>
        <w:rPr>
          <w:noProof/>
          <w:lang w:eastAsia="pl-PL"/>
        </w:rPr>
        <mc:AlternateContent>
          <mc:Choice Requires="wps">
            <w:drawing>
              <wp:anchor distT="40640" distB="59690" distL="109220" distR="128270" simplePos="0" relativeHeight="15" behindDoc="0" locked="0" layoutInCell="0" allowOverlap="1" wp14:anchorId="05F9CD93" wp14:editId="5B503154">
                <wp:simplePos x="0" y="0"/>
                <wp:positionH relativeFrom="margin">
                  <wp:posOffset>207010</wp:posOffset>
                </wp:positionH>
                <wp:positionV relativeFrom="paragraph">
                  <wp:posOffset>555625</wp:posOffset>
                </wp:positionV>
                <wp:extent cx="5715000" cy="533400"/>
                <wp:effectExtent l="5080" t="5080" r="5080" b="5080"/>
                <wp:wrapSquare wrapText="bothSides"/>
                <wp:docPr id="11" name="Pole tekstowe 2"/>
                <wp:cNvGraphicFramePr/>
                <a:graphic xmlns:a="http://schemas.openxmlformats.org/drawingml/2006/main">
                  <a:graphicData uri="http://schemas.microsoft.com/office/word/2010/wordprocessingShape">
                    <wps:wsp>
                      <wps:cNvSpPr/>
                      <wps:spPr>
                        <a:xfrm>
                          <a:off x="0" y="0"/>
                          <a:ext cx="5715000" cy="533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89819C" w14:textId="77777777" w:rsidR="00170A25" w:rsidRDefault="00170A25">
                            <w:pPr>
                              <w:pStyle w:val="Zawartoramki"/>
                              <w:rPr>
                                <w:rFonts w:cs="Calibri"/>
                                <w:sz w:val="20"/>
                                <w:szCs w:val="20"/>
                              </w:rPr>
                            </w:pPr>
                          </w:p>
                          <w:p w14:paraId="553DF75E" w14:textId="77777777" w:rsidR="00170A25" w:rsidRDefault="00170A25">
                            <w:pPr>
                              <w:pStyle w:val="Zawartoramki"/>
                              <w:rPr>
                                <w:rFonts w:cs="Calibri"/>
                                <w:b/>
                                <w:sz w:val="20"/>
                                <w:szCs w:val="20"/>
                              </w:rPr>
                            </w:pPr>
                            <w:r>
                              <w:rPr>
                                <w:rFonts w:cs="Calibri"/>
                                <w:b/>
                                <w:sz w:val="20"/>
                                <w:szCs w:val="20"/>
                              </w:rPr>
                              <w:t>VI. TERMIN WYKONANIA ZAMÓWIENIA</w:t>
                            </w:r>
                          </w:p>
                          <w:p w14:paraId="4547A5BE" w14:textId="77777777" w:rsidR="00170A25" w:rsidRDefault="00170A25">
                            <w:pPr>
                              <w:pStyle w:val="Zawartoramki"/>
                            </w:pPr>
                          </w:p>
                        </w:txbxContent>
                      </wps:txbx>
                      <wps:bodyPr anchor="t">
                        <a:noAutofit/>
                      </wps:bodyPr>
                    </wps:wsp>
                  </a:graphicData>
                </a:graphic>
              </wp:anchor>
            </w:drawing>
          </mc:Choice>
          <mc:Fallback>
            <w:pict>
              <v:rect w14:anchorId="05F9CD93" id="_x0000_s1031" style="position:absolute;margin-left:16.3pt;margin-top:43.75pt;width:450pt;height:42pt;z-index:15;visibility:visible;mso-wrap-style:square;mso-wrap-distance-left:8.6pt;mso-wrap-distance-top:3.2pt;mso-wrap-distance-right:10.1pt;mso-wrap-distance-bottom:4.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" o:allowincell="f">
                <v:textbox>
                  <w:txbxContent>
                    <w:p w14:paraId="2B89819C" w14:textId="77777777" w:rsidR="00170A25" w:rsidRDefault="00170A25">
                      <w:pPr>
                        <w:pStyle w:val="Zawartoramki"/>
                        <w:rPr>
                          <w:rFonts w:cs="Calibri"/>
                          <w:sz w:val="20"/>
                          <w:szCs w:val="20"/>
                        </w:rPr>
                      </w:pPr>
                    </w:p>
                    <w:p w14:paraId="553DF75E" w14:textId="77777777" w:rsidR="00170A25" w:rsidRDefault="00170A25">
                      <w:pPr>
                        <w:pStyle w:val="Zawartoramki"/>
                        <w:rPr>
                          <w:rFonts w:cs="Calibri"/>
                          <w:b/>
                          <w:sz w:val="20"/>
                          <w:szCs w:val="20"/>
                        </w:rPr>
                      </w:pPr>
                      <w:r>
                        <w:rPr>
                          <w:rFonts w:cs="Calibri"/>
                          <w:b/>
                          <w:sz w:val="20"/>
                          <w:szCs w:val="20"/>
                        </w:rPr>
                        <w:t>VI. TERMIN WYKONANIA ZAMÓWIENIA</w:t>
                      </w:r>
                    </w:p>
                    <w:p w14:paraId="4547A5BE" w14:textId="77777777" w:rsidR="00170A25" w:rsidRDefault="00170A25">
                      <w:pPr>
                        <w:pStyle w:val="Zawartoramki"/>
                      </w:pPr>
                    </w:p>
                  </w:txbxContent>
                </v:textbox>
                <w10:wrap type="square" anchorx="margin"/>
              </v:rect>
            </w:pict>
          </mc:Fallback>
        </mc:AlternateContent>
      </w:r>
      <w:bookmarkStart w:id="8" w:name="__RefHeading__1003_30775664"/>
    </w:p>
    <w:p w14:paraId="46253379" w14:textId="77777777" w:rsidR="00F11036" w:rsidRDefault="00F11036">
      <w:pPr>
        <w:shd w:val="clear" w:color="auto" w:fill="FFFFFF"/>
        <w:spacing w:after="0" w:line="240" w:lineRule="auto"/>
        <w:jc w:val="both"/>
        <w:rPr>
          <w:rFonts w:asciiTheme="minorHAnsi" w:hAnsiTheme="minorHAnsi" w:cstheme="minorHAnsi"/>
          <w:sz w:val="20"/>
          <w:szCs w:val="20"/>
        </w:rPr>
      </w:pPr>
    </w:p>
    <w:p w14:paraId="1C3482CC" w14:textId="77777777" w:rsidR="00F11036" w:rsidRDefault="00F11036">
      <w:pPr>
        <w:shd w:val="clear" w:color="auto" w:fill="FFFFFF"/>
        <w:spacing w:after="0" w:line="240" w:lineRule="auto"/>
        <w:ind w:left="567"/>
        <w:jc w:val="both"/>
        <w:rPr>
          <w:rFonts w:asciiTheme="minorHAnsi" w:hAnsiTheme="minorHAnsi" w:cstheme="minorHAnsi"/>
          <w:sz w:val="20"/>
          <w:szCs w:val="20"/>
        </w:rPr>
      </w:pPr>
    </w:p>
    <w:p w14:paraId="51D3DB0C" w14:textId="77777777" w:rsidR="00F11036" w:rsidRDefault="00F11036">
      <w:pPr>
        <w:shd w:val="clear" w:color="auto" w:fill="FFFFFF"/>
        <w:spacing w:after="0" w:line="240" w:lineRule="auto"/>
        <w:ind w:left="567"/>
        <w:jc w:val="both"/>
        <w:rPr>
          <w:rFonts w:asciiTheme="minorHAnsi" w:hAnsiTheme="minorHAnsi" w:cstheme="minorHAnsi"/>
          <w:sz w:val="20"/>
          <w:szCs w:val="20"/>
        </w:rPr>
      </w:pPr>
    </w:p>
    <w:p w14:paraId="26F8A309" w14:textId="2211A275" w:rsidR="00854F79" w:rsidRPr="00854F79" w:rsidRDefault="00D9376D" w:rsidP="00854F79">
      <w:pPr>
        <w:autoSpaceDN w:val="0"/>
        <w:ind w:left="426"/>
        <w:jc w:val="both"/>
        <w:rPr>
          <w:rFonts w:asciiTheme="minorHAnsi" w:hAnsiTheme="minorHAnsi" w:cstheme="minorHAnsi"/>
          <w:kern w:val="3"/>
          <w:sz w:val="20"/>
          <w:szCs w:val="20"/>
        </w:rPr>
      </w:pPr>
      <w:r>
        <w:rPr>
          <w:rFonts w:asciiTheme="minorHAnsi" w:hAnsiTheme="minorHAnsi" w:cstheme="minorHAnsi"/>
          <w:kern w:val="3"/>
          <w:sz w:val="20"/>
          <w:szCs w:val="20"/>
        </w:rPr>
        <w:t>Od dnia 01.01.2024 r. do dnia 31.12.2024 r.</w:t>
      </w:r>
    </w:p>
    <w:p w14:paraId="27532B3F" w14:textId="77777777" w:rsidR="00F11036" w:rsidRDefault="00F11036">
      <w:pPr>
        <w:shd w:val="clear" w:color="auto" w:fill="FFFFFF"/>
        <w:spacing w:after="0" w:line="240" w:lineRule="auto"/>
        <w:ind w:left="567"/>
        <w:jc w:val="both"/>
        <w:rPr>
          <w:rFonts w:asciiTheme="minorHAnsi" w:hAnsiTheme="minorHAnsi" w:cstheme="minorHAnsi"/>
          <w:sz w:val="20"/>
          <w:szCs w:val="20"/>
        </w:rPr>
      </w:pPr>
    </w:p>
    <w:p w14:paraId="19923647" w14:textId="77777777" w:rsidR="00D9376D" w:rsidRDefault="00D9376D">
      <w:pPr>
        <w:shd w:val="clear" w:color="auto" w:fill="FFFFFF"/>
        <w:spacing w:after="0" w:line="240" w:lineRule="auto"/>
        <w:ind w:left="567"/>
        <w:jc w:val="both"/>
        <w:rPr>
          <w:rFonts w:asciiTheme="minorHAnsi" w:hAnsiTheme="minorHAnsi" w:cstheme="minorHAnsi"/>
          <w:sz w:val="20"/>
          <w:szCs w:val="20"/>
        </w:rPr>
      </w:pPr>
    </w:p>
    <w:p w14:paraId="1938F81E" w14:textId="77777777" w:rsidR="00D9376D" w:rsidRDefault="00D9376D">
      <w:pPr>
        <w:shd w:val="clear" w:color="auto" w:fill="FFFFFF"/>
        <w:spacing w:after="0" w:line="240" w:lineRule="auto"/>
        <w:ind w:left="567"/>
        <w:jc w:val="both"/>
        <w:rPr>
          <w:rFonts w:asciiTheme="minorHAnsi" w:hAnsiTheme="minorHAnsi" w:cstheme="minorHAnsi"/>
          <w:sz w:val="20"/>
          <w:szCs w:val="20"/>
        </w:rPr>
      </w:pPr>
    </w:p>
    <w:p w14:paraId="3CAEDBDD" w14:textId="77777777" w:rsidR="00F11036" w:rsidRDefault="00EF230B" w:rsidP="00F37642">
      <w:pPr>
        <w:shd w:val="clear" w:color="auto" w:fill="FFFFFF"/>
        <w:spacing w:after="0" w:line="240" w:lineRule="auto"/>
        <w:jc w:val="both"/>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109220" distR="128270" simplePos="0" relativeHeight="53" behindDoc="0" locked="0" layoutInCell="0" allowOverlap="1" wp14:anchorId="2E8154CF" wp14:editId="329F5541">
                <wp:simplePos x="0" y="0"/>
                <wp:positionH relativeFrom="margin">
                  <wp:posOffset>180975</wp:posOffset>
                </wp:positionH>
                <wp:positionV relativeFrom="paragraph">
                  <wp:posOffset>354330</wp:posOffset>
                </wp:positionV>
                <wp:extent cx="5753100" cy="514350"/>
                <wp:effectExtent l="5080" t="5080" r="5080" b="5080"/>
                <wp:wrapSquare wrapText="bothSides"/>
                <wp:docPr id="13" name="Pole tekstowe 2"/>
                <wp:cNvGraphicFramePr/>
                <a:graphic xmlns:a="http://schemas.openxmlformats.org/drawingml/2006/main">
                  <a:graphicData uri="http://schemas.microsoft.com/office/word/2010/wordprocessingShape">
                    <wps:wsp>
                      <wps:cNvSpPr/>
                      <wps:spPr>
                        <a:xfrm>
                          <a:off x="0" y="0"/>
                          <a:ext cx="5753160" cy="514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0D8A22D" w14:textId="77777777" w:rsidR="00170A25" w:rsidRDefault="00170A25">
                            <w:pPr>
                              <w:pStyle w:val="Zawartoramki"/>
                              <w:rPr>
                                <w:rFonts w:cs="Calibri"/>
                                <w:sz w:val="20"/>
                                <w:szCs w:val="20"/>
                              </w:rPr>
                            </w:pPr>
                          </w:p>
                          <w:p w14:paraId="11D24C5A" w14:textId="77777777" w:rsidR="00170A25" w:rsidRDefault="00170A25">
                            <w:pPr>
                              <w:pStyle w:val="Zawartoramki"/>
                              <w:rPr>
                                <w:rFonts w:cs="Calibri"/>
                                <w:b/>
                                <w:sz w:val="20"/>
                                <w:szCs w:val="20"/>
                              </w:rPr>
                            </w:pPr>
                            <w:r>
                              <w:rPr>
                                <w:rFonts w:cs="Calibri"/>
                                <w:b/>
                                <w:sz w:val="20"/>
                                <w:szCs w:val="20"/>
                              </w:rPr>
                              <w:t>VII. INFORMACJE  DOTYCZĄCE PRZEPROWADZENIA PRZEZ WYKONAWCĘ WIZJI LOKALNEJ</w:t>
                            </w:r>
                          </w:p>
                          <w:p w14:paraId="4BC7CE6B" w14:textId="77777777" w:rsidR="00170A25" w:rsidRDefault="00170A25">
                            <w:pPr>
                              <w:pStyle w:val="Zawartoramki"/>
                            </w:pPr>
                          </w:p>
                        </w:txbxContent>
                      </wps:txbx>
                      <wps:bodyPr anchor="t">
                        <a:noAutofit/>
                      </wps:bodyPr>
                    </wps:wsp>
                  </a:graphicData>
                </a:graphic>
              </wp:anchor>
            </w:drawing>
          </mc:Choice>
          <mc:Fallback>
            <w:pict>
              <v:rect w14:anchorId="2E8154CF" id="_x0000_s1032" style="position:absolute;left:0;text-align:left;margin-left:14.25pt;margin-top:27.9pt;width:453pt;height:40.5pt;z-index:53;visibility:visible;mso-wrap-style:square;mso-wrap-distance-left:8.6pt;mso-wrap-distance-top:3.2pt;mso-wrap-distance-right:10.1pt;mso-wrap-distance-bottom:4.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" o:allowincell="f">
                <v:textbox>
                  <w:txbxContent>
                    <w:p w14:paraId="00D8A22D" w14:textId="77777777" w:rsidR="00170A25" w:rsidRDefault="00170A25">
                      <w:pPr>
                        <w:pStyle w:val="Zawartoramki"/>
                        <w:rPr>
                          <w:rFonts w:cs="Calibri"/>
                          <w:sz w:val="20"/>
                          <w:szCs w:val="20"/>
                        </w:rPr>
                      </w:pPr>
                    </w:p>
                    <w:p w14:paraId="11D24C5A" w14:textId="77777777" w:rsidR="00170A25" w:rsidRDefault="00170A25">
                      <w:pPr>
                        <w:pStyle w:val="Zawartoramki"/>
                        <w:rPr>
                          <w:rFonts w:cs="Calibri"/>
                          <w:b/>
                          <w:sz w:val="20"/>
                          <w:szCs w:val="20"/>
                        </w:rPr>
                      </w:pPr>
                      <w:r>
                        <w:rPr>
                          <w:rFonts w:cs="Calibri"/>
                          <w:b/>
                          <w:sz w:val="20"/>
                          <w:szCs w:val="20"/>
                        </w:rPr>
                        <w:t>VII. INFORMACJE  DOTYCZĄCE PRZEPROWADZENIA PRZEZ WYKONAWCĘ WIZJI LOKALNEJ</w:t>
                      </w:r>
                    </w:p>
                    <w:p w14:paraId="4BC7CE6B" w14:textId="77777777" w:rsidR="00170A25" w:rsidRDefault="00170A25">
                      <w:pPr>
                        <w:pStyle w:val="Zawartoramki"/>
                      </w:pPr>
                    </w:p>
                  </w:txbxContent>
                </v:textbox>
                <w10:wrap type="square" anchorx="margin"/>
              </v:rect>
            </w:pict>
          </mc:Fallback>
        </mc:AlternateContent>
      </w:r>
    </w:p>
    <w:p w14:paraId="1B358E2C" w14:textId="77777777" w:rsidR="00F11036" w:rsidRDefault="00F11036">
      <w:pPr>
        <w:shd w:val="clear" w:color="auto" w:fill="FFFFFF"/>
        <w:spacing w:after="0" w:line="240" w:lineRule="auto"/>
        <w:ind w:left="567"/>
        <w:jc w:val="both"/>
        <w:rPr>
          <w:rFonts w:asciiTheme="minorHAnsi" w:hAnsiTheme="minorHAnsi" w:cstheme="minorHAnsi"/>
          <w:sz w:val="20"/>
          <w:szCs w:val="20"/>
        </w:rPr>
      </w:pPr>
    </w:p>
    <w:p w14:paraId="265926B9" w14:textId="77777777" w:rsidR="00F11036" w:rsidRDefault="00F11036">
      <w:pPr>
        <w:shd w:val="clear" w:color="auto" w:fill="FFFFFF"/>
        <w:spacing w:after="0" w:line="240" w:lineRule="auto"/>
        <w:jc w:val="both"/>
        <w:rPr>
          <w:rFonts w:asciiTheme="minorHAnsi" w:hAnsiTheme="minorHAnsi" w:cstheme="minorHAnsi"/>
          <w:sz w:val="20"/>
          <w:szCs w:val="20"/>
        </w:rPr>
      </w:pPr>
    </w:p>
    <w:p w14:paraId="5C3A9D52" w14:textId="17965924" w:rsidR="00854F79" w:rsidRPr="00854F79" w:rsidRDefault="003E0CF7" w:rsidP="00D9376D">
      <w:pPr>
        <w:pStyle w:val="Akapitzlist"/>
        <w:ind w:left="567" w:right="-6"/>
        <w:jc w:val="both"/>
        <w:rPr>
          <w:rFonts w:asciiTheme="majorHAnsi" w:hAnsiTheme="majorHAnsi" w:cstheme="majorHAnsi"/>
          <w:kern w:val="3"/>
          <w:sz w:val="20"/>
          <w:szCs w:val="20"/>
        </w:rPr>
      </w:pPr>
      <w:r w:rsidRPr="005B7790">
        <w:rPr>
          <w:rFonts w:asciiTheme="majorHAnsi" w:hAnsiTheme="majorHAnsi" w:cstheme="majorHAnsi"/>
          <w:sz w:val="20"/>
          <w:szCs w:val="20"/>
        </w:rPr>
        <w:t xml:space="preserve">Zamawiający </w:t>
      </w:r>
      <w:r w:rsidR="00D9376D">
        <w:rPr>
          <w:rFonts w:asciiTheme="majorHAnsi" w:hAnsiTheme="majorHAnsi" w:cstheme="majorHAnsi"/>
          <w:sz w:val="20"/>
          <w:szCs w:val="20"/>
        </w:rPr>
        <w:t>nie wymaga w niniejszym postępowaniu.</w:t>
      </w:r>
    </w:p>
    <w:p w14:paraId="58B888B9" w14:textId="77777777" w:rsidR="00F11036" w:rsidRDefault="00F11036" w:rsidP="003E0CF7">
      <w:pPr>
        <w:shd w:val="clear" w:color="auto" w:fill="FFFFFF"/>
        <w:spacing w:after="0" w:line="240" w:lineRule="auto"/>
        <w:jc w:val="both"/>
        <w:rPr>
          <w:rFonts w:asciiTheme="minorHAnsi" w:hAnsiTheme="minorHAnsi" w:cstheme="minorHAnsi"/>
          <w:sz w:val="20"/>
          <w:szCs w:val="20"/>
        </w:rPr>
      </w:pPr>
    </w:p>
    <w:p w14:paraId="3A621918" w14:textId="77777777" w:rsidR="00F11036" w:rsidRDefault="00EF230B">
      <w:pPr>
        <w:shd w:val="clear" w:color="auto" w:fill="FFFFFF"/>
        <w:spacing w:after="0" w:line="240" w:lineRule="auto"/>
        <w:ind w:left="567"/>
        <w:jc w:val="both"/>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108585" distR="137795" simplePos="0" relativeHeight="17" behindDoc="0" locked="0" layoutInCell="0" allowOverlap="1" wp14:anchorId="2596601A" wp14:editId="14F195D9">
                <wp:simplePos x="0" y="0"/>
                <wp:positionH relativeFrom="margin">
                  <wp:align>right</wp:align>
                </wp:positionH>
                <wp:positionV relativeFrom="paragraph">
                  <wp:posOffset>254635</wp:posOffset>
                </wp:positionV>
                <wp:extent cx="5514975" cy="514350"/>
                <wp:effectExtent l="5715" t="5080" r="4445" b="5080"/>
                <wp:wrapSquare wrapText="bothSides"/>
                <wp:docPr id="15" name="Pole tekstowe 2"/>
                <wp:cNvGraphicFramePr/>
                <a:graphic xmlns:a="http://schemas.openxmlformats.org/drawingml/2006/main">
                  <a:graphicData uri="http://schemas.microsoft.com/office/word/2010/wordprocessingShape">
                    <wps:wsp>
                      <wps:cNvSpPr/>
                      <wps:spPr>
                        <a:xfrm>
                          <a:off x="0" y="0"/>
                          <a:ext cx="5514840" cy="514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63DFC40" w14:textId="77777777" w:rsidR="00170A25" w:rsidRDefault="00170A25">
                            <w:pPr>
                              <w:pStyle w:val="Zawartoramki"/>
                              <w:rPr>
                                <w:rFonts w:cs="Calibri"/>
                                <w:sz w:val="20"/>
                                <w:szCs w:val="20"/>
                              </w:rPr>
                            </w:pPr>
                          </w:p>
                          <w:p w14:paraId="43030CD3" w14:textId="77777777" w:rsidR="00170A25" w:rsidRDefault="00170A25">
                            <w:pPr>
                              <w:pStyle w:val="Zawartoramki"/>
                              <w:rPr>
                                <w:rFonts w:cs="Calibri"/>
                                <w:b/>
                                <w:sz w:val="20"/>
                                <w:szCs w:val="20"/>
                              </w:rPr>
                            </w:pPr>
                            <w:r>
                              <w:rPr>
                                <w:rFonts w:cs="Calibri"/>
                                <w:b/>
                                <w:sz w:val="20"/>
                                <w:szCs w:val="20"/>
                              </w:rPr>
                              <w:t>VIII. PODWYKONAWSTWO</w:t>
                            </w:r>
                          </w:p>
                          <w:p w14:paraId="670FD1F1" w14:textId="77777777" w:rsidR="00170A25" w:rsidRDefault="00170A25">
                            <w:pPr>
                              <w:pStyle w:val="Zawartoramki"/>
                            </w:pPr>
                          </w:p>
                        </w:txbxContent>
                      </wps:txbx>
                      <wps:bodyPr anchor="t">
                        <a:noAutofit/>
                      </wps:bodyPr>
                    </wps:wsp>
                  </a:graphicData>
                </a:graphic>
              </wp:anchor>
            </w:drawing>
          </mc:Choice>
          <mc:Fallback>
            <w:pict>
              <v:rect w14:anchorId="2596601A" id="_x0000_s1033" style="position:absolute;left:0;text-align:left;margin-left:383.05pt;margin-top:20.05pt;width:434.25pt;height:40.5pt;z-index:17;visibility:visible;mso-wrap-style:square;mso-wrap-distance-left:8.55pt;mso-wrap-distance-top:3.2pt;mso-wrap-distance-right:10.85pt;mso-wrap-distance-bottom:4.7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" o:allowincell="f">
                <v:textbox>
                  <w:txbxContent>
                    <w:p w14:paraId="763DFC40" w14:textId="77777777" w:rsidR="00170A25" w:rsidRDefault="00170A25">
                      <w:pPr>
                        <w:pStyle w:val="Zawartoramki"/>
                        <w:rPr>
                          <w:rFonts w:cs="Calibri"/>
                          <w:sz w:val="20"/>
                          <w:szCs w:val="20"/>
                        </w:rPr>
                      </w:pPr>
                    </w:p>
                    <w:p w14:paraId="43030CD3" w14:textId="77777777" w:rsidR="00170A25" w:rsidRDefault="00170A25">
                      <w:pPr>
                        <w:pStyle w:val="Zawartoramki"/>
                        <w:rPr>
                          <w:rFonts w:cs="Calibri"/>
                          <w:b/>
                          <w:sz w:val="20"/>
                          <w:szCs w:val="20"/>
                        </w:rPr>
                      </w:pPr>
                      <w:r>
                        <w:rPr>
                          <w:rFonts w:cs="Calibri"/>
                          <w:b/>
                          <w:sz w:val="20"/>
                          <w:szCs w:val="20"/>
                        </w:rPr>
                        <w:t>VIII. PODWYKONAWSTWO</w:t>
                      </w:r>
                    </w:p>
                    <w:p w14:paraId="670FD1F1" w14:textId="77777777" w:rsidR="00170A25" w:rsidRDefault="00170A25">
                      <w:pPr>
                        <w:pStyle w:val="Zawartoramki"/>
                      </w:pPr>
                    </w:p>
                  </w:txbxContent>
                </v:textbox>
                <w10:wrap type="square" anchorx="margin"/>
              </v:rect>
            </w:pict>
          </mc:Fallback>
        </mc:AlternateContent>
      </w:r>
      <w:bookmarkEnd w:id="8"/>
    </w:p>
    <w:p w14:paraId="6069792B" w14:textId="77777777" w:rsidR="00F11036" w:rsidRDefault="00EF230B">
      <w:pPr>
        <w:pStyle w:val="Standard"/>
        <w:numPr>
          <w:ilvl w:val="0"/>
          <w:numId w:val="16"/>
        </w:numPr>
        <w:jc w:val="both"/>
        <w:rPr>
          <w:rFonts w:asciiTheme="minorHAnsi" w:hAnsiTheme="minorHAnsi" w:cstheme="minorHAnsi"/>
          <w:sz w:val="20"/>
          <w:szCs w:val="20"/>
        </w:rPr>
      </w:pPr>
      <w:r>
        <w:rPr>
          <w:rFonts w:cstheme="minorHAnsi"/>
          <w:sz w:val="20"/>
          <w:szCs w:val="20"/>
        </w:rPr>
        <w:t>Wykonawca może powierzyć wykonanie części zamówienia podwykonawcy (podwykonawcom).</w:t>
      </w:r>
    </w:p>
    <w:p w14:paraId="495A6374" w14:textId="77777777" w:rsidR="00F11036" w:rsidRDefault="00EF230B">
      <w:pPr>
        <w:pStyle w:val="Standard"/>
        <w:numPr>
          <w:ilvl w:val="0"/>
          <w:numId w:val="17"/>
        </w:numPr>
        <w:jc w:val="both"/>
        <w:rPr>
          <w:rFonts w:asciiTheme="minorHAnsi" w:hAnsiTheme="minorHAnsi" w:cstheme="minorHAnsi"/>
          <w:sz w:val="20"/>
          <w:szCs w:val="20"/>
        </w:rPr>
      </w:pPr>
      <w:r>
        <w:rPr>
          <w:rFonts w:cstheme="minorHAnsi"/>
          <w:sz w:val="20"/>
          <w:szCs w:val="20"/>
        </w:rPr>
        <w:t>Zamawiający wymaga, aby w przypadku powierzenia części zamówienia podwykonawcom, Wykonawca wskazał w ofercie części zamówienia, których wykonanie zamierza powierzyć podwykonawcom.</w:t>
      </w:r>
    </w:p>
    <w:p w14:paraId="2BA62425" w14:textId="77777777" w:rsidR="00F11036" w:rsidRDefault="00F11036">
      <w:pPr>
        <w:pStyle w:val="Standard"/>
        <w:jc w:val="both"/>
        <w:rPr>
          <w:rFonts w:asciiTheme="minorHAnsi" w:hAnsiTheme="minorHAnsi" w:cstheme="minorHAnsi"/>
          <w:sz w:val="20"/>
          <w:szCs w:val="20"/>
        </w:rPr>
      </w:pPr>
    </w:p>
    <w:p w14:paraId="74C4FC98" w14:textId="77777777" w:rsidR="00F11036" w:rsidRDefault="00F11036">
      <w:pPr>
        <w:pStyle w:val="Standard"/>
        <w:jc w:val="both"/>
        <w:rPr>
          <w:rFonts w:asciiTheme="minorHAnsi" w:hAnsiTheme="minorHAnsi" w:cstheme="minorHAnsi"/>
          <w:sz w:val="20"/>
          <w:szCs w:val="20"/>
        </w:rPr>
      </w:pPr>
    </w:p>
    <w:p w14:paraId="441B4A5B" w14:textId="77777777" w:rsidR="00F11036" w:rsidRDefault="00F11036">
      <w:pPr>
        <w:pStyle w:val="Standard"/>
        <w:jc w:val="both"/>
        <w:rPr>
          <w:rFonts w:asciiTheme="minorHAnsi" w:hAnsiTheme="minorHAnsi" w:cstheme="minorHAnsi"/>
          <w:sz w:val="20"/>
          <w:szCs w:val="20"/>
        </w:rPr>
      </w:pPr>
    </w:p>
    <w:p w14:paraId="120175AE" w14:textId="77777777" w:rsidR="005C5D05" w:rsidRDefault="005C5D05">
      <w:pPr>
        <w:pStyle w:val="Standard"/>
        <w:jc w:val="both"/>
        <w:rPr>
          <w:rFonts w:asciiTheme="minorHAnsi" w:hAnsiTheme="minorHAnsi" w:cstheme="minorHAnsi"/>
          <w:sz w:val="20"/>
          <w:szCs w:val="20"/>
        </w:rPr>
      </w:pPr>
    </w:p>
    <w:p w14:paraId="660057B4" w14:textId="77777777" w:rsidR="00F11036" w:rsidRDefault="00EF230B">
      <w:pPr>
        <w:pStyle w:val="Nagwek2"/>
        <w:spacing w:before="0" w:after="0"/>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640" distB="59690" distL="109220" distR="128270" simplePos="0" relativeHeight="5" behindDoc="0" locked="0" layoutInCell="0" allowOverlap="1" wp14:anchorId="130E557D" wp14:editId="27F263F8">
                <wp:simplePos x="0" y="0"/>
                <wp:positionH relativeFrom="margin">
                  <wp:posOffset>152400</wp:posOffset>
                </wp:positionH>
                <wp:positionV relativeFrom="paragraph">
                  <wp:posOffset>182880</wp:posOffset>
                </wp:positionV>
                <wp:extent cx="5238750" cy="514350"/>
                <wp:effectExtent l="5080" t="5080" r="5080" b="5080"/>
                <wp:wrapSquare wrapText="bothSides"/>
                <wp:docPr id="17" name="Pole tekstowe 2"/>
                <wp:cNvGraphicFramePr/>
                <a:graphic xmlns:a="http://schemas.openxmlformats.org/drawingml/2006/main">
                  <a:graphicData uri="http://schemas.microsoft.com/office/word/2010/wordprocessingShape">
                    <wps:wsp>
                      <wps:cNvSpPr/>
                      <wps:spPr>
                        <a:xfrm>
                          <a:off x="0" y="0"/>
                          <a:ext cx="5238720" cy="514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BCB5985" w14:textId="77777777" w:rsidR="00170A25" w:rsidRDefault="00170A25">
                            <w:pPr>
                              <w:pStyle w:val="Zawartoramki"/>
                              <w:rPr>
                                <w:rFonts w:cs="Calibri"/>
                                <w:sz w:val="20"/>
                                <w:szCs w:val="20"/>
                              </w:rPr>
                            </w:pPr>
                          </w:p>
                          <w:p w14:paraId="53362B2B" w14:textId="77777777" w:rsidR="00170A25" w:rsidRDefault="00170A25">
                            <w:pPr>
                              <w:pStyle w:val="Zawartoramki"/>
                              <w:rPr>
                                <w:rFonts w:cs="Calibri"/>
                                <w:b/>
                                <w:sz w:val="20"/>
                                <w:szCs w:val="20"/>
                              </w:rPr>
                            </w:pPr>
                            <w:r>
                              <w:rPr>
                                <w:rFonts w:cs="Calibri"/>
                                <w:b/>
                                <w:sz w:val="20"/>
                                <w:szCs w:val="20"/>
                              </w:rPr>
                              <w:t>IX. WARUNKI UDZIAŁU W POSTĘPOWANIU</w:t>
                            </w:r>
                          </w:p>
                          <w:p w14:paraId="6022E104" w14:textId="77777777" w:rsidR="00170A25" w:rsidRDefault="00170A25">
                            <w:pPr>
                              <w:pStyle w:val="Zawartoramki"/>
                            </w:pPr>
                          </w:p>
                        </w:txbxContent>
                      </wps:txbx>
                      <wps:bodyPr anchor="t">
                        <a:noAutofit/>
                      </wps:bodyPr>
                    </wps:wsp>
                  </a:graphicData>
                </a:graphic>
              </wp:anchor>
            </w:drawing>
          </mc:Choice>
          <mc:Fallback>
            <w:pict>
              <v:rect w14:anchorId="130E557D" id="_x0000_s1034" style="position:absolute;margin-left:12pt;margin-top:14.4pt;width:412.5pt;height:40.5pt;z-index:5;visibility:visible;mso-wrap-style:square;mso-wrap-distance-left:8.6pt;mso-wrap-distance-top:3.2pt;mso-wrap-distance-right:10.1pt;mso-wrap-distance-bottom:4.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" o:allowincell="f">
                <v:textbox>
                  <w:txbxContent>
                    <w:p w14:paraId="4BCB5985" w14:textId="77777777" w:rsidR="00170A25" w:rsidRDefault="00170A25">
                      <w:pPr>
                        <w:pStyle w:val="Zawartoramki"/>
                        <w:rPr>
                          <w:rFonts w:cs="Calibri"/>
                          <w:sz w:val="20"/>
                          <w:szCs w:val="20"/>
                        </w:rPr>
                      </w:pPr>
                    </w:p>
                    <w:p w14:paraId="53362B2B" w14:textId="77777777" w:rsidR="00170A25" w:rsidRDefault="00170A25">
                      <w:pPr>
                        <w:pStyle w:val="Zawartoramki"/>
                        <w:rPr>
                          <w:rFonts w:cs="Calibri"/>
                          <w:b/>
                          <w:sz w:val="20"/>
                          <w:szCs w:val="20"/>
                        </w:rPr>
                      </w:pPr>
                      <w:r>
                        <w:rPr>
                          <w:rFonts w:cs="Calibri"/>
                          <w:b/>
                          <w:sz w:val="20"/>
                          <w:szCs w:val="20"/>
                        </w:rPr>
                        <w:t>IX. WARUNKI UDZIAŁU W POSTĘPOWANIU</w:t>
                      </w:r>
                    </w:p>
                    <w:p w14:paraId="6022E104" w14:textId="77777777" w:rsidR="00170A25" w:rsidRDefault="00170A25">
                      <w:pPr>
                        <w:pStyle w:val="Zawartoramki"/>
                      </w:pPr>
                    </w:p>
                  </w:txbxContent>
                </v:textbox>
                <w10:wrap type="square" anchorx="margin"/>
              </v:rect>
            </w:pict>
          </mc:Fallback>
        </mc:AlternateContent>
      </w:r>
      <w:bookmarkStart w:id="9" w:name="_6katmqtjrys4"/>
      <w:bookmarkEnd w:id="9"/>
    </w:p>
    <w:p w14:paraId="36317BA5" w14:textId="77777777" w:rsidR="00F11036" w:rsidRDefault="00F11036">
      <w:pPr>
        <w:pStyle w:val="Textbody"/>
        <w:spacing w:after="0"/>
        <w:rPr>
          <w:rFonts w:asciiTheme="minorHAnsi" w:hAnsiTheme="minorHAnsi" w:cstheme="minorHAnsi"/>
          <w:sz w:val="20"/>
          <w:szCs w:val="20"/>
        </w:rPr>
      </w:pPr>
    </w:p>
    <w:p w14:paraId="236127F5" w14:textId="77777777" w:rsidR="00F11036" w:rsidRDefault="00F11036">
      <w:pPr>
        <w:pStyle w:val="Textbody"/>
        <w:spacing w:after="0"/>
        <w:rPr>
          <w:rFonts w:asciiTheme="minorHAnsi" w:hAnsiTheme="minorHAnsi" w:cstheme="minorHAnsi"/>
          <w:sz w:val="20"/>
          <w:szCs w:val="20"/>
        </w:rPr>
      </w:pPr>
    </w:p>
    <w:p w14:paraId="6146B2A0" w14:textId="77777777" w:rsidR="00F11036" w:rsidRDefault="00EF230B">
      <w:pPr>
        <w:pStyle w:val="Standard"/>
        <w:numPr>
          <w:ilvl w:val="0"/>
          <w:numId w:val="18"/>
        </w:numPr>
        <w:ind w:left="426" w:right="20" w:hanging="426"/>
        <w:jc w:val="both"/>
        <w:rPr>
          <w:rFonts w:asciiTheme="minorHAnsi" w:hAnsiTheme="minorHAnsi" w:cstheme="minorHAnsi"/>
          <w:sz w:val="20"/>
          <w:szCs w:val="20"/>
        </w:rPr>
      </w:pPr>
      <w:r>
        <w:rPr>
          <w:rFonts w:cstheme="minorHAnsi"/>
          <w:sz w:val="20"/>
          <w:szCs w:val="20"/>
        </w:rPr>
        <w:t>O udzielenie zamówienia mogą ubiegać się Wykonawcy, którzy nie podlegają wykluczeniu na zasadach określonych w Rozdziale IX SWZ, oraz spełniają określone przez Zamawiającego warunki</w:t>
      </w:r>
      <w:r>
        <w:rPr>
          <w:rFonts w:cstheme="minorHAnsi"/>
          <w:b/>
          <w:sz w:val="20"/>
          <w:szCs w:val="20"/>
        </w:rPr>
        <w:t xml:space="preserve"> </w:t>
      </w:r>
      <w:r>
        <w:rPr>
          <w:rFonts w:cstheme="minorHAnsi"/>
          <w:sz w:val="20"/>
          <w:szCs w:val="20"/>
        </w:rPr>
        <w:t>udziału w postępowaniu.</w:t>
      </w:r>
    </w:p>
    <w:p w14:paraId="703F8F0C" w14:textId="77777777" w:rsidR="00F11036" w:rsidRDefault="00EF230B" w:rsidP="00EF230B">
      <w:pPr>
        <w:pStyle w:val="Standard"/>
        <w:numPr>
          <w:ilvl w:val="0"/>
          <w:numId w:val="5"/>
        </w:numPr>
        <w:ind w:right="20"/>
        <w:jc w:val="both"/>
        <w:rPr>
          <w:rFonts w:asciiTheme="minorHAnsi" w:hAnsiTheme="minorHAnsi" w:cstheme="minorHAnsi"/>
          <w:sz w:val="20"/>
          <w:szCs w:val="20"/>
        </w:rPr>
      </w:pPr>
      <w:r>
        <w:rPr>
          <w:rFonts w:cstheme="minorHAnsi"/>
          <w:sz w:val="20"/>
          <w:szCs w:val="20"/>
        </w:rPr>
        <w:t xml:space="preserve"> O udzielenie zamówienia mogą ubiegać się Wykonawcy, którzy spełniają warunki dotyczące:</w:t>
      </w:r>
    </w:p>
    <w:p w14:paraId="515FA0EA" w14:textId="77777777" w:rsidR="00F11036" w:rsidRDefault="00EF230B">
      <w:pPr>
        <w:pStyle w:val="Standard"/>
        <w:numPr>
          <w:ilvl w:val="0"/>
          <w:numId w:val="19"/>
        </w:numPr>
        <w:ind w:left="852" w:right="20" w:hanging="285"/>
        <w:jc w:val="both"/>
        <w:rPr>
          <w:rFonts w:asciiTheme="minorHAnsi" w:hAnsiTheme="minorHAnsi" w:cstheme="minorHAnsi"/>
          <w:sz w:val="20"/>
          <w:szCs w:val="20"/>
        </w:rPr>
      </w:pPr>
      <w:r>
        <w:rPr>
          <w:rFonts w:cstheme="minorHAnsi"/>
          <w:b/>
          <w:sz w:val="20"/>
          <w:szCs w:val="20"/>
        </w:rPr>
        <w:t>zdolności do występowania w obrocie gospodarczym:</w:t>
      </w:r>
    </w:p>
    <w:p w14:paraId="5CAD1E07" w14:textId="77777777" w:rsidR="00F11036" w:rsidRDefault="00EF230B">
      <w:pPr>
        <w:pStyle w:val="Standard"/>
        <w:ind w:left="852" w:right="20" w:hanging="285"/>
        <w:jc w:val="both"/>
        <w:rPr>
          <w:rFonts w:asciiTheme="minorHAnsi" w:hAnsiTheme="minorHAnsi" w:cstheme="minorHAnsi"/>
          <w:sz w:val="20"/>
          <w:szCs w:val="20"/>
        </w:rPr>
      </w:pPr>
      <w:r>
        <w:rPr>
          <w:rFonts w:cstheme="minorHAnsi"/>
          <w:sz w:val="20"/>
          <w:szCs w:val="20"/>
        </w:rPr>
        <w:t xml:space="preserve">       nie dotyczy</w:t>
      </w:r>
    </w:p>
    <w:p w14:paraId="7865D765" w14:textId="77777777" w:rsidR="00F11036" w:rsidRDefault="00EF230B">
      <w:pPr>
        <w:pStyle w:val="Standard"/>
        <w:numPr>
          <w:ilvl w:val="0"/>
          <w:numId w:val="20"/>
        </w:numPr>
        <w:ind w:left="851" w:right="20" w:hanging="284"/>
        <w:jc w:val="both"/>
        <w:rPr>
          <w:rFonts w:asciiTheme="minorHAnsi" w:hAnsiTheme="minorHAnsi" w:cstheme="minorHAnsi"/>
          <w:sz w:val="20"/>
          <w:szCs w:val="20"/>
        </w:rPr>
      </w:pPr>
      <w:r>
        <w:rPr>
          <w:rFonts w:cstheme="minorHAnsi"/>
          <w:b/>
          <w:sz w:val="20"/>
          <w:szCs w:val="20"/>
        </w:rPr>
        <w:t>uprawnień do prowadzenia określonej działalności gospodarczej lub zawodowej, o ile wynika to z odrębnych przepisów:</w:t>
      </w:r>
    </w:p>
    <w:p w14:paraId="76052A42" w14:textId="77777777" w:rsidR="00F11036" w:rsidRDefault="00EF230B">
      <w:pPr>
        <w:pStyle w:val="Standard"/>
        <w:ind w:left="851" w:right="20"/>
        <w:jc w:val="both"/>
        <w:rPr>
          <w:rFonts w:asciiTheme="minorHAnsi" w:hAnsiTheme="minorHAnsi" w:cstheme="minorHAnsi"/>
          <w:sz w:val="20"/>
          <w:szCs w:val="20"/>
        </w:rPr>
      </w:pPr>
      <w:r>
        <w:rPr>
          <w:rFonts w:cstheme="minorHAnsi"/>
          <w:sz w:val="20"/>
          <w:szCs w:val="20"/>
        </w:rPr>
        <w:t>nie dotyczy</w:t>
      </w:r>
    </w:p>
    <w:p w14:paraId="3F332DD2" w14:textId="77777777" w:rsidR="00F11036" w:rsidRDefault="00EF230B">
      <w:pPr>
        <w:pStyle w:val="Standard"/>
        <w:numPr>
          <w:ilvl w:val="0"/>
          <w:numId w:val="21"/>
        </w:numPr>
        <w:ind w:left="993" w:right="20" w:hanging="426"/>
        <w:jc w:val="both"/>
        <w:rPr>
          <w:rFonts w:asciiTheme="minorHAnsi" w:hAnsiTheme="minorHAnsi" w:cstheme="minorHAnsi"/>
          <w:sz w:val="20"/>
          <w:szCs w:val="20"/>
        </w:rPr>
      </w:pPr>
      <w:r>
        <w:rPr>
          <w:rFonts w:cstheme="minorHAnsi"/>
          <w:b/>
          <w:sz w:val="20"/>
          <w:szCs w:val="20"/>
        </w:rPr>
        <w:t>sytuacji ekonomicznej lub finansowej:</w:t>
      </w:r>
    </w:p>
    <w:p w14:paraId="2971B745" w14:textId="77777777" w:rsidR="00F11036" w:rsidRDefault="00EF230B">
      <w:pPr>
        <w:pStyle w:val="Akapitzlist"/>
        <w:ind w:left="993" w:right="20"/>
        <w:jc w:val="both"/>
        <w:rPr>
          <w:rFonts w:asciiTheme="minorHAnsi" w:hAnsiTheme="minorHAnsi" w:cstheme="minorHAnsi"/>
          <w:sz w:val="20"/>
          <w:szCs w:val="20"/>
        </w:rPr>
      </w:pPr>
      <w:r>
        <w:rPr>
          <w:rFonts w:cstheme="minorHAnsi"/>
          <w:sz w:val="20"/>
          <w:szCs w:val="20"/>
        </w:rPr>
        <w:t>nie dotyczy</w:t>
      </w:r>
    </w:p>
    <w:p w14:paraId="0A908DB7" w14:textId="77777777" w:rsidR="00F11036" w:rsidRDefault="00EF230B">
      <w:pPr>
        <w:pStyle w:val="Standard"/>
        <w:numPr>
          <w:ilvl w:val="0"/>
          <w:numId w:val="22"/>
        </w:numPr>
        <w:ind w:left="852" w:right="20" w:hanging="285"/>
        <w:jc w:val="both"/>
        <w:rPr>
          <w:rFonts w:asciiTheme="minorHAnsi" w:hAnsiTheme="minorHAnsi" w:cstheme="minorHAnsi"/>
          <w:sz w:val="20"/>
          <w:szCs w:val="20"/>
        </w:rPr>
      </w:pPr>
      <w:r>
        <w:rPr>
          <w:rFonts w:cstheme="minorHAnsi"/>
          <w:b/>
          <w:sz w:val="20"/>
          <w:szCs w:val="20"/>
        </w:rPr>
        <w:t>zdolności technicznej lub  zawodowej:</w:t>
      </w:r>
      <w:r>
        <w:rPr>
          <w:rFonts w:cstheme="minorHAnsi"/>
          <w:sz w:val="20"/>
          <w:szCs w:val="20"/>
        </w:rPr>
        <w:t xml:space="preserve"> </w:t>
      </w:r>
    </w:p>
    <w:p w14:paraId="0FE2DC02" w14:textId="77777777" w:rsidR="00D9376D" w:rsidRPr="00CF491D" w:rsidRDefault="00D9376D" w:rsidP="00D9376D">
      <w:pPr>
        <w:pStyle w:val="Akapitzlist"/>
        <w:ind w:left="851"/>
        <w:jc w:val="both"/>
        <w:rPr>
          <w:rFonts w:cs="Calibri"/>
          <w:sz w:val="20"/>
          <w:szCs w:val="20"/>
        </w:rPr>
      </w:pPr>
      <w:r w:rsidRPr="00CF491D">
        <w:rPr>
          <w:rFonts w:eastAsia="Calibri" w:cs="Calibri"/>
          <w:sz w:val="20"/>
          <w:szCs w:val="20"/>
        </w:rPr>
        <w:t xml:space="preserve">Wykazanie przez </w:t>
      </w:r>
      <w:r w:rsidRPr="00CF491D">
        <w:rPr>
          <w:rFonts w:cs="Calibri"/>
          <w:sz w:val="20"/>
          <w:szCs w:val="20"/>
        </w:rPr>
        <w:t>Wykonawcę dysponowania osobami zdolnymi do wykonania  zamówienia</w:t>
      </w:r>
      <w:r w:rsidRPr="00CF491D">
        <w:rPr>
          <w:rFonts w:eastAsia="Calibri" w:cs="Calibri"/>
          <w:sz w:val="20"/>
          <w:szCs w:val="20"/>
        </w:rPr>
        <w:t>, w tym:</w:t>
      </w:r>
    </w:p>
    <w:p w14:paraId="0D1EE1DE" w14:textId="77777777" w:rsidR="00D9376D" w:rsidRPr="00D9376D" w:rsidRDefault="00D9376D" w:rsidP="00D9376D">
      <w:pPr>
        <w:pStyle w:val="Akapitzlist"/>
        <w:tabs>
          <w:tab w:val="left" w:pos="2002"/>
        </w:tabs>
        <w:ind w:left="851" w:right="20"/>
        <w:jc w:val="both"/>
        <w:textAlignment w:val="auto"/>
        <w:rPr>
          <w:rFonts w:eastAsia="NSimSun" w:cs="Calibri"/>
          <w:sz w:val="20"/>
          <w:szCs w:val="20"/>
          <w:lang w:eastAsia="zh-CN" w:bidi="hi-IN"/>
        </w:rPr>
      </w:pPr>
      <w:r w:rsidRPr="00D9376D">
        <w:rPr>
          <w:rFonts w:eastAsia="NSimSun" w:cs="Calibri"/>
          <w:b/>
          <w:sz w:val="20"/>
          <w:szCs w:val="20"/>
          <w:lang w:eastAsia="zh-CN" w:bidi="hi-IN"/>
        </w:rPr>
        <w:t>co najmniej trzema pracownikami</w:t>
      </w:r>
      <w:r w:rsidRPr="00D9376D">
        <w:rPr>
          <w:rFonts w:eastAsia="NSimSun" w:cs="Calibri"/>
          <w:sz w:val="20"/>
          <w:szCs w:val="20"/>
          <w:lang w:eastAsia="zh-CN" w:bidi="hi-IN"/>
        </w:rPr>
        <w:t>, których Wykonawca zamierza przeznaczyć do wykonania niniejszego zamówienia, tj.</w:t>
      </w:r>
      <w:r w:rsidRPr="00D9376D">
        <w:rPr>
          <w:rFonts w:eastAsia="NSimSun" w:cs="Calibri"/>
          <w:b/>
          <w:bCs/>
          <w:sz w:val="20"/>
          <w:szCs w:val="20"/>
          <w:lang w:eastAsia="zh-CN" w:bidi="hi-IN"/>
        </w:rPr>
        <w:t>(opiekunowie/opiekunki) sprawujące opiekę nad podopiecznymi                      - posiadający  co najmniej 2-letnie doświadczenie  każde z nich.</w:t>
      </w:r>
    </w:p>
    <w:p w14:paraId="66994912" w14:textId="79F0B68A" w:rsidR="00F11036" w:rsidRPr="00854F79" w:rsidRDefault="00F11036" w:rsidP="00854F79">
      <w:pPr>
        <w:ind w:left="852"/>
        <w:jc w:val="both"/>
        <w:rPr>
          <w:rFonts w:cstheme="minorHAnsi"/>
          <w:b/>
          <w:bCs/>
          <w:sz w:val="20"/>
          <w:szCs w:val="20"/>
          <w:u w:val="single"/>
        </w:rPr>
      </w:pPr>
    </w:p>
    <w:p w14:paraId="3767F566" w14:textId="7DE6696E" w:rsidR="00F11036" w:rsidRDefault="00EF230B" w:rsidP="00EF230B">
      <w:pPr>
        <w:pStyle w:val="Standard"/>
        <w:numPr>
          <w:ilvl w:val="0"/>
          <w:numId w:val="5"/>
        </w:numPr>
        <w:jc w:val="both"/>
        <w:rPr>
          <w:rFonts w:asciiTheme="minorHAnsi" w:hAnsiTheme="minorHAnsi" w:cstheme="minorHAnsi"/>
          <w:sz w:val="20"/>
          <w:szCs w:val="20"/>
        </w:rPr>
      </w:pPr>
      <w:r>
        <w:rPr>
          <w:rFonts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bookmarkStart w:id="10" w:name="_sv3xn7chhdup"/>
      <w:bookmarkEnd w:id="10"/>
    </w:p>
    <w:p w14:paraId="2A3E277E" w14:textId="77777777" w:rsidR="00F11036" w:rsidRDefault="00F11036">
      <w:pPr>
        <w:pStyle w:val="Textbody"/>
        <w:spacing w:after="0"/>
        <w:rPr>
          <w:rFonts w:asciiTheme="minorHAnsi" w:hAnsiTheme="minorHAnsi" w:cstheme="minorHAnsi"/>
          <w:sz w:val="20"/>
          <w:szCs w:val="20"/>
        </w:rPr>
      </w:pPr>
    </w:p>
    <w:p w14:paraId="3F01613B" w14:textId="77777777" w:rsidR="00D9376D" w:rsidRDefault="00D9376D">
      <w:pPr>
        <w:spacing w:after="0" w:line="240" w:lineRule="auto"/>
        <w:rPr>
          <w:rFonts w:asciiTheme="minorHAnsi" w:hAnsiTheme="minorHAnsi" w:cstheme="minorHAnsi"/>
          <w:sz w:val="20"/>
          <w:szCs w:val="20"/>
        </w:rPr>
      </w:pPr>
    </w:p>
    <w:p w14:paraId="32FBDBD7" w14:textId="77777777" w:rsidR="00D9376D" w:rsidRDefault="00D9376D">
      <w:pPr>
        <w:spacing w:after="0" w:line="240" w:lineRule="auto"/>
        <w:rPr>
          <w:rFonts w:asciiTheme="minorHAnsi" w:hAnsiTheme="minorHAnsi" w:cstheme="minorHAnsi"/>
          <w:sz w:val="20"/>
          <w:szCs w:val="20"/>
        </w:rPr>
      </w:pPr>
    </w:p>
    <w:p w14:paraId="032DA4EB" w14:textId="77777777" w:rsidR="00D9376D" w:rsidRDefault="00D9376D">
      <w:pPr>
        <w:spacing w:after="0" w:line="240" w:lineRule="auto"/>
        <w:rPr>
          <w:rFonts w:asciiTheme="minorHAnsi" w:hAnsiTheme="minorHAnsi" w:cstheme="minorHAnsi"/>
          <w:sz w:val="20"/>
          <w:szCs w:val="20"/>
        </w:rPr>
      </w:pPr>
    </w:p>
    <w:p w14:paraId="2D7DD3A8" w14:textId="77777777" w:rsidR="00F11036" w:rsidRDefault="00EF230B">
      <w:pPr>
        <w:spacing w:after="0" w:line="240" w:lineRule="auto"/>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108585" distR="132080" simplePos="0" relativeHeight="19" behindDoc="0" locked="0" layoutInCell="0" allowOverlap="1" wp14:anchorId="18F1E67B" wp14:editId="1323B7CE">
                <wp:simplePos x="0" y="0"/>
                <wp:positionH relativeFrom="margin">
                  <wp:align>right</wp:align>
                </wp:positionH>
                <wp:positionV relativeFrom="paragraph">
                  <wp:posOffset>326390</wp:posOffset>
                </wp:positionV>
                <wp:extent cx="5711825" cy="514350"/>
                <wp:effectExtent l="5715" t="5080" r="4445" b="5080"/>
                <wp:wrapSquare wrapText="bothSides"/>
                <wp:docPr id="19" name="Pole tekstowe 2"/>
                <wp:cNvGraphicFramePr/>
                <a:graphic xmlns:a="http://schemas.openxmlformats.org/drawingml/2006/main">
                  <a:graphicData uri="http://schemas.microsoft.com/office/word/2010/wordprocessingShape">
                    <wps:wsp>
                      <wps:cNvSpPr/>
                      <wps:spPr>
                        <a:xfrm>
                          <a:off x="0" y="0"/>
                          <a:ext cx="5711760" cy="514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DB9A34D" w14:textId="77777777" w:rsidR="00170A25" w:rsidRDefault="00170A25">
                            <w:pPr>
                              <w:pStyle w:val="Zawartoramki"/>
                              <w:rPr>
                                <w:rFonts w:cs="Calibri"/>
                                <w:sz w:val="20"/>
                                <w:szCs w:val="20"/>
                              </w:rPr>
                            </w:pPr>
                          </w:p>
                          <w:p w14:paraId="25BA865C" w14:textId="77777777" w:rsidR="00170A25" w:rsidRDefault="00170A25">
                            <w:pPr>
                              <w:pStyle w:val="Zawartoramki"/>
                            </w:pPr>
                            <w:r>
                              <w:rPr>
                                <w:rFonts w:cs="Calibri"/>
                                <w:b/>
                                <w:sz w:val="20"/>
                                <w:szCs w:val="20"/>
                              </w:rPr>
                              <w:t>X</w:t>
                            </w:r>
                            <w:r>
                              <w:rPr>
                                <w:rFonts w:cs="Calibri"/>
                                <w:sz w:val="20"/>
                                <w:szCs w:val="20"/>
                              </w:rPr>
                              <w:t>.</w:t>
                            </w:r>
                            <w:r>
                              <w:rPr>
                                <w:rFonts w:cs="Calibri"/>
                                <w:b/>
                                <w:sz w:val="20"/>
                                <w:szCs w:val="20"/>
                              </w:rPr>
                              <w:t xml:space="preserve">PODSTAWY WYKLUCZENIA </w:t>
                            </w:r>
                          </w:p>
                        </w:txbxContent>
                      </wps:txbx>
                      <wps:bodyPr anchor="t">
                        <a:noAutofit/>
                      </wps:bodyPr>
                    </wps:wsp>
                  </a:graphicData>
                </a:graphic>
              </wp:anchor>
            </w:drawing>
          </mc:Choice>
          <mc:Fallback>
            <w:pict>
              <v:rect w14:anchorId="18F1E67B" id="_x0000_s1035" style="position:absolute;margin-left:398.55pt;margin-top:25.7pt;width:449.75pt;height:40.5pt;z-index:19;visibility:visible;mso-wrap-style:square;mso-wrap-distance-left:8.55pt;mso-wrap-distance-top:3.2pt;mso-wrap-distance-right:10.4pt;mso-wrap-distance-bottom:4.7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" o:allowincell="f">
                <v:textbox>
                  <w:txbxContent>
                    <w:p w14:paraId="0DB9A34D" w14:textId="77777777" w:rsidR="00170A25" w:rsidRDefault="00170A25">
                      <w:pPr>
                        <w:pStyle w:val="Zawartoramki"/>
                        <w:rPr>
                          <w:rFonts w:cs="Calibri"/>
                          <w:sz w:val="20"/>
                          <w:szCs w:val="20"/>
                        </w:rPr>
                      </w:pPr>
                    </w:p>
                    <w:p w14:paraId="25BA865C" w14:textId="77777777" w:rsidR="00170A25" w:rsidRDefault="00170A25">
                      <w:pPr>
                        <w:pStyle w:val="Zawartoramki"/>
                      </w:pPr>
                      <w:r>
                        <w:rPr>
                          <w:rFonts w:cs="Calibri"/>
                          <w:b/>
                          <w:sz w:val="20"/>
                          <w:szCs w:val="20"/>
                        </w:rPr>
                        <w:t>X</w:t>
                      </w:r>
                      <w:r>
                        <w:rPr>
                          <w:rFonts w:cs="Calibri"/>
                          <w:sz w:val="20"/>
                          <w:szCs w:val="20"/>
                        </w:rPr>
                        <w:t>.</w:t>
                      </w:r>
                      <w:r>
                        <w:rPr>
                          <w:rFonts w:cs="Calibri"/>
                          <w:b/>
                          <w:sz w:val="20"/>
                          <w:szCs w:val="20"/>
                        </w:rPr>
                        <w:t xml:space="preserve">PODSTAWY WYKLUCZENIA </w:t>
                      </w:r>
                    </w:p>
                  </w:txbxContent>
                </v:textbox>
                <w10:wrap type="square" anchorx="margin"/>
              </v:rect>
            </w:pict>
          </mc:Fallback>
        </mc:AlternateContent>
      </w:r>
    </w:p>
    <w:p w14:paraId="4F2DA76D" w14:textId="24745D8B" w:rsidR="00F11036" w:rsidRDefault="00EF230B">
      <w:pPr>
        <w:pStyle w:val="Akapitzlist"/>
        <w:numPr>
          <w:ilvl w:val="0"/>
          <w:numId w:val="23"/>
        </w:numPr>
        <w:suppressAutoHyphens w:val="0"/>
        <w:ind w:left="426" w:hanging="426"/>
        <w:jc w:val="both"/>
        <w:rPr>
          <w:rFonts w:asciiTheme="minorHAnsi" w:hAnsiTheme="minorHAnsi" w:cstheme="minorHAnsi"/>
          <w:sz w:val="20"/>
          <w:szCs w:val="20"/>
        </w:rPr>
      </w:pPr>
      <w:r>
        <w:rPr>
          <w:rFonts w:cstheme="minorHAnsi"/>
          <w:sz w:val="20"/>
          <w:szCs w:val="20"/>
        </w:rPr>
        <w:t xml:space="preserve">Z postępowania o udzielenie zamówienia wyklucza się Wykonawców, w stosunku do których zachodzi którakolwiek z okoliczności wskazanych w art. 108 ust. 1 ustawy Pzp; oraz </w:t>
      </w:r>
      <w:r>
        <w:rPr>
          <w:rFonts w:cstheme="minorHAnsi"/>
          <w:bCs/>
          <w:sz w:val="20"/>
          <w:szCs w:val="20"/>
        </w:rPr>
        <w:t xml:space="preserve">art. 7 ust. 1 ustawy z dnia 13 kwietnia 2022 r. o </w:t>
      </w:r>
      <w:r>
        <w:rPr>
          <w:rStyle w:val="markedcontent"/>
          <w:rFonts w:cstheme="minorHAnsi"/>
          <w:sz w:val="20"/>
          <w:szCs w:val="20"/>
        </w:rPr>
        <w:t>szczególnych rozwiązaniach w zakresie przeciwdziałania wspieraniu agresji na Ukrainę</w:t>
      </w:r>
      <w:r>
        <w:rPr>
          <w:rFonts w:cstheme="minorHAnsi"/>
          <w:sz w:val="20"/>
          <w:szCs w:val="20"/>
        </w:rPr>
        <w:t xml:space="preserve"> </w:t>
      </w:r>
      <w:r>
        <w:rPr>
          <w:rStyle w:val="markedcontent"/>
          <w:rFonts w:cstheme="minorHAnsi"/>
          <w:sz w:val="20"/>
          <w:szCs w:val="20"/>
        </w:rPr>
        <w:t xml:space="preserve">oraz służących ochronie bezpieczeństwa narodowego ( Dz. U.  2023 r. poz. </w:t>
      </w:r>
      <w:r w:rsidR="00FA6E37">
        <w:rPr>
          <w:rStyle w:val="markedcontent"/>
          <w:rFonts w:cstheme="minorHAnsi"/>
          <w:sz w:val="20"/>
          <w:szCs w:val="20"/>
        </w:rPr>
        <w:t>1497</w:t>
      </w:r>
      <w:r>
        <w:rPr>
          <w:rStyle w:val="markedcontent"/>
          <w:rFonts w:cstheme="minorHAnsi"/>
          <w:sz w:val="20"/>
          <w:szCs w:val="20"/>
        </w:rPr>
        <w:t>).</w:t>
      </w:r>
    </w:p>
    <w:p w14:paraId="257CE0CF" w14:textId="77777777" w:rsidR="00F11036" w:rsidRDefault="00EF230B">
      <w:pPr>
        <w:pStyle w:val="Akapitzlist"/>
        <w:numPr>
          <w:ilvl w:val="0"/>
          <w:numId w:val="24"/>
        </w:numPr>
        <w:ind w:left="426" w:hanging="426"/>
        <w:jc w:val="both"/>
        <w:rPr>
          <w:rFonts w:asciiTheme="minorHAnsi" w:hAnsiTheme="minorHAnsi" w:cstheme="minorHAnsi"/>
          <w:sz w:val="20"/>
          <w:szCs w:val="20"/>
        </w:rPr>
      </w:pPr>
      <w:r>
        <w:rPr>
          <w:rFonts w:cstheme="minorHAnsi"/>
          <w:sz w:val="20"/>
          <w:szCs w:val="20"/>
        </w:rPr>
        <w:t>Wykluczenie Wykonawcy następuje zgodnie z art. 111 ustawy Pzp.</w:t>
      </w:r>
    </w:p>
    <w:p w14:paraId="42C9215E" w14:textId="77777777" w:rsidR="00F11036" w:rsidRDefault="00EF230B">
      <w:pPr>
        <w:pStyle w:val="Akapitzlist"/>
        <w:numPr>
          <w:ilvl w:val="0"/>
          <w:numId w:val="25"/>
        </w:numPr>
        <w:ind w:left="426" w:hanging="426"/>
        <w:jc w:val="both"/>
        <w:rPr>
          <w:rFonts w:asciiTheme="minorHAnsi" w:hAnsiTheme="minorHAnsi" w:cstheme="minorHAnsi"/>
          <w:sz w:val="20"/>
          <w:szCs w:val="20"/>
        </w:rPr>
      </w:pPr>
      <w:r>
        <w:rPr>
          <w:rFonts w:cstheme="minorHAnsi"/>
          <w:sz w:val="20"/>
          <w:szCs w:val="20"/>
        </w:rPr>
        <w:t>W okolicznościach określonych w art. 108 ust. 1 pkt 1, 2 i 5 ustawy Pzp, wykonawca nie podlega wykluczeniu jeżeli udowodni Zamawiającemu, że spełnił łącznie przesłanki wskazane w art. 110 ust. 2 ustawy Pzp.</w:t>
      </w:r>
    </w:p>
    <w:p w14:paraId="3911E785" w14:textId="77777777" w:rsidR="00F11036" w:rsidRDefault="00EF230B">
      <w:pPr>
        <w:pStyle w:val="Akapitzlist"/>
        <w:numPr>
          <w:ilvl w:val="0"/>
          <w:numId w:val="26"/>
        </w:numPr>
        <w:ind w:left="426" w:hanging="426"/>
        <w:jc w:val="both"/>
        <w:rPr>
          <w:rFonts w:asciiTheme="minorHAnsi" w:hAnsiTheme="minorHAnsi" w:cstheme="minorHAnsi"/>
          <w:sz w:val="20"/>
          <w:szCs w:val="20"/>
        </w:rPr>
      </w:pPr>
      <w:r>
        <w:rPr>
          <w:rFonts w:cstheme="minorHAnsi"/>
          <w:sz w:val="20"/>
          <w:szCs w:val="20"/>
        </w:rPr>
        <w:t>Zamawiający ocenia, czy podjęte przez wykonawcę czynności o których mowa w art. 110 ust. 2 ustawy Pzp są wystarczające do wykazania jego rzetelności, uwzględniając wagę i szczególne okoliczności czynu Wykonawcy, a jeżeli uzna, że nie są wystarczające, wyklucza Wykonawcę.</w:t>
      </w:r>
    </w:p>
    <w:p w14:paraId="7EEBA105" w14:textId="77777777" w:rsidR="00F11036" w:rsidRDefault="00EF230B">
      <w:pPr>
        <w:pStyle w:val="Akapitzlist"/>
        <w:numPr>
          <w:ilvl w:val="0"/>
          <w:numId w:val="27"/>
        </w:numPr>
        <w:ind w:left="426" w:hanging="426"/>
        <w:jc w:val="both"/>
        <w:rPr>
          <w:rFonts w:asciiTheme="minorHAnsi" w:hAnsiTheme="minorHAnsi" w:cstheme="minorHAnsi"/>
          <w:sz w:val="20"/>
          <w:szCs w:val="20"/>
        </w:rPr>
      </w:pPr>
      <w:r>
        <w:rPr>
          <w:rFonts w:cstheme="minorHAnsi"/>
          <w:sz w:val="20"/>
          <w:szCs w:val="20"/>
        </w:rPr>
        <w:t>Jeżeli Wykonawca polega na zdolnościach lub sytuacji podmiotów udostępniających zasoby Zamawiający zbada, czy nie zachodzą wobec tego podmiotu podstawy wykluczenia, które zostały przewidziane względem Wykonawcy.</w:t>
      </w:r>
    </w:p>
    <w:p w14:paraId="308D3680" w14:textId="77777777" w:rsidR="00F11036" w:rsidRDefault="00EF230B">
      <w:pPr>
        <w:pStyle w:val="Akapitzlist"/>
        <w:numPr>
          <w:ilvl w:val="0"/>
          <w:numId w:val="28"/>
        </w:numPr>
        <w:ind w:left="426" w:hanging="426"/>
        <w:jc w:val="both"/>
        <w:rPr>
          <w:rFonts w:asciiTheme="minorHAnsi" w:hAnsiTheme="minorHAnsi" w:cstheme="minorHAnsi"/>
          <w:sz w:val="20"/>
          <w:szCs w:val="20"/>
        </w:rPr>
      </w:pPr>
      <w:r>
        <w:rPr>
          <w:rFonts w:cstheme="minorHAnsi"/>
          <w:sz w:val="20"/>
          <w:szCs w:val="20"/>
        </w:rPr>
        <w:t>W przypadku wspólnego ubiegania się Wykonawców o udzielenie zamówienia Zamawiający zbada, czy nie zachodzą podstawy wykluczenia wobec każdego z tych Wykonawców.</w:t>
      </w:r>
    </w:p>
    <w:p w14:paraId="3470A5BE" w14:textId="77777777" w:rsidR="00F11036" w:rsidRDefault="00EF230B">
      <w:pPr>
        <w:pStyle w:val="Akapitzlist"/>
        <w:numPr>
          <w:ilvl w:val="0"/>
          <w:numId w:val="29"/>
        </w:numPr>
        <w:ind w:left="426" w:hanging="426"/>
        <w:jc w:val="both"/>
        <w:rPr>
          <w:rFonts w:asciiTheme="minorHAnsi" w:hAnsiTheme="minorHAnsi" w:cstheme="minorHAnsi"/>
          <w:sz w:val="20"/>
          <w:szCs w:val="20"/>
        </w:rPr>
      </w:pPr>
      <w:r>
        <w:rPr>
          <w:rFonts w:cstheme="minorHAnsi"/>
          <w:sz w:val="20"/>
          <w:szCs w:val="20"/>
        </w:rPr>
        <w:t>Wykonawca może zostać wykluczony przez Zamawiającego na każdym etapie postępowania o udzielenie zamówienia.</w:t>
      </w:r>
    </w:p>
    <w:p w14:paraId="60932A4F" w14:textId="77777777" w:rsidR="00F11036" w:rsidRDefault="00F11036">
      <w:pPr>
        <w:spacing w:after="0" w:line="240" w:lineRule="auto"/>
        <w:jc w:val="both"/>
        <w:rPr>
          <w:rFonts w:asciiTheme="minorHAnsi" w:hAnsiTheme="minorHAnsi" w:cstheme="minorHAnsi"/>
          <w:sz w:val="20"/>
          <w:szCs w:val="20"/>
        </w:rPr>
      </w:pPr>
    </w:p>
    <w:p w14:paraId="08CB1310" w14:textId="77777777" w:rsidR="00F11036" w:rsidRDefault="00EF230B">
      <w:pPr>
        <w:spacing w:after="0" w:line="240" w:lineRule="auto"/>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005" distB="63500" distL="108585" distR="132080" simplePos="0" relativeHeight="21" behindDoc="0" locked="0" layoutInCell="0" allowOverlap="1" wp14:anchorId="5C4F1960" wp14:editId="618D52E9">
                <wp:simplePos x="0" y="0"/>
                <wp:positionH relativeFrom="margin">
                  <wp:align>right</wp:align>
                </wp:positionH>
                <wp:positionV relativeFrom="paragraph">
                  <wp:posOffset>298450</wp:posOffset>
                </wp:positionV>
                <wp:extent cx="5711825" cy="1006475"/>
                <wp:effectExtent l="5715" t="5715" r="4445" b="4445"/>
                <wp:wrapSquare wrapText="bothSides"/>
                <wp:docPr id="21" name="Pole tekstowe 2"/>
                <wp:cNvGraphicFramePr/>
                <a:graphic xmlns:a="http://schemas.openxmlformats.org/drawingml/2006/main">
                  <a:graphicData uri="http://schemas.microsoft.com/office/word/2010/wordprocessingShape">
                    <wps:wsp>
                      <wps:cNvSpPr/>
                      <wps:spPr>
                        <a:xfrm>
                          <a:off x="0" y="0"/>
                          <a:ext cx="5711760" cy="10065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1BCBE09" w14:textId="77777777" w:rsidR="00170A25" w:rsidRDefault="00170A25">
                            <w:pPr>
                              <w:pStyle w:val="Zawartoramki"/>
                              <w:rPr>
                                <w:rFonts w:cs="Calibri"/>
                                <w:sz w:val="20"/>
                                <w:szCs w:val="20"/>
                              </w:rPr>
                            </w:pPr>
                          </w:p>
                          <w:p w14:paraId="30D33A4F" w14:textId="77777777" w:rsidR="00170A25" w:rsidRDefault="00170A25">
                            <w:pPr>
                              <w:pStyle w:val="Zawartoramki"/>
                              <w:jc w:val="both"/>
                            </w:pPr>
                            <w:r>
                              <w:rPr>
                                <w:rFonts w:cs="Calibri"/>
                                <w:b/>
                                <w:sz w:val="20"/>
                                <w:szCs w:val="20"/>
                              </w:rPr>
                              <w:t>XI</w:t>
                            </w:r>
                            <w:r>
                              <w:rPr>
                                <w:rFonts w:cs="Calibri"/>
                                <w:sz w:val="20"/>
                                <w:szCs w:val="20"/>
                              </w:rPr>
                              <w:t xml:space="preserve">. </w:t>
                            </w:r>
                            <w:r>
                              <w:rPr>
                                <w:rFonts w:cs="Calibri"/>
                                <w:b/>
                                <w:sz w:val="20"/>
                                <w:szCs w:val="20"/>
                              </w:rPr>
                              <w:t>PODMIOTOWE ŚRODKI DOWODOWE. OŚWIADCZENIA I DOKUMENTY, JAKIE ZOBOWIĄZANI SĄ DOSTARCZYĆ</w:t>
                            </w:r>
                            <w:r>
                              <w:rPr>
                                <w:rFonts w:cs="Calibri"/>
                                <w:sz w:val="20"/>
                                <w:szCs w:val="20"/>
                              </w:rPr>
                              <w:t xml:space="preserve"> </w:t>
                            </w:r>
                            <w:r>
                              <w:rPr>
                                <w:rFonts w:cs="Calibri"/>
                                <w:b/>
                                <w:sz w:val="20"/>
                                <w:szCs w:val="20"/>
                              </w:rPr>
                              <w:t>WYKONAWCY W CELU POTWIERDZENIA SPEŁNIANIA WARUNKÓW UDZIAŁU W POSTĘPOWANIU ORAZ WYKAZANIA BRAKU PODSTAW WYKLUCZENIA.</w:t>
                            </w:r>
                          </w:p>
                        </w:txbxContent>
                      </wps:txbx>
                      <wps:bodyPr anchor="t">
                        <a:noAutofit/>
                      </wps:bodyPr>
                    </wps:wsp>
                  </a:graphicData>
                </a:graphic>
              </wp:anchor>
            </w:drawing>
          </mc:Choice>
          <mc:Fallback>
            <w:pict>
              <v:rect w14:anchorId="5C4F1960" id="_x0000_s1036" style="position:absolute;margin-left:398.55pt;margin-top:23.5pt;width:449.75pt;height:79.25pt;z-index:21;visibility:visible;mso-wrap-style:square;mso-wrap-distance-left:8.55pt;mso-wrap-distance-top:3.15pt;mso-wrap-distance-right:10.4pt;mso-wrap-distance-bottom: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" o:allowincell="f">
                <v:textbox>
                  <w:txbxContent>
                    <w:p w14:paraId="31BCBE09" w14:textId="77777777" w:rsidR="00170A25" w:rsidRDefault="00170A25">
                      <w:pPr>
                        <w:pStyle w:val="Zawartoramki"/>
                        <w:rPr>
                          <w:rFonts w:cs="Calibri"/>
                          <w:sz w:val="20"/>
                          <w:szCs w:val="20"/>
                        </w:rPr>
                      </w:pPr>
                    </w:p>
                    <w:p w14:paraId="30D33A4F" w14:textId="77777777" w:rsidR="00170A25" w:rsidRDefault="00170A25">
                      <w:pPr>
                        <w:pStyle w:val="Zawartoramki"/>
                        <w:jc w:val="both"/>
                      </w:pPr>
                      <w:r>
                        <w:rPr>
                          <w:rFonts w:cs="Calibri"/>
                          <w:b/>
                          <w:sz w:val="20"/>
                          <w:szCs w:val="20"/>
                        </w:rPr>
                        <w:t>XI</w:t>
                      </w:r>
                      <w:r>
                        <w:rPr>
                          <w:rFonts w:cs="Calibri"/>
                          <w:sz w:val="20"/>
                          <w:szCs w:val="20"/>
                        </w:rPr>
                        <w:t xml:space="preserve">. </w:t>
                      </w:r>
                      <w:r>
                        <w:rPr>
                          <w:rFonts w:cs="Calibri"/>
                          <w:b/>
                          <w:sz w:val="20"/>
                          <w:szCs w:val="20"/>
                        </w:rPr>
                        <w:t>PODMIOTOWE ŚRODKI DOWODOWE. OŚWIADCZENIA I DOKUMENTY, JAKIE ZOBOWIĄZANI SĄ DOSTARCZYĆ</w:t>
                      </w:r>
                      <w:r>
                        <w:rPr>
                          <w:rFonts w:cs="Calibri"/>
                          <w:sz w:val="20"/>
                          <w:szCs w:val="20"/>
                        </w:rPr>
                        <w:t xml:space="preserve"> </w:t>
                      </w:r>
                      <w:r>
                        <w:rPr>
                          <w:rFonts w:cs="Calibri"/>
                          <w:b/>
                          <w:sz w:val="20"/>
                          <w:szCs w:val="20"/>
                        </w:rPr>
                        <w:t>WYKONAWCY W CELU POTWIERDZENIA SPEŁNIANIA WARUNKÓW UDZIAŁU W POSTĘPOWANIU ORAZ WYKAZANIA BRAKU PODSTAW WYKLUCZENIA.</w:t>
                      </w:r>
                    </w:p>
                  </w:txbxContent>
                </v:textbox>
                <w10:wrap type="square" anchorx="margin"/>
              </v:rect>
            </w:pict>
          </mc:Fallback>
        </mc:AlternateContent>
      </w:r>
      <w:bookmarkStart w:id="11" w:name="_crlv0voso4yw"/>
      <w:bookmarkEnd w:id="11"/>
    </w:p>
    <w:p w14:paraId="71A6F1AD" w14:textId="77777777" w:rsidR="00F11036" w:rsidRDefault="00EF230B">
      <w:pPr>
        <w:pStyle w:val="Nagwek2"/>
        <w:spacing w:before="0" w:after="0"/>
        <w:rPr>
          <w:rFonts w:asciiTheme="minorHAnsi" w:hAnsiTheme="minorHAnsi" w:cstheme="minorHAnsi"/>
          <w:sz w:val="20"/>
          <w:szCs w:val="20"/>
        </w:rPr>
      </w:pPr>
      <w:bookmarkStart w:id="12" w:name="__RefHeading__1494_61172077"/>
      <w:bookmarkEnd w:id="12"/>
      <w:r>
        <w:rPr>
          <w:rFonts w:cstheme="minorHAnsi"/>
          <w:sz w:val="20"/>
          <w:szCs w:val="20"/>
        </w:rPr>
        <w:t>Podmiotowe środki dowodowe. Oświadczenia i dokumenty, jakie zobowiązani są dostarczyć Wykonawcy w celu potwierdzenia spełniania warunków udziału w postępowaniu oraz wykazania braku podstaw wykluczenia</w:t>
      </w:r>
    </w:p>
    <w:p w14:paraId="0E447134" w14:textId="21EC5CA0" w:rsidR="00E50232" w:rsidRPr="009E4822" w:rsidRDefault="00EF230B" w:rsidP="00E50232">
      <w:pPr>
        <w:pStyle w:val="Standard"/>
        <w:numPr>
          <w:ilvl w:val="0"/>
          <w:numId w:val="30"/>
        </w:numPr>
        <w:suppressAutoHyphens w:val="0"/>
        <w:ind w:left="426" w:hanging="426"/>
        <w:jc w:val="both"/>
        <w:rPr>
          <w:rFonts w:asciiTheme="minorHAnsi" w:hAnsiTheme="minorHAnsi" w:cstheme="minorHAnsi"/>
          <w:sz w:val="20"/>
          <w:szCs w:val="20"/>
        </w:rPr>
      </w:pPr>
      <w:r>
        <w:rPr>
          <w:rFonts w:cstheme="minorHAnsi"/>
          <w:b/>
          <w:sz w:val="20"/>
          <w:szCs w:val="20"/>
        </w:rPr>
        <w:t>Oferta  (</w:t>
      </w:r>
      <w:r>
        <w:rPr>
          <w:rFonts w:cstheme="minorHAnsi"/>
          <w:sz w:val="20"/>
          <w:szCs w:val="20"/>
        </w:rPr>
        <w:t xml:space="preserve"> </w:t>
      </w:r>
      <w:r>
        <w:rPr>
          <w:rFonts w:cstheme="minorHAnsi"/>
          <w:b/>
          <w:sz w:val="20"/>
          <w:szCs w:val="20"/>
        </w:rPr>
        <w:t>formularz oferty – załącznik nr 1</w:t>
      </w:r>
      <w:r>
        <w:rPr>
          <w:rFonts w:cstheme="minorHAnsi"/>
          <w:sz w:val="20"/>
          <w:szCs w:val="20"/>
        </w:rPr>
        <w:t xml:space="preserve"> </w:t>
      </w:r>
      <w:bookmarkStart w:id="13" w:name="_Hlk151579305"/>
      <w:r w:rsidR="00D9376D">
        <w:rPr>
          <w:rFonts w:cstheme="minorHAnsi"/>
          <w:b/>
          <w:sz w:val="20"/>
          <w:szCs w:val="20"/>
        </w:rPr>
        <w:t>do SWZ)</w:t>
      </w:r>
    </w:p>
    <w:bookmarkEnd w:id="13"/>
    <w:p w14:paraId="06BDC060" w14:textId="6C59C216" w:rsidR="00F11036" w:rsidRDefault="00EF230B" w:rsidP="00EF230B">
      <w:pPr>
        <w:pStyle w:val="Standard"/>
        <w:numPr>
          <w:ilvl w:val="0"/>
          <w:numId w:val="6"/>
        </w:numPr>
        <w:suppressAutoHyphens w:val="0"/>
        <w:ind w:left="426" w:hanging="426"/>
        <w:jc w:val="both"/>
        <w:rPr>
          <w:rFonts w:asciiTheme="minorHAnsi" w:hAnsiTheme="minorHAnsi" w:cstheme="minorHAnsi"/>
          <w:sz w:val="20"/>
          <w:szCs w:val="20"/>
        </w:rPr>
      </w:pPr>
      <w:r>
        <w:rPr>
          <w:rFonts w:cstheme="minorHAnsi"/>
          <w:sz w:val="20"/>
          <w:szCs w:val="20"/>
        </w:rPr>
        <w:t xml:space="preserve">Wykonawca zobowiązany jest dołączyć aktualne na dzień składania ofert oświadczenie o spełnianiu warunków udziału w postępowaniu oraz o braku podstaw do wykluczenia z postępowania – zgodnie z </w:t>
      </w:r>
      <w:r>
        <w:rPr>
          <w:rFonts w:cstheme="minorHAnsi"/>
          <w:b/>
          <w:sz w:val="20"/>
          <w:szCs w:val="20"/>
        </w:rPr>
        <w:t xml:space="preserve">Załącznikiem nr </w:t>
      </w:r>
      <w:r w:rsidR="001B4D39">
        <w:rPr>
          <w:rFonts w:cstheme="minorHAnsi"/>
          <w:b/>
          <w:sz w:val="20"/>
          <w:szCs w:val="20"/>
        </w:rPr>
        <w:t>2</w:t>
      </w:r>
      <w:r>
        <w:rPr>
          <w:rFonts w:cstheme="minorHAnsi"/>
          <w:b/>
          <w:sz w:val="20"/>
          <w:szCs w:val="20"/>
        </w:rPr>
        <w:t xml:space="preserve">  do SWZ</w:t>
      </w:r>
      <w:r>
        <w:rPr>
          <w:rFonts w:cstheme="minorHAnsi"/>
          <w:sz w:val="20"/>
          <w:szCs w:val="20"/>
        </w:rPr>
        <w:t xml:space="preserve">, </w:t>
      </w:r>
      <w:r>
        <w:rPr>
          <w:rFonts w:cstheme="minorHAnsi"/>
          <w:b/>
          <w:sz w:val="20"/>
          <w:szCs w:val="20"/>
        </w:rPr>
        <w:t xml:space="preserve">Załącznikiem nr </w:t>
      </w:r>
      <w:r w:rsidR="001B4D39">
        <w:rPr>
          <w:rFonts w:cstheme="minorHAnsi"/>
          <w:b/>
          <w:sz w:val="20"/>
          <w:szCs w:val="20"/>
        </w:rPr>
        <w:t>3</w:t>
      </w:r>
      <w:r>
        <w:rPr>
          <w:rFonts w:cstheme="minorHAnsi"/>
          <w:b/>
          <w:sz w:val="20"/>
          <w:szCs w:val="20"/>
        </w:rPr>
        <w:t xml:space="preserve"> do SWZ, Załącznikiem </w:t>
      </w:r>
      <w:r w:rsidR="001B4D39">
        <w:rPr>
          <w:rFonts w:cstheme="minorHAnsi"/>
          <w:b/>
          <w:sz w:val="20"/>
          <w:szCs w:val="20"/>
        </w:rPr>
        <w:t>4</w:t>
      </w:r>
      <w:r>
        <w:rPr>
          <w:rFonts w:cstheme="minorHAnsi"/>
          <w:b/>
          <w:sz w:val="20"/>
          <w:szCs w:val="20"/>
        </w:rPr>
        <w:t xml:space="preserve"> do SWZ oraz Załącznikiem nr </w:t>
      </w:r>
      <w:r w:rsidR="001B4D39">
        <w:rPr>
          <w:rFonts w:cstheme="minorHAnsi"/>
          <w:b/>
          <w:sz w:val="20"/>
          <w:szCs w:val="20"/>
        </w:rPr>
        <w:t>5</w:t>
      </w:r>
      <w:r>
        <w:rPr>
          <w:rFonts w:cstheme="minorHAnsi"/>
          <w:b/>
          <w:sz w:val="20"/>
          <w:szCs w:val="20"/>
        </w:rPr>
        <w:t xml:space="preserve"> do SWZ.</w:t>
      </w:r>
    </w:p>
    <w:p w14:paraId="3889D561" w14:textId="77777777" w:rsidR="00F11036" w:rsidRDefault="00EF230B">
      <w:pPr>
        <w:pStyle w:val="Standard"/>
        <w:numPr>
          <w:ilvl w:val="0"/>
          <w:numId w:val="31"/>
        </w:numPr>
        <w:suppressAutoHyphens w:val="0"/>
        <w:ind w:left="426" w:hanging="426"/>
        <w:jc w:val="both"/>
        <w:rPr>
          <w:rFonts w:asciiTheme="minorHAnsi" w:hAnsiTheme="minorHAnsi" w:cstheme="minorHAnsi"/>
          <w:sz w:val="20"/>
          <w:szCs w:val="20"/>
        </w:rPr>
      </w:pPr>
      <w:r>
        <w:rPr>
          <w:rFonts w:cstheme="minorHAnsi"/>
          <w:sz w:val="20"/>
          <w:szCs w:val="20"/>
        </w:rPr>
        <w:t>Informacje zawarte w oświadczeniu, o którym mowa powyżej stanowią wstępne potwierdzenie, że Wykonawca nie podlega wykluczeniu oraz spełnia warunki udziału w postępowaniu.</w:t>
      </w:r>
    </w:p>
    <w:p w14:paraId="4417D396" w14:textId="558EACE6" w:rsidR="00F11036" w:rsidRPr="00142822" w:rsidRDefault="00EF230B">
      <w:pPr>
        <w:pStyle w:val="Standard"/>
        <w:numPr>
          <w:ilvl w:val="0"/>
          <w:numId w:val="32"/>
        </w:numPr>
        <w:suppressAutoHyphens w:val="0"/>
        <w:ind w:left="426" w:hanging="426"/>
        <w:jc w:val="both"/>
        <w:rPr>
          <w:rFonts w:asciiTheme="minorHAnsi" w:hAnsiTheme="minorHAnsi" w:cstheme="minorHAnsi"/>
          <w:bCs/>
          <w:sz w:val="20"/>
          <w:szCs w:val="20"/>
        </w:rPr>
      </w:pPr>
      <w:r w:rsidRPr="00142822">
        <w:rPr>
          <w:rFonts w:cstheme="minorHAnsi"/>
          <w:bCs/>
          <w:sz w:val="20"/>
          <w:szCs w:val="20"/>
        </w:rPr>
        <w:t>Przedmiotowe środki dowodowe tj.:</w:t>
      </w:r>
    </w:p>
    <w:p w14:paraId="504C0C63" w14:textId="5D8BD615" w:rsidR="00F11036" w:rsidRPr="00142822" w:rsidRDefault="00EF230B" w:rsidP="00142822">
      <w:pPr>
        <w:pStyle w:val="Standard"/>
        <w:ind w:left="426"/>
        <w:jc w:val="both"/>
        <w:rPr>
          <w:rFonts w:cs="Calibri"/>
          <w:sz w:val="20"/>
          <w:szCs w:val="20"/>
        </w:rPr>
      </w:pPr>
      <w:r>
        <w:rPr>
          <w:rFonts w:cs="Calibri"/>
          <w:sz w:val="20"/>
        </w:rPr>
        <w:t xml:space="preserve">Zamawiający </w:t>
      </w:r>
      <w:r w:rsidR="001B4D39">
        <w:rPr>
          <w:rFonts w:cs="Calibri"/>
          <w:sz w:val="20"/>
        </w:rPr>
        <w:t xml:space="preserve">nie przewiduje </w:t>
      </w:r>
      <w:r w:rsidR="00142822">
        <w:rPr>
          <w:rFonts w:cs="Calibri"/>
          <w:sz w:val="20"/>
        </w:rPr>
        <w:t>w niniejszym postępowaniu</w:t>
      </w:r>
    </w:p>
    <w:p w14:paraId="108405BD" w14:textId="04F60497" w:rsidR="00F11036" w:rsidRPr="00142822" w:rsidRDefault="00EF230B">
      <w:pPr>
        <w:pStyle w:val="Standard"/>
        <w:numPr>
          <w:ilvl w:val="0"/>
          <w:numId w:val="33"/>
        </w:numPr>
        <w:suppressAutoHyphens w:val="0"/>
        <w:ind w:left="426" w:hanging="426"/>
        <w:jc w:val="both"/>
        <w:rPr>
          <w:rFonts w:asciiTheme="minorHAnsi" w:hAnsiTheme="minorHAnsi" w:cstheme="minorHAnsi"/>
          <w:b/>
          <w:sz w:val="20"/>
          <w:szCs w:val="20"/>
          <w:u w:val="single"/>
        </w:rPr>
      </w:pPr>
      <w:r>
        <w:rPr>
          <w:rFonts w:cstheme="minorHAnsi"/>
          <w:b/>
          <w:sz w:val="20"/>
          <w:szCs w:val="20"/>
          <w:u w:val="single"/>
        </w:rPr>
        <w:t>Podmiotowe środki dowodowe wymagane od Wykonawcy:</w:t>
      </w:r>
    </w:p>
    <w:p w14:paraId="205232F6" w14:textId="2BFFB002" w:rsidR="00142822" w:rsidRPr="00142822" w:rsidRDefault="00142822" w:rsidP="001547DD">
      <w:pPr>
        <w:widowControl/>
        <w:suppressAutoHyphens w:val="0"/>
        <w:autoSpaceDN w:val="0"/>
        <w:spacing w:after="0" w:line="240" w:lineRule="auto"/>
        <w:ind w:left="426"/>
        <w:jc w:val="both"/>
        <w:rPr>
          <w:rFonts w:asciiTheme="minorHAnsi" w:hAnsiTheme="minorHAnsi" w:cstheme="minorHAnsi"/>
          <w:kern w:val="3"/>
          <w:lang w:eastAsia="ar-SA"/>
        </w:rPr>
      </w:pPr>
      <w:r w:rsidRPr="00142822">
        <w:rPr>
          <w:rFonts w:asciiTheme="minorHAnsi" w:hAnsiTheme="minorHAnsi" w:cstheme="minorHAnsi"/>
          <w:kern w:val="3"/>
          <w:sz w:val="20"/>
          <w:szCs w:val="20"/>
          <w:lang w:eastAsia="ar-SA"/>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sidR="001547DD">
        <w:rPr>
          <w:rFonts w:asciiTheme="minorHAnsi" w:hAnsiTheme="minorHAnsi" w:cstheme="minorHAnsi"/>
          <w:kern w:val="3"/>
          <w:sz w:val="20"/>
          <w:szCs w:val="20"/>
          <w:lang w:eastAsia="ar-SA"/>
        </w:rPr>
        <w:t xml:space="preserve">                    </w:t>
      </w:r>
      <w:r w:rsidRPr="00142822">
        <w:rPr>
          <w:rFonts w:asciiTheme="minorHAnsi" w:hAnsiTheme="minorHAnsi" w:cstheme="minorHAnsi"/>
          <w:kern w:val="3"/>
          <w:sz w:val="20"/>
          <w:szCs w:val="20"/>
          <w:lang w:eastAsia="ar-SA"/>
        </w:rPr>
        <w:t>podmiotowych środków dowodowych.</w:t>
      </w:r>
    </w:p>
    <w:p w14:paraId="35BF87FE" w14:textId="5B0B51C3" w:rsidR="00142822" w:rsidRPr="00D9376D" w:rsidRDefault="00142822" w:rsidP="00D9376D">
      <w:pPr>
        <w:widowControl/>
        <w:suppressAutoHyphens w:val="0"/>
        <w:autoSpaceDN w:val="0"/>
        <w:spacing w:after="0" w:line="240" w:lineRule="auto"/>
        <w:ind w:left="426"/>
        <w:jc w:val="both"/>
        <w:rPr>
          <w:rFonts w:asciiTheme="minorHAnsi" w:hAnsiTheme="minorHAnsi" w:cstheme="minorHAnsi"/>
          <w:kern w:val="3"/>
          <w:lang w:eastAsia="ar-SA"/>
        </w:rPr>
      </w:pPr>
      <w:r w:rsidRPr="00142822">
        <w:rPr>
          <w:rFonts w:asciiTheme="minorHAnsi" w:hAnsiTheme="minorHAnsi" w:cstheme="minorHAnsi"/>
          <w:kern w:val="3"/>
          <w:sz w:val="20"/>
          <w:szCs w:val="20"/>
          <w:lang w:eastAsia="ar-SA"/>
        </w:rPr>
        <w:t>Podmiotowe środki dowodowe wymagane od wykonawcy obejmują:</w:t>
      </w:r>
    </w:p>
    <w:p w14:paraId="33DCD9FC" w14:textId="46D7C7C9" w:rsidR="00F11036" w:rsidRPr="00142822" w:rsidRDefault="00142822" w:rsidP="005C5D05">
      <w:pPr>
        <w:widowControl/>
        <w:tabs>
          <w:tab w:val="left" w:pos="993"/>
          <w:tab w:val="left" w:pos="9498"/>
        </w:tabs>
        <w:autoSpaceDN w:val="0"/>
        <w:spacing w:after="0" w:line="240" w:lineRule="auto"/>
        <w:ind w:left="426" w:hanging="142"/>
        <w:jc w:val="both"/>
        <w:rPr>
          <w:rFonts w:cs="Calibri"/>
          <w:b/>
          <w:bCs/>
          <w:kern w:val="3"/>
          <w:sz w:val="20"/>
          <w:szCs w:val="20"/>
          <w:lang w:eastAsia="ar-SA"/>
        </w:rPr>
      </w:pPr>
      <w:r w:rsidRPr="00142822">
        <w:rPr>
          <w:rFonts w:cs="Calibri"/>
          <w:b/>
          <w:kern w:val="3"/>
          <w:sz w:val="20"/>
          <w:szCs w:val="20"/>
          <w:lang w:eastAsia="ar-SA"/>
        </w:rPr>
        <w:t xml:space="preserve">- </w:t>
      </w:r>
      <w:r w:rsidRPr="00142822">
        <w:rPr>
          <w:rFonts w:cs="Calibri"/>
          <w:b/>
          <w:bCs/>
          <w:kern w:val="3"/>
          <w:sz w:val="20"/>
          <w:szCs w:val="20"/>
          <w:lang w:eastAsia="ar-SA"/>
        </w:rPr>
        <w:t>Wykaz osób skierowanych do realizacji zamówienia</w:t>
      </w:r>
      <w:r w:rsidRPr="00142822">
        <w:rPr>
          <w:rFonts w:cs="Calibri"/>
          <w:kern w:val="3"/>
          <w:sz w:val="20"/>
          <w:szCs w:val="20"/>
          <w:lang w:eastAsia="ar-SA"/>
        </w:rPr>
        <w:t xml:space="preserve">, wraz ze wskazaniem ich kwalifikacji zawodowych, </w:t>
      </w:r>
      <w:r w:rsidR="00AC6985" w:rsidRPr="00AC6985">
        <w:rPr>
          <w:rFonts w:cs="Calibri"/>
          <w:kern w:val="3"/>
          <w:sz w:val="20"/>
          <w:szCs w:val="20"/>
          <w:lang w:eastAsia="ar-SA"/>
        </w:rPr>
        <w:t>uprawnień, doświadczenia</w:t>
      </w:r>
      <w:r w:rsidRPr="00AC6985">
        <w:rPr>
          <w:rFonts w:cs="Calibri"/>
          <w:kern w:val="3"/>
          <w:sz w:val="20"/>
          <w:szCs w:val="20"/>
          <w:lang w:eastAsia="ar-SA"/>
        </w:rPr>
        <w:t>, zakresu wykonywanych przez nie czynności i podstawy do dysponowania tymi osobami</w:t>
      </w:r>
      <w:r w:rsidRPr="00AC6985">
        <w:rPr>
          <w:rFonts w:cs="Calibri"/>
          <w:bCs/>
          <w:kern w:val="3"/>
          <w:sz w:val="20"/>
          <w:szCs w:val="20"/>
          <w:lang w:eastAsia="ar-SA"/>
        </w:rPr>
        <w:t xml:space="preserve"> -</w:t>
      </w:r>
      <w:r w:rsidRPr="00142822">
        <w:rPr>
          <w:rFonts w:cs="Calibri"/>
          <w:bCs/>
          <w:kern w:val="3"/>
          <w:sz w:val="20"/>
          <w:szCs w:val="20"/>
          <w:lang w:eastAsia="ar-SA"/>
        </w:rPr>
        <w:t xml:space="preserve"> </w:t>
      </w:r>
      <w:r w:rsidRPr="00142822">
        <w:rPr>
          <w:rFonts w:cs="Calibri"/>
          <w:b/>
          <w:bCs/>
          <w:kern w:val="3"/>
          <w:sz w:val="20"/>
          <w:szCs w:val="20"/>
          <w:lang w:eastAsia="ar-SA"/>
        </w:rPr>
        <w:t xml:space="preserve">Załącznik nr </w:t>
      </w:r>
      <w:r w:rsidR="00D9376D">
        <w:rPr>
          <w:rFonts w:cs="Calibri"/>
          <w:b/>
          <w:bCs/>
          <w:kern w:val="3"/>
          <w:sz w:val="20"/>
          <w:szCs w:val="20"/>
          <w:lang w:eastAsia="ar-SA"/>
        </w:rPr>
        <w:t>6</w:t>
      </w:r>
      <w:r w:rsidRPr="00142822">
        <w:rPr>
          <w:rFonts w:cs="Calibri"/>
          <w:bCs/>
          <w:kern w:val="3"/>
          <w:sz w:val="20"/>
          <w:szCs w:val="20"/>
          <w:lang w:eastAsia="ar-SA"/>
        </w:rPr>
        <w:t xml:space="preserve"> </w:t>
      </w:r>
      <w:r w:rsidRPr="00142822">
        <w:rPr>
          <w:rFonts w:cs="Calibri"/>
          <w:b/>
          <w:bCs/>
          <w:kern w:val="3"/>
          <w:sz w:val="20"/>
          <w:szCs w:val="20"/>
          <w:lang w:eastAsia="ar-SA"/>
        </w:rPr>
        <w:t>do SWZ.</w:t>
      </w:r>
    </w:p>
    <w:p w14:paraId="3AA36679" w14:textId="77777777" w:rsidR="00F11036" w:rsidRDefault="00EF230B">
      <w:pPr>
        <w:pStyle w:val="Akapitzlist"/>
        <w:ind w:left="426" w:hanging="426"/>
        <w:jc w:val="both"/>
        <w:rPr>
          <w:rFonts w:asciiTheme="minorHAnsi" w:hAnsiTheme="minorHAnsi" w:cstheme="minorHAnsi"/>
          <w:sz w:val="20"/>
          <w:szCs w:val="20"/>
        </w:rPr>
      </w:pPr>
      <w:r>
        <w:rPr>
          <w:rFonts w:cstheme="minorHAnsi"/>
          <w:sz w:val="20"/>
          <w:szCs w:val="20"/>
        </w:rPr>
        <w:t>6.   Wykonawca nie jest zobowiązany do złożenia podmiotowych środków dowodowych, które Zamawiający posiada, jeżeli Wykonawca wskaże te środki oraz potwierdzi ich prawidłowość i aktualność.</w:t>
      </w:r>
    </w:p>
    <w:p w14:paraId="299F0634" w14:textId="77777777" w:rsidR="00F11036" w:rsidRDefault="00EF230B" w:rsidP="00142822">
      <w:pPr>
        <w:pStyle w:val="Standard"/>
        <w:ind w:left="425" w:hanging="425"/>
        <w:jc w:val="both"/>
        <w:rPr>
          <w:rFonts w:asciiTheme="minorHAnsi" w:hAnsiTheme="minorHAnsi" w:cstheme="minorHAnsi"/>
          <w:sz w:val="20"/>
          <w:szCs w:val="20"/>
        </w:rPr>
      </w:pPr>
      <w:r>
        <w:rPr>
          <w:rFonts w:cstheme="minorHAnsi"/>
          <w:sz w:val="20"/>
          <w:szCs w:val="20"/>
        </w:rPr>
        <w:t xml:space="preserve">7.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2020, poz. 2415) oraz rozporządzenia Prezesa Rady Ministrów z dnia </w:t>
      </w:r>
      <w:r>
        <w:rPr>
          <w:rFonts w:cstheme="minorHAnsi"/>
          <w:smallCaps/>
          <w:sz w:val="20"/>
          <w:szCs w:val="20"/>
        </w:rPr>
        <w:t xml:space="preserve">30  </w:t>
      </w:r>
      <w:r>
        <w:rPr>
          <w:rFonts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 (Dz.U.2020, poz.2452).</w:t>
      </w:r>
    </w:p>
    <w:p w14:paraId="54BDAEFD" w14:textId="77777777" w:rsidR="00F11036" w:rsidRDefault="00F11036">
      <w:pPr>
        <w:pStyle w:val="Textbody"/>
        <w:spacing w:after="0"/>
        <w:rPr>
          <w:rFonts w:asciiTheme="minorHAnsi" w:hAnsiTheme="minorHAnsi" w:cstheme="minorHAnsi"/>
          <w:sz w:val="20"/>
          <w:szCs w:val="20"/>
        </w:rPr>
      </w:pPr>
      <w:bookmarkStart w:id="14" w:name="_gb4nrns0uw97"/>
      <w:bookmarkEnd w:id="14"/>
    </w:p>
    <w:p w14:paraId="0BEEFF4C"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3500" distL="108585" distR="121920" simplePos="0" relativeHeight="23" behindDoc="0" locked="0" layoutInCell="0" allowOverlap="1" wp14:anchorId="05B2A916" wp14:editId="320D6ECF">
                <wp:simplePos x="0" y="0"/>
                <wp:positionH relativeFrom="margin">
                  <wp:align>right</wp:align>
                </wp:positionH>
                <wp:positionV relativeFrom="paragraph">
                  <wp:posOffset>255905</wp:posOffset>
                </wp:positionV>
                <wp:extent cx="5721985" cy="605790"/>
                <wp:effectExtent l="5715" t="5080" r="4445" b="5080"/>
                <wp:wrapSquare wrapText="bothSides"/>
                <wp:docPr id="23" name="Pole tekstowe 2"/>
                <wp:cNvGraphicFramePr/>
                <a:graphic xmlns:a="http://schemas.openxmlformats.org/drawingml/2006/main">
                  <a:graphicData uri="http://schemas.microsoft.com/office/word/2010/wordprocessingShape">
                    <wps:wsp>
                      <wps:cNvSpPr/>
                      <wps:spPr>
                        <a:xfrm>
                          <a:off x="0" y="0"/>
                          <a:ext cx="5721840" cy="605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920AE1C" w14:textId="77777777" w:rsidR="00170A25" w:rsidRDefault="00170A25">
                            <w:pPr>
                              <w:pStyle w:val="Zawartoramki"/>
                              <w:rPr>
                                <w:rFonts w:cs="Calibri"/>
                                <w:sz w:val="20"/>
                                <w:szCs w:val="20"/>
                              </w:rPr>
                            </w:pPr>
                          </w:p>
                          <w:p w14:paraId="65C43C64" w14:textId="77777777" w:rsidR="00170A25" w:rsidRDefault="00170A25">
                            <w:pPr>
                              <w:pStyle w:val="Zawartoramki"/>
                              <w:jc w:val="both"/>
                            </w:pPr>
                            <w:r>
                              <w:rPr>
                                <w:rFonts w:cs="Calibri"/>
                                <w:b/>
                                <w:sz w:val="20"/>
                                <w:szCs w:val="20"/>
                              </w:rPr>
                              <w:t>XII</w:t>
                            </w:r>
                            <w:r>
                              <w:rPr>
                                <w:rFonts w:cs="Calibri"/>
                                <w:sz w:val="20"/>
                                <w:szCs w:val="20"/>
                              </w:rPr>
                              <w:t xml:space="preserve">. </w:t>
                            </w:r>
                            <w:r>
                              <w:rPr>
                                <w:rFonts w:cs="Calibri"/>
                                <w:b/>
                                <w:sz w:val="20"/>
                                <w:szCs w:val="20"/>
                              </w:rPr>
                              <w:t>POLEGANIE NA ZASOBACH INNYCH PODMIOTÓW</w:t>
                            </w:r>
                          </w:p>
                        </w:txbxContent>
                      </wps:txbx>
                      <wps:bodyPr anchor="t">
                        <a:noAutofit/>
                      </wps:bodyPr>
                    </wps:wsp>
                  </a:graphicData>
                </a:graphic>
              </wp:anchor>
            </w:drawing>
          </mc:Choice>
          <mc:Fallback>
            <w:pict>
              <v:rect w14:anchorId="05B2A916" id="_x0000_s1037" style="position:absolute;margin-left:399.35pt;margin-top:20.15pt;width:450.55pt;height:47.7pt;z-index:23;visibility:visible;mso-wrap-style:square;mso-wrap-distance-left:8.55pt;mso-wrap-distance-top:3.2pt;mso-wrap-distance-right:9.6pt;mso-wrap-distance-bottom: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" o:allowincell="f">
                <v:textbox>
                  <w:txbxContent>
                    <w:p w14:paraId="2920AE1C" w14:textId="77777777" w:rsidR="00170A25" w:rsidRDefault="00170A25">
                      <w:pPr>
                        <w:pStyle w:val="Zawartoramki"/>
                        <w:rPr>
                          <w:rFonts w:cs="Calibri"/>
                          <w:sz w:val="20"/>
                          <w:szCs w:val="20"/>
                        </w:rPr>
                      </w:pPr>
                    </w:p>
                    <w:p w14:paraId="65C43C64" w14:textId="77777777" w:rsidR="00170A25" w:rsidRDefault="00170A25">
                      <w:pPr>
                        <w:pStyle w:val="Zawartoramki"/>
                        <w:jc w:val="both"/>
                      </w:pPr>
                      <w:r>
                        <w:rPr>
                          <w:rFonts w:cs="Calibri"/>
                          <w:b/>
                          <w:sz w:val="20"/>
                          <w:szCs w:val="20"/>
                        </w:rPr>
                        <w:t>XII</w:t>
                      </w:r>
                      <w:r>
                        <w:rPr>
                          <w:rFonts w:cs="Calibri"/>
                          <w:sz w:val="20"/>
                          <w:szCs w:val="20"/>
                        </w:rPr>
                        <w:t xml:space="preserve">. </w:t>
                      </w:r>
                      <w:r>
                        <w:rPr>
                          <w:rFonts w:cs="Calibri"/>
                          <w:b/>
                          <w:sz w:val="20"/>
                          <w:szCs w:val="20"/>
                        </w:rPr>
                        <w:t>POLEGANIE NA ZASOBACH INNYCH PODMIOTÓW</w:t>
                      </w:r>
                    </w:p>
                  </w:txbxContent>
                </v:textbox>
                <w10:wrap type="square" anchorx="margin"/>
              </v:rect>
            </w:pict>
          </mc:Fallback>
        </mc:AlternateContent>
      </w:r>
    </w:p>
    <w:p w14:paraId="6AC4C2D9" w14:textId="77777777" w:rsidR="00F11036" w:rsidRDefault="00F11036">
      <w:pPr>
        <w:pStyle w:val="Textbody"/>
        <w:spacing w:after="0"/>
        <w:rPr>
          <w:rFonts w:asciiTheme="minorHAnsi" w:hAnsiTheme="minorHAnsi" w:cstheme="minorHAnsi"/>
          <w:sz w:val="20"/>
          <w:szCs w:val="20"/>
        </w:rPr>
      </w:pPr>
    </w:p>
    <w:p w14:paraId="19740089" w14:textId="77777777"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12454B6F" w14:textId="77777777" w:rsidR="00F11036" w:rsidRDefault="00EF230B">
      <w:pPr>
        <w:pStyle w:val="Standard"/>
        <w:ind w:left="390" w:right="30" w:hanging="454"/>
        <w:jc w:val="both"/>
        <w:rPr>
          <w:rFonts w:asciiTheme="minorHAnsi" w:hAnsiTheme="minorHAnsi" w:cstheme="minorHAnsi"/>
          <w:sz w:val="20"/>
          <w:szCs w:val="20"/>
        </w:rPr>
      </w:pPr>
      <w:r>
        <w:rPr>
          <w:rFonts w:cstheme="minorHAnsi"/>
          <w:sz w:val="20"/>
          <w:szCs w:val="20"/>
        </w:rPr>
        <w:t>2.    W odniesieniu do warunków dotyczących doświadczenia, Wykonawcy mogą polegać na zdolnościach podmiotów udostępniających zasoby, jeśli podmioty te wykonają świadczenie do realizacji którego te zdolności są wymagane.</w:t>
      </w:r>
    </w:p>
    <w:p w14:paraId="076B95A1" w14:textId="77777777"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557ECB9" w14:textId="77777777" w:rsidR="00F11036" w:rsidRDefault="00EF230B">
      <w:pPr>
        <w:pStyle w:val="Standard"/>
        <w:shd w:val="clear" w:color="auto" w:fill="FFFFFF"/>
        <w:ind w:left="426" w:hanging="454"/>
        <w:jc w:val="both"/>
        <w:rPr>
          <w:rFonts w:asciiTheme="minorHAnsi" w:hAnsiTheme="minorHAnsi" w:cstheme="minorHAnsi"/>
          <w:sz w:val="20"/>
          <w:szCs w:val="20"/>
        </w:rPr>
      </w:pPr>
      <w:r>
        <w:rPr>
          <w:rFonts w:cstheme="minorHAnsi"/>
          <w:sz w:val="20"/>
          <w:szCs w:val="20"/>
        </w:rPr>
        <w:t xml:space="preserve">4.    Wykonawca, w przypadku polegania na zdolnościach lub sytuacji podmiotów udostępniających zasoby, przedstawia oświadczenie podmiotu udostępniającego zasoby, potwierdzające brak podstaw wykluczenia </w:t>
      </w:r>
      <w:r>
        <w:rPr>
          <w:rFonts w:cstheme="minorHAnsi"/>
          <w:sz w:val="20"/>
          <w:szCs w:val="20"/>
        </w:rPr>
        <w:lastRenderedPageBreak/>
        <w:t>tego podmiotu oraz odpowiednio spełnianie warunków udziału w postępowaniu, w zakresie, w jakim Wykonawca powołuje się na jego zasoby, zgodnie z katalogiem dokumentów określonych w Rozdziale XI SWZ.</w:t>
      </w:r>
    </w:p>
    <w:p w14:paraId="592147A0" w14:textId="77777777"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CC5BDD5" w14:textId="77777777"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10861E" w14:textId="77777777"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 xml:space="preserve">7.     </w:t>
      </w:r>
      <w:r>
        <w:rPr>
          <w:rFonts w:cstheme="minorHAnsi"/>
          <w:b/>
          <w:sz w:val="20"/>
          <w:szCs w:val="20"/>
        </w:rPr>
        <w:t xml:space="preserve"> UWAGA: </w:t>
      </w:r>
      <w:r>
        <w:rPr>
          <w:rFonts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9F622EA" w14:textId="77777777" w:rsidR="00F11036" w:rsidRDefault="00F11036">
      <w:pPr>
        <w:pStyle w:val="Textbody"/>
        <w:spacing w:after="0"/>
        <w:rPr>
          <w:rFonts w:asciiTheme="minorHAnsi" w:hAnsiTheme="minorHAnsi" w:cstheme="minorHAnsi"/>
          <w:sz w:val="20"/>
          <w:szCs w:val="20"/>
        </w:rPr>
      </w:pPr>
      <w:bookmarkStart w:id="15" w:name="_lodptpqf2xh0"/>
      <w:bookmarkEnd w:id="15"/>
    </w:p>
    <w:p w14:paraId="42A621C8" w14:textId="77777777" w:rsidR="00F11036" w:rsidRDefault="00F11036">
      <w:pPr>
        <w:pStyle w:val="Textbody"/>
        <w:spacing w:after="0"/>
        <w:rPr>
          <w:rFonts w:asciiTheme="minorHAnsi" w:hAnsiTheme="minorHAnsi" w:cstheme="minorHAnsi"/>
          <w:sz w:val="20"/>
          <w:szCs w:val="20"/>
        </w:rPr>
      </w:pPr>
    </w:p>
    <w:p w14:paraId="7A6AC706" w14:textId="77777777" w:rsidR="00F11036" w:rsidRDefault="00F11036">
      <w:pPr>
        <w:pStyle w:val="Textbody"/>
        <w:spacing w:after="0"/>
        <w:rPr>
          <w:rFonts w:asciiTheme="minorHAnsi" w:hAnsiTheme="minorHAnsi" w:cstheme="minorHAnsi"/>
          <w:sz w:val="20"/>
          <w:szCs w:val="20"/>
        </w:rPr>
      </w:pPr>
    </w:p>
    <w:p w14:paraId="6D623B6C"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3500" distL="108585" distR="121920" simplePos="0" relativeHeight="25" behindDoc="0" locked="0" layoutInCell="0" allowOverlap="1" wp14:anchorId="4860CF6B" wp14:editId="45021C01">
                <wp:simplePos x="0" y="0"/>
                <wp:positionH relativeFrom="margin">
                  <wp:posOffset>0</wp:posOffset>
                </wp:positionH>
                <wp:positionV relativeFrom="paragraph">
                  <wp:posOffset>302260</wp:posOffset>
                </wp:positionV>
                <wp:extent cx="5721985" cy="605790"/>
                <wp:effectExtent l="5715" t="5080" r="4445" b="5080"/>
                <wp:wrapSquare wrapText="bothSides"/>
                <wp:docPr id="25" name="Pole tekstowe 2"/>
                <wp:cNvGraphicFramePr/>
                <a:graphic xmlns:a="http://schemas.openxmlformats.org/drawingml/2006/main">
                  <a:graphicData uri="http://schemas.microsoft.com/office/word/2010/wordprocessingShape">
                    <wps:wsp>
                      <wps:cNvSpPr/>
                      <wps:spPr>
                        <a:xfrm>
                          <a:off x="0" y="0"/>
                          <a:ext cx="5721840" cy="605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244926F" w14:textId="77777777" w:rsidR="00170A25" w:rsidRDefault="00170A25">
                            <w:pPr>
                              <w:pStyle w:val="Zawartoramki"/>
                              <w:rPr>
                                <w:rFonts w:cs="Calibri"/>
                                <w:sz w:val="20"/>
                                <w:szCs w:val="20"/>
                              </w:rPr>
                            </w:pPr>
                          </w:p>
                          <w:p w14:paraId="3BB25E74" w14:textId="77777777" w:rsidR="00170A25" w:rsidRDefault="00170A25">
                            <w:pPr>
                              <w:pStyle w:val="Zawartoramki"/>
                              <w:jc w:val="both"/>
                            </w:pPr>
                            <w:r>
                              <w:rPr>
                                <w:rFonts w:cs="Calibri"/>
                                <w:b/>
                                <w:sz w:val="20"/>
                                <w:szCs w:val="20"/>
                              </w:rPr>
                              <w:t>XII</w:t>
                            </w:r>
                            <w:r>
                              <w:rPr>
                                <w:rFonts w:cs="Calibri"/>
                                <w:sz w:val="20"/>
                                <w:szCs w:val="20"/>
                              </w:rPr>
                              <w:t xml:space="preserve">I . </w:t>
                            </w:r>
                            <w:r>
                              <w:rPr>
                                <w:rFonts w:cs="Calibri"/>
                                <w:b/>
                                <w:sz w:val="20"/>
                                <w:szCs w:val="20"/>
                              </w:rPr>
                              <w:t>INFORMACJA DLA WYKONAWCÓW WSPÓLNIE UBIEGAJĄCYCH SIĘ O UDZIELENIE ZAMÓWIENIA</w:t>
                            </w:r>
                          </w:p>
                        </w:txbxContent>
                      </wps:txbx>
                      <wps:bodyPr anchor="t">
                        <a:noAutofit/>
                      </wps:bodyPr>
                    </wps:wsp>
                  </a:graphicData>
                </a:graphic>
              </wp:anchor>
            </w:drawing>
          </mc:Choice>
          <mc:Fallback>
            <w:pict>
              <v:rect w14:anchorId="4860CF6B" id="_x0000_s1038" style="position:absolute;margin-left:0;margin-top:23.8pt;width:450.55pt;height:47.7pt;z-index:25;visibility:visible;mso-wrap-style:square;mso-wrap-distance-left:8.55pt;mso-wrap-distance-top:3.2pt;mso-wrap-distance-right:9.6pt;mso-wrap-distance-bottom: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" o:allowincell="f">
                <v:textbox>
                  <w:txbxContent>
                    <w:p w14:paraId="2244926F" w14:textId="77777777" w:rsidR="00170A25" w:rsidRDefault="00170A25">
                      <w:pPr>
                        <w:pStyle w:val="Zawartoramki"/>
                        <w:rPr>
                          <w:rFonts w:cs="Calibri"/>
                          <w:sz w:val="20"/>
                          <w:szCs w:val="20"/>
                        </w:rPr>
                      </w:pPr>
                    </w:p>
                    <w:p w14:paraId="3BB25E74" w14:textId="77777777" w:rsidR="00170A25" w:rsidRDefault="00170A25">
                      <w:pPr>
                        <w:pStyle w:val="Zawartoramki"/>
                        <w:jc w:val="both"/>
                      </w:pPr>
                      <w:r>
                        <w:rPr>
                          <w:rFonts w:cs="Calibri"/>
                          <w:b/>
                          <w:sz w:val="20"/>
                          <w:szCs w:val="20"/>
                        </w:rPr>
                        <w:t>XII</w:t>
                      </w:r>
                      <w:r>
                        <w:rPr>
                          <w:rFonts w:cs="Calibri"/>
                          <w:sz w:val="20"/>
                          <w:szCs w:val="20"/>
                        </w:rPr>
                        <w:t xml:space="preserve">I . </w:t>
                      </w:r>
                      <w:r>
                        <w:rPr>
                          <w:rFonts w:cs="Calibri"/>
                          <w:b/>
                          <w:sz w:val="20"/>
                          <w:szCs w:val="20"/>
                        </w:rPr>
                        <w:t>INFORMACJA DLA WYKONAWCÓW WSPÓLNIE UBIEGAJĄCYCH SIĘ O UDZIELENIE ZAMÓWIENIA</w:t>
                      </w:r>
                    </w:p>
                  </w:txbxContent>
                </v:textbox>
                <w10:wrap type="square" anchorx="margin"/>
              </v:rect>
            </w:pict>
          </mc:Fallback>
        </mc:AlternateContent>
      </w:r>
    </w:p>
    <w:p w14:paraId="6C8E7D04" w14:textId="77777777" w:rsidR="00F11036" w:rsidRDefault="00EF230B">
      <w:pPr>
        <w:pStyle w:val="Standard"/>
        <w:numPr>
          <w:ilvl w:val="0"/>
          <w:numId w:val="34"/>
        </w:numPr>
        <w:ind w:left="426" w:hanging="454"/>
        <w:jc w:val="both"/>
        <w:rPr>
          <w:rFonts w:asciiTheme="minorHAnsi" w:hAnsiTheme="minorHAnsi" w:cstheme="minorHAnsi"/>
          <w:sz w:val="20"/>
          <w:szCs w:val="20"/>
        </w:rPr>
      </w:pPr>
      <w:r>
        <w:rPr>
          <w:rFonts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theme="minorHAnsi"/>
          <w:b/>
          <w:sz w:val="20"/>
          <w:szCs w:val="20"/>
        </w:rPr>
        <w:t xml:space="preserve"> </w:t>
      </w:r>
      <w:r>
        <w:rPr>
          <w:rFonts w:cstheme="minorHAnsi"/>
          <w:sz w:val="20"/>
          <w:szCs w:val="20"/>
        </w:rPr>
        <w:t>winno być załączone do oferty.</w:t>
      </w:r>
    </w:p>
    <w:p w14:paraId="315EFA1D" w14:textId="77777777" w:rsidR="00F11036" w:rsidRDefault="00EF230B">
      <w:pPr>
        <w:pStyle w:val="Standard"/>
        <w:numPr>
          <w:ilvl w:val="0"/>
          <w:numId w:val="35"/>
        </w:numPr>
        <w:ind w:left="426"/>
        <w:jc w:val="both"/>
        <w:rPr>
          <w:rFonts w:asciiTheme="minorHAnsi" w:hAnsiTheme="minorHAnsi" w:cstheme="minorHAnsi"/>
          <w:sz w:val="20"/>
          <w:szCs w:val="20"/>
        </w:rPr>
      </w:pPr>
      <w:r>
        <w:rPr>
          <w:rFonts w:cstheme="minorHAnsi"/>
          <w:sz w:val="20"/>
          <w:szCs w:val="20"/>
        </w:rPr>
        <w:t>W przypadku Wykonawców wspólnie ubiegających się o udzielenie zamówienia, oświadczenia o których mowa w Rozdziale XI SWZ, składa każdy z Wykonawców. Oświadczenia te potwierdzają brak podstaw wykluczenia oraz spełnianie warunków udziału w zakresie, w jakim każdy z Wykonawców wykazuje spełnianie warunków udziału w postępowaniu.</w:t>
      </w:r>
    </w:p>
    <w:p w14:paraId="23AE0786" w14:textId="77777777" w:rsidR="00F11036" w:rsidRDefault="00EF230B">
      <w:pPr>
        <w:pStyle w:val="Standard"/>
        <w:numPr>
          <w:ilvl w:val="0"/>
          <w:numId w:val="36"/>
        </w:numPr>
        <w:ind w:left="426"/>
        <w:jc w:val="both"/>
        <w:rPr>
          <w:rFonts w:asciiTheme="minorHAnsi" w:hAnsiTheme="minorHAnsi" w:cstheme="minorHAnsi"/>
          <w:sz w:val="20"/>
          <w:szCs w:val="20"/>
        </w:rPr>
      </w:pPr>
      <w:r>
        <w:rPr>
          <w:rFonts w:cstheme="minorHAnsi"/>
          <w:sz w:val="20"/>
          <w:szCs w:val="20"/>
        </w:rPr>
        <w:t>Wykonawcy wspólnie ubiegający się o udzielenie zamówienia dołączają do oferty oświadczenie, z którego wynika, które dostawy  wykonają poszczególni Wykonawcy.</w:t>
      </w:r>
    </w:p>
    <w:p w14:paraId="6663631D" w14:textId="77777777" w:rsidR="00F11036" w:rsidRDefault="00EF230B">
      <w:pPr>
        <w:pStyle w:val="Standard"/>
        <w:numPr>
          <w:ilvl w:val="0"/>
          <w:numId w:val="37"/>
        </w:numPr>
        <w:ind w:left="426" w:hanging="454"/>
        <w:jc w:val="both"/>
        <w:rPr>
          <w:rFonts w:asciiTheme="minorHAnsi" w:hAnsiTheme="minorHAnsi" w:cstheme="minorHAnsi"/>
          <w:sz w:val="20"/>
          <w:szCs w:val="20"/>
        </w:rPr>
      </w:pPr>
      <w:r>
        <w:rPr>
          <w:rFonts w:cstheme="minorHAnsi"/>
          <w:sz w:val="20"/>
          <w:szCs w:val="20"/>
        </w:rPr>
        <w:t>Oświadczenia i dokumenty potwierdzające brak podstaw do wykluczenia z postępowania składa każdy z Wykonawców wspólnie ubiegających się o zamówienie.</w:t>
      </w:r>
    </w:p>
    <w:p w14:paraId="1AC906AB" w14:textId="77777777" w:rsidR="00C172D0" w:rsidRDefault="00C172D0">
      <w:pPr>
        <w:pStyle w:val="Textbody"/>
        <w:spacing w:after="0"/>
        <w:rPr>
          <w:rFonts w:asciiTheme="minorHAnsi" w:hAnsiTheme="minorHAnsi" w:cstheme="minorHAnsi"/>
          <w:sz w:val="20"/>
          <w:szCs w:val="20"/>
        </w:rPr>
      </w:pPr>
    </w:p>
    <w:p w14:paraId="2D119621" w14:textId="77777777" w:rsidR="00C172D0" w:rsidRDefault="00C172D0">
      <w:pPr>
        <w:pStyle w:val="Textbody"/>
        <w:spacing w:after="0"/>
        <w:rPr>
          <w:rFonts w:asciiTheme="minorHAnsi" w:hAnsiTheme="minorHAnsi" w:cstheme="minorHAnsi"/>
          <w:sz w:val="20"/>
          <w:szCs w:val="20"/>
        </w:rPr>
      </w:pPr>
    </w:p>
    <w:p w14:paraId="16B938D2" w14:textId="77777777" w:rsidR="00C172D0" w:rsidRDefault="00C172D0">
      <w:pPr>
        <w:pStyle w:val="Textbody"/>
        <w:spacing w:after="0"/>
        <w:rPr>
          <w:rFonts w:asciiTheme="minorHAnsi" w:hAnsiTheme="minorHAnsi" w:cstheme="minorHAnsi"/>
          <w:sz w:val="20"/>
          <w:szCs w:val="20"/>
        </w:rPr>
      </w:pPr>
    </w:p>
    <w:p w14:paraId="0DDE3BA9"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005" distB="63500" distL="108585" distR="130810" simplePos="0" relativeHeight="27" behindDoc="0" locked="0" layoutInCell="0" allowOverlap="1" wp14:anchorId="7CF92DEC" wp14:editId="7E63B596">
                <wp:simplePos x="0" y="0"/>
                <wp:positionH relativeFrom="margin">
                  <wp:align>right</wp:align>
                </wp:positionH>
                <wp:positionV relativeFrom="paragraph">
                  <wp:posOffset>297815</wp:posOffset>
                </wp:positionV>
                <wp:extent cx="5732145" cy="1139825"/>
                <wp:effectExtent l="5715" t="5715" r="4445" b="4445"/>
                <wp:wrapSquare wrapText="bothSides"/>
                <wp:docPr id="27" name="Pole tekstowe 2"/>
                <wp:cNvGraphicFramePr/>
                <a:graphic xmlns:a="http://schemas.openxmlformats.org/drawingml/2006/main">
                  <a:graphicData uri="http://schemas.microsoft.com/office/word/2010/wordprocessingShape">
                    <wps:wsp>
                      <wps:cNvSpPr/>
                      <wps:spPr>
                        <a:xfrm>
                          <a:off x="0" y="0"/>
                          <a:ext cx="5732280" cy="1139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F9BABCD" w14:textId="77777777" w:rsidR="00170A25" w:rsidRDefault="00170A25">
                            <w:pPr>
                              <w:pStyle w:val="Zawartoramki"/>
                              <w:rPr>
                                <w:rFonts w:cs="Calibri"/>
                                <w:sz w:val="20"/>
                                <w:szCs w:val="20"/>
                              </w:rPr>
                            </w:pPr>
                          </w:p>
                          <w:p w14:paraId="321A9EF5" w14:textId="77777777" w:rsidR="00170A25" w:rsidRDefault="00170A25">
                            <w:pPr>
                              <w:pStyle w:val="Zawartoramki"/>
                              <w:jc w:val="both"/>
                            </w:pPr>
                            <w:r>
                              <w:rPr>
                                <w:rFonts w:cs="Calibri"/>
                                <w:b/>
                                <w:sz w:val="20"/>
                                <w:szCs w:val="20"/>
                              </w:rPr>
                              <w:t xml:space="preserve">XIV. </w:t>
                            </w:r>
                            <w:r>
                              <w:rPr>
                                <w:b/>
                                <w:bCs/>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wps:txbx>
                      <wps:bodyPr anchor="t">
                        <a:noAutofit/>
                      </wps:bodyPr>
                    </wps:wsp>
                  </a:graphicData>
                </a:graphic>
              </wp:anchor>
            </w:drawing>
          </mc:Choice>
          <mc:Fallback>
            <w:pict>
              <v:rect w14:anchorId="7CF92DEC" id="_x0000_s1039" style="position:absolute;margin-left:400.15pt;margin-top:23.45pt;width:451.35pt;height:89.75pt;z-index:27;visibility:visible;mso-wrap-style:square;mso-wrap-distance-left:8.55pt;mso-wrap-distance-top:3.15pt;mso-wrap-distance-right:10.3pt;mso-wrap-distance-bottom: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" o:allowincell="f">
                <v:textbox>
                  <w:txbxContent>
                    <w:p w14:paraId="1F9BABCD" w14:textId="77777777" w:rsidR="00170A25" w:rsidRDefault="00170A25">
                      <w:pPr>
                        <w:pStyle w:val="Zawartoramki"/>
                        <w:rPr>
                          <w:rFonts w:cs="Calibri"/>
                          <w:sz w:val="20"/>
                          <w:szCs w:val="20"/>
                        </w:rPr>
                      </w:pPr>
                    </w:p>
                    <w:p w14:paraId="321A9EF5" w14:textId="77777777" w:rsidR="00170A25" w:rsidRDefault="00170A25">
                      <w:pPr>
                        <w:pStyle w:val="Zawartoramki"/>
                        <w:jc w:val="both"/>
                      </w:pPr>
                      <w:r>
                        <w:rPr>
                          <w:rFonts w:cs="Calibri"/>
                          <w:b/>
                          <w:sz w:val="20"/>
                          <w:szCs w:val="20"/>
                        </w:rPr>
                        <w:t xml:space="preserve">XIV. </w:t>
                      </w:r>
                      <w:r>
                        <w:rPr>
                          <w:b/>
                          <w:bCs/>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v:textbox>
                <w10:wrap type="square" anchorx="margin"/>
              </v:rect>
            </w:pict>
          </mc:Fallback>
        </mc:AlternateContent>
      </w:r>
      <w:bookmarkStart w:id="16" w:name="_tp7vefgpgfgi"/>
      <w:bookmarkEnd w:id="16"/>
    </w:p>
    <w:tbl>
      <w:tblPr>
        <w:tblW w:w="5000" w:type="pct"/>
        <w:jc w:val="center"/>
        <w:tblLayout w:type="fixed"/>
        <w:tblCellMar>
          <w:left w:w="70" w:type="dxa"/>
          <w:right w:w="70" w:type="dxa"/>
        </w:tblCellMar>
        <w:tblLook w:val="0000" w:firstRow="0" w:lastRow="0" w:firstColumn="0" w:lastColumn="0" w:noHBand="0" w:noVBand="0"/>
      </w:tblPr>
      <w:tblGrid>
        <w:gridCol w:w="9026"/>
      </w:tblGrid>
      <w:tr w:rsidR="00F11036" w14:paraId="178BD693" w14:textId="77777777">
        <w:trPr>
          <w:jc w:val="center"/>
        </w:trPr>
        <w:tc>
          <w:tcPr>
            <w:tcW w:w="9026" w:type="dxa"/>
          </w:tcPr>
          <w:p w14:paraId="21A379FE" w14:textId="77777777" w:rsidR="00F11036" w:rsidRDefault="00EF230B">
            <w:pPr>
              <w:pStyle w:val="Tekstpodstawowy3"/>
              <w:numPr>
                <w:ilvl w:val="0"/>
                <w:numId w:val="10"/>
              </w:numPr>
              <w:tabs>
                <w:tab w:val="left" w:pos="608"/>
              </w:tabs>
              <w:suppressAutoHyphens w:val="0"/>
              <w:spacing w:after="0" w:line="240" w:lineRule="auto"/>
              <w:ind w:left="639"/>
              <w:jc w:val="both"/>
              <w:textAlignment w:val="auto"/>
              <w:rPr>
                <w:rFonts w:asciiTheme="minorHAnsi" w:hAnsiTheme="minorHAnsi" w:cstheme="minorHAnsi"/>
                <w:sz w:val="20"/>
                <w:szCs w:val="20"/>
              </w:rPr>
            </w:pPr>
            <w:r>
              <w:rPr>
                <w:rFonts w:cstheme="minorHAnsi"/>
                <w:sz w:val="20"/>
                <w:szCs w:val="20"/>
              </w:rPr>
              <w:t>Komunikacja w postępowaniu, z wyłączeniem składania ofert w postępowaniu, odbywa się drogą elektroniczną na Platformie e-Zamówienia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typu zewnętrznego lub wewnętrznego. W zależ</w:t>
            </w:r>
            <w:r>
              <w:rPr>
                <w:rFonts w:cstheme="minorHAnsi"/>
                <w:sz w:val="20"/>
                <w:szCs w:val="20"/>
              </w:rPr>
              <w:lastRenderedPageBreak/>
              <w:t xml:space="preserve">ności od rodzaju podpisu i jego typu (zewnętrzny, wewnętrzny) dodaje się uprzednio podpisane dokumenty wraz z wygenerowanym plikiem podpisu (typ zewnętrzny) lub dokument z wszytym podpisem (typ wewnętrzny). </w:t>
            </w:r>
          </w:p>
        </w:tc>
      </w:tr>
      <w:tr w:rsidR="00F11036" w14:paraId="09D6FE2A" w14:textId="77777777">
        <w:trPr>
          <w:trHeight w:val="3877"/>
          <w:jc w:val="center"/>
        </w:trPr>
        <w:tc>
          <w:tcPr>
            <w:tcW w:w="9026" w:type="dxa"/>
          </w:tcPr>
          <w:p w14:paraId="6AB37BF3" w14:textId="1627551B" w:rsidR="00F11036" w:rsidRDefault="00EF230B">
            <w:pPr>
              <w:pStyle w:val="Tekstpodstawowy3"/>
              <w:numPr>
                <w:ilvl w:val="0"/>
                <w:numId w:val="10"/>
              </w:numPr>
              <w:tabs>
                <w:tab w:val="left" w:pos="608"/>
              </w:tabs>
              <w:suppressAutoHyphens w:val="0"/>
              <w:spacing w:after="0" w:line="240" w:lineRule="auto"/>
              <w:ind w:left="608" w:hanging="142"/>
              <w:jc w:val="both"/>
              <w:textAlignment w:val="auto"/>
              <w:rPr>
                <w:rFonts w:asciiTheme="minorHAnsi" w:hAnsiTheme="minorHAnsi" w:cstheme="minorHAnsi"/>
                <w:sz w:val="20"/>
                <w:szCs w:val="20"/>
              </w:rPr>
            </w:pPr>
            <w:r>
              <w:rPr>
                <w:rFonts w:cstheme="minorHAnsi"/>
                <w:sz w:val="20"/>
                <w:szCs w:val="20"/>
              </w:rPr>
              <w:lastRenderedPageBreak/>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02A6FC1D" w14:textId="77777777" w:rsidR="00F11036" w:rsidRDefault="00EF230B">
            <w:pPr>
              <w:pStyle w:val="Tekstpodstawowy3"/>
              <w:numPr>
                <w:ilvl w:val="0"/>
                <w:numId w:val="10"/>
              </w:numPr>
              <w:tabs>
                <w:tab w:val="left" w:pos="608"/>
              </w:tabs>
              <w:suppressAutoHyphens w:val="0"/>
              <w:spacing w:after="0" w:line="240" w:lineRule="auto"/>
              <w:ind w:left="608" w:hanging="284"/>
              <w:jc w:val="both"/>
              <w:textAlignment w:val="auto"/>
              <w:rPr>
                <w:rFonts w:asciiTheme="minorHAnsi" w:hAnsiTheme="minorHAnsi" w:cstheme="minorHAnsi"/>
                <w:sz w:val="20"/>
                <w:szCs w:val="20"/>
              </w:rPr>
            </w:pPr>
            <w:r>
              <w:rPr>
                <w:rFonts w:cstheme="minorHAnsi"/>
                <w:sz w:val="20"/>
                <w:szCs w:val="20"/>
              </w:rPr>
              <w:t>Wszystkie wysłane i odebrane w postępowaniu przez Wykonawcę wiadomości widoczne są po zalogowaniu w podglądzie postępowania w zakładce „Komunikacja”.</w:t>
            </w:r>
          </w:p>
          <w:p w14:paraId="5B22880D" w14:textId="5A14C70F" w:rsidR="00F11036" w:rsidRDefault="00EF230B">
            <w:pPr>
              <w:pStyle w:val="Tekstpodstawowy3"/>
              <w:numPr>
                <w:ilvl w:val="0"/>
                <w:numId w:val="10"/>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Maksymalny rozmiar plików przesyłanych za pośrednictwem „Formularzy do komunikacji” wynosi 150 MB  (wielkość ta dotyczy plików przesyłanych jako załączniki do jednego formularza).</w:t>
            </w:r>
          </w:p>
          <w:p w14:paraId="56CA384F" w14:textId="77777777" w:rsidR="00F11036" w:rsidRDefault="00EF230B">
            <w:pPr>
              <w:pStyle w:val="Tekstpodstawowy3"/>
              <w:numPr>
                <w:ilvl w:val="0"/>
                <w:numId w:val="10"/>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Minimalne wymagania techniczne dotyczące sprzętu używanego w celu korzystania z usług Platformy e-Zamówienia oraz informacje dotyczące specyfikacji połączenia określa Regulamin Platformy e-Zamówienia.</w:t>
            </w:r>
          </w:p>
          <w:p w14:paraId="26DF1A86" w14:textId="77777777" w:rsidR="00F11036" w:rsidRDefault="00EF230B">
            <w:pPr>
              <w:pStyle w:val="Tekstpodstawowy3"/>
              <w:numPr>
                <w:ilvl w:val="0"/>
                <w:numId w:val="10"/>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580948C4" w14:textId="3A24ED21" w:rsidR="00F11036" w:rsidRDefault="00EF230B">
            <w:pPr>
              <w:pStyle w:val="Tekstpodstawowy3"/>
              <w:numPr>
                <w:ilvl w:val="0"/>
                <w:numId w:val="10"/>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 xml:space="preserve">W szczególnie uzasadnionych przypadkach uniemożliwiających komunikację Wykonawcy i Zamawiającego za pośrednictwem Platformy e-Zamówienia, Zamawiający dopuszcza komunikację za pomocą poczty elektronicznej na adres e-mail: </w:t>
            </w:r>
            <w:r w:rsidR="001547DD" w:rsidRPr="00CF491D">
              <w:rPr>
                <w:rFonts w:eastAsia="Arial Unicode MS" w:cs="Calibri"/>
                <w:color w:val="000000"/>
                <w:sz w:val="20"/>
                <w:szCs w:val="20"/>
                <w:lang w:val="en-US" w:eastAsia="zh-CN"/>
              </w:rPr>
              <w:t xml:space="preserve"> </w:t>
            </w:r>
            <w:r w:rsidR="001547DD" w:rsidRPr="001547DD">
              <w:rPr>
                <w:rFonts w:eastAsia="Arial Unicode MS" w:cs="Calibri"/>
                <w:iCs/>
                <w:color w:val="00000A"/>
                <w:sz w:val="20"/>
                <w:szCs w:val="20"/>
                <w:lang w:val="de-DE" w:eastAsia="zh-CN"/>
              </w:rPr>
              <w:t>pzp@mops.braniewo.pl</w:t>
            </w:r>
            <w:r w:rsidR="001547DD">
              <w:rPr>
                <w:rFonts w:cstheme="minorHAnsi"/>
                <w:sz w:val="20"/>
                <w:szCs w:val="20"/>
              </w:rPr>
              <w:t xml:space="preserve"> </w:t>
            </w:r>
            <w:r>
              <w:rPr>
                <w:rFonts w:cstheme="minorHAnsi"/>
                <w:sz w:val="20"/>
                <w:szCs w:val="20"/>
              </w:rPr>
              <w:t>(nie dotyczy składania ofert/wniosków o dopuszczenie do udziału w postępowaniu).</w:t>
            </w:r>
          </w:p>
          <w:p w14:paraId="773968FB" w14:textId="77777777" w:rsidR="00F11036" w:rsidRDefault="00EF230B">
            <w:pPr>
              <w:pStyle w:val="Standard"/>
              <w:widowControl w:val="0"/>
              <w:numPr>
                <w:ilvl w:val="0"/>
                <w:numId w:val="10"/>
              </w:numPr>
              <w:tabs>
                <w:tab w:val="left" w:pos="608"/>
              </w:tabs>
              <w:ind w:left="608" w:hanging="248"/>
              <w:jc w:val="both"/>
              <w:rPr>
                <w:rFonts w:asciiTheme="minorHAnsi" w:hAnsiTheme="minorHAnsi" w:cstheme="minorHAnsi"/>
                <w:sz w:val="20"/>
                <w:szCs w:val="20"/>
              </w:rPr>
            </w:pPr>
            <w:r>
              <w:rPr>
                <w:rFonts w:cstheme="minorHAnsi"/>
                <w:sz w:val="20"/>
                <w:szCs w:val="20"/>
              </w:rPr>
              <w:t>Zamawiający nie przewiduje sposobu komunikowania się z Wykonawcami w inny sposób niż przy użyciu środków komunikacji elektronicznej, wskazanych w SWZ.</w:t>
            </w:r>
          </w:p>
          <w:p w14:paraId="79B402A9" w14:textId="3C54E465" w:rsidR="00F11036" w:rsidRPr="001547DD" w:rsidRDefault="00EF230B" w:rsidP="001547DD">
            <w:pPr>
              <w:pStyle w:val="Standard"/>
              <w:widowControl w:val="0"/>
              <w:numPr>
                <w:ilvl w:val="0"/>
                <w:numId w:val="10"/>
              </w:numPr>
              <w:tabs>
                <w:tab w:val="left" w:pos="608"/>
              </w:tabs>
              <w:ind w:left="608" w:hanging="248"/>
              <w:jc w:val="both"/>
              <w:rPr>
                <w:rFonts w:asciiTheme="minorHAnsi" w:hAnsiTheme="minorHAnsi" w:cstheme="minorHAnsi"/>
                <w:sz w:val="20"/>
                <w:szCs w:val="20"/>
              </w:rPr>
            </w:pPr>
            <w:r>
              <w:rPr>
                <w:rFonts w:cstheme="minorHAnsi"/>
                <w:sz w:val="20"/>
                <w:szCs w:val="20"/>
              </w:rPr>
              <w:t xml:space="preserve">Osoby uprawnione do komunikowania się z Wykonawcami:   </w:t>
            </w:r>
            <w:r w:rsidR="001547DD">
              <w:rPr>
                <w:rFonts w:eastAsia="Arial Unicode MS" w:cs="Calibri"/>
                <w:color w:val="000000"/>
                <w:sz w:val="20"/>
                <w:szCs w:val="20"/>
                <w:lang w:eastAsia="zh-CN"/>
              </w:rPr>
              <w:t xml:space="preserve">Jakub Bornus , </w:t>
            </w:r>
            <w:r w:rsidR="001547DD" w:rsidRPr="001547DD">
              <w:rPr>
                <w:rFonts w:eastAsia="Arial Unicode MS" w:cs="Calibri"/>
                <w:color w:val="000000"/>
                <w:sz w:val="20"/>
                <w:szCs w:val="20"/>
                <w:lang w:val="en-US" w:eastAsia="zh-CN"/>
              </w:rPr>
              <w:t xml:space="preserve">tel. </w:t>
            </w:r>
            <w:r w:rsidR="001547DD" w:rsidRPr="001547DD">
              <w:rPr>
                <w:rFonts w:eastAsia="Arial Unicode MS" w:cs="Calibri"/>
                <w:bCs/>
                <w:color w:val="000000"/>
                <w:sz w:val="20"/>
                <w:szCs w:val="20"/>
                <w:lang w:val="en-US" w:eastAsia="zh-CN"/>
              </w:rPr>
              <w:t>606</w:t>
            </w:r>
            <w:r w:rsidR="001547DD">
              <w:rPr>
                <w:rFonts w:eastAsia="Arial Unicode MS" w:cs="Calibri"/>
                <w:bCs/>
                <w:color w:val="000000"/>
                <w:sz w:val="20"/>
                <w:szCs w:val="20"/>
                <w:lang w:val="en-US" w:eastAsia="zh-CN"/>
              </w:rPr>
              <w:t> </w:t>
            </w:r>
            <w:r w:rsidR="001547DD" w:rsidRPr="001547DD">
              <w:rPr>
                <w:rFonts w:eastAsia="Arial Unicode MS" w:cs="Calibri"/>
                <w:bCs/>
                <w:color w:val="000000"/>
                <w:sz w:val="20"/>
                <w:szCs w:val="20"/>
                <w:lang w:val="en-US" w:eastAsia="zh-CN"/>
              </w:rPr>
              <w:t>901</w:t>
            </w:r>
            <w:r w:rsidR="001547DD">
              <w:rPr>
                <w:rFonts w:eastAsia="Arial Unicode MS" w:cs="Calibri"/>
                <w:bCs/>
                <w:color w:val="000000"/>
                <w:sz w:val="20"/>
                <w:szCs w:val="20"/>
                <w:lang w:val="en-US" w:eastAsia="zh-CN"/>
              </w:rPr>
              <w:t xml:space="preserve"> </w:t>
            </w:r>
            <w:r w:rsidR="001547DD" w:rsidRPr="001547DD">
              <w:rPr>
                <w:rFonts w:eastAsia="Arial Unicode MS" w:cs="Calibri"/>
                <w:bCs/>
                <w:color w:val="000000"/>
                <w:sz w:val="20"/>
                <w:szCs w:val="20"/>
                <w:lang w:val="en-US" w:eastAsia="zh-CN"/>
              </w:rPr>
              <w:t>429</w:t>
            </w:r>
          </w:p>
        </w:tc>
      </w:tr>
    </w:tbl>
    <w:p w14:paraId="17E152F9"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005" distB="60325" distL="109220" distR="121920" simplePos="0" relativeHeight="29" behindDoc="0" locked="0" layoutInCell="0" allowOverlap="1" wp14:anchorId="523A2943" wp14:editId="1C4DCD3A">
                <wp:simplePos x="0" y="0"/>
                <wp:positionH relativeFrom="margin">
                  <wp:align>right</wp:align>
                </wp:positionH>
                <wp:positionV relativeFrom="paragraph">
                  <wp:posOffset>302895</wp:posOffset>
                </wp:positionV>
                <wp:extent cx="5721350" cy="647065"/>
                <wp:effectExtent l="5080" t="5715" r="5080" b="4445"/>
                <wp:wrapSquare wrapText="bothSides"/>
                <wp:docPr id="29" name="Pole tekstowe 2"/>
                <wp:cNvGraphicFramePr/>
                <a:graphic xmlns:a="http://schemas.openxmlformats.org/drawingml/2006/main">
                  <a:graphicData uri="http://schemas.microsoft.com/office/word/2010/wordprocessingShape">
                    <wps:wsp>
                      <wps:cNvSpPr/>
                      <wps:spPr>
                        <a:xfrm>
                          <a:off x="0" y="0"/>
                          <a:ext cx="5721480" cy="6469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2FE7D7A" w14:textId="77777777" w:rsidR="00170A25" w:rsidRDefault="00170A25">
                            <w:pPr>
                              <w:pStyle w:val="Zawartoramki"/>
                              <w:jc w:val="both"/>
                            </w:pPr>
                            <w:r>
                              <w:rPr>
                                <w:rFonts w:cs="Calibri"/>
                                <w:b/>
                                <w:sz w:val="20"/>
                                <w:szCs w:val="20"/>
                              </w:rPr>
                              <w:t>XV.</w:t>
                            </w:r>
                            <w:r>
                              <w:rPr>
                                <w:sz w:val="20"/>
                                <w:szCs w:val="20"/>
                              </w:rPr>
                              <w:t xml:space="preserve"> </w:t>
                            </w:r>
                            <w:r>
                              <w:rPr>
                                <w:b/>
                                <w:sz w:val="20"/>
                                <w:szCs w:val="20"/>
                              </w:rPr>
                              <w:t>OPIS SPOSOBU PRZYGOTOWANIA OFERT ORAZ WYMAGANIA FORMALNE DOTYCZĄCE SKŁADANYCH OŚWIADCZEŃ I DOKUMENTÓW</w:t>
                            </w:r>
                          </w:p>
                        </w:txbxContent>
                      </wps:txbx>
                      <wps:bodyPr anchor="t">
                        <a:noAutofit/>
                      </wps:bodyPr>
                    </wps:wsp>
                  </a:graphicData>
                </a:graphic>
              </wp:anchor>
            </w:drawing>
          </mc:Choice>
          <mc:Fallback>
            <w:pict>
              <v:rect w14:anchorId="523A2943" id="_x0000_s1040" style="position:absolute;margin-left:399.3pt;margin-top:23.85pt;width:450.5pt;height:50.95pt;z-index:29;visibility:visible;mso-wrap-style:square;mso-wrap-distance-left:8.6pt;mso-wrap-distance-top:3.15pt;mso-wrap-distance-right:9.6pt;mso-wrap-distance-bottom:4.7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" o:allowincell="f">
                <v:textbox>
                  <w:txbxContent>
                    <w:p w14:paraId="32FE7D7A" w14:textId="77777777" w:rsidR="00170A25" w:rsidRDefault="00170A25">
                      <w:pPr>
                        <w:pStyle w:val="Zawartoramki"/>
                        <w:jc w:val="both"/>
                      </w:pPr>
                      <w:r>
                        <w:rPr>
                          <w:rFonts w:cs="Calibri"/>
                          <w:b/>
                          <w:sz w:val="20"/>
                          <w:szCs w:val="20"/>
                        </w:rPr>
                        <w:t>XV.</w:t>
                      </w:r>
                      <w:r>
                        <w:rPr>
                          <w:sz w:val="20"/>
                          <w:szCs w:val="20"/>
                        </w:rPr>
                        <w:t xml:space="preserve"> </w:t>
                      </w:r>
                      <w:r>
                        <w:rPr>
                          <w:b/>
                          <w:sz w:val="20"/>
                          <w:szCs w:val="20"/>
                        </w:rPr>
                        <w:t>OPIS SPOSOBU PRZYGOTOWANIA OFERT ORAZ WYMAGANIA FORMALNE DOTYCZĄCE SKŁADANYCH OŚWIADCZEŃ I DOKUMENTÓW</w:t>
                      </w:r>
                    </w:p>
                  </w:txbxContent>
                </v:textbox>
                <w10:wrap type="square" anchorx="margin"/>
              </v:rect>
            </w:pict>
          </mc:Fallback>
        </mc:AlternateContent>
      </w:r>
    </w:p>
    <w:tbl>
      <w:tblPr>
        <w:tblW w:w="5000" w:type="pct"/>
        <w:jc w:val="center"/>
        <w:tblLayout w:type="fixed"/>
        <w:tblCellMar>
          <w:left w:w="70" w:type="dxa"/>
          <w:right w:w="70" w:type="dxa"/>
        </w:tblCellMar>
        <w:tblLook w:val="0000" w:firstRow="0" w:lastRow="0" w:firstColumn="0" w:lastColumn="0" w:noHBand="0" w:noVBand="0"/>
      </w:tblPr>
      <w:tblGrid>
        <w:gridCol w:w="9026"/>
      </w:tblGrid>
      <w:tr w:rsidR="00F11036" w14:paraId="17104F47" w14:textId="77777777">
        <w:trPr>
          <w:jc w:val="center"/>
        </w:trPr>
        <w:tc>
          <w:tcPr>
            <w:tcW w:w="9026" w:type="dxa"/>
          </w:tcPr>
          <w:p w14:paraId="3A38D966" w14:textId="77777777" w:rsidR="00F11036" w:rsidRDefault="00EF230B">
            <w:pPr>
              <w:numPr>
                <w:ilvl w:val="0"/>
                <w:numId w:val="11"/>
              </w:numPr>
              <w:suppressAutoHyphens w:val="0"/>
              <w:spacing w:after="0" w:line="240" w:lineRule="auto"/>
              <w:ind w:left="497" w:right="-2" w:hanging="425"/>
              <w:jc w:val="both"/>
              <w:textAlignment w:val="auto"/>
              <w:rPr>
                <w:rFonts w:asciiTheme="minorHAnsi" w:hAnsiTheme="minorHAnsi" w:cstheme="minorHAnsi"/>
                <w:sz w:val="20"/>
                <w:szCs w:val="20"/>
              </w:rPr>
            </w:pPr>
            <w:r>
              <w:rPr>
                <w:rFonts w:cstheme="minorHAnsi"/>
                <w:sz w:val="20"/>
                <w:szCs w:val="20"/>
              </w:rPr>
              <w:t>Wykonawca składa ofertę na Platformie e-Zamówienia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31F8E7B6"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4DDF9CC"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2C4E84B"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Oferta musi zawierać dokumenty wymienione w SWZ, w stosunku do których wskazano obowiązek załączenia do oferty.</w:t>
            </w:r>
          </w:p>
        </w:tc>
      </w:tr>
      <w:tr w:rsidR="00F11036" w14:paraId="03432C39" w14:textId="77777777">
        <w:trPr>
          <w:jc w:val="center"/>
        </w:trPr>
        <w:tc>
          <w:tcPr>
            <w:tcW w:w="9026" w:type="dxa"/>
          </w:tcPr>
          <w:p w14:paraId="67BE1BF3"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Wykonawcy ponoszą wszelkie koszty związane z przygotowaniem i złożeniem oferty z zastrzeżeniem art. 261 ustawy Pzp.</w:t>
            </w:r>
          </w:p>
        </w:tc>
      </w:tr>
      <w:tr w:rsidR="00F11036" w14:paraId="5ABC9063" w14:textId="77777777">
        <w:trPr>
          <w:jc w:val="center"/>
        </w:trPr>
        <w:tc>
          <w:tcPr>
            <w:tcW w:w="9026" w:type="dxa"/>
          </w:tcPr>
          <w:p w14:paraId="43042C3F"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 xml:space="preserve">Oferta oraz wszelkie oświadczenia i zaświadczenia składane w trakcie postępowania są jawne. </w:t>
            </w:r>
          </w:p>
          <w:p w14:paraId="122246CE" w14:textId="77777777"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 xml:space="preserve">Jeżeli oferta zawiera informacje </w:t>
            </w:r>
            <w:r>
              <w:rPr>
                <w:rFonts w:cstheme="minorHAnsi"/>
                <w:sz w:val="20"/>
                <w:szCs w:val="20"/>
                <w:u w:val="single"/>
              </w:rPr>
              <w:t>stanowiące tajemnicę przedsiębiorstwa</w:t>
            </w:r>
            <w:r>
              <w:rPr>
                <w:rFonts w:cstheme="minorHAnsi"/>
                <w:sz w:val="20"/>
                <w:szCs w:val="20"/>
              </w:rPr>
              <w:t xml:space="preserve"> w rozumieniu przepisów o zwalczaniu nieuczciwej konkurencji, Wykonawca – zgodnie z art. 18 ust. 3 ustawy Pzp - </w:t>
            </w:r>
            <w:r>
              <w:rPr>
                <w:rFonts w:cstheme="minorHAnsi"/>
                <w:sz w:val="20"/>
                <w:szCs w:val="20"/>
                <w:u w:val="single"/>
              </w:rPr>
              <w:t>jest zobowiązany zastrzec, że nie mogą być one udostępniane oraz zawrzeć uzasadnienie</w:t>
            </w:r>
            <w:r>
              <w:rPr>
                <w:rFonts w:cstheme="minorHAnsi"/>
                <w:sz w:val="20"/>
                <w:szCs w:val="20"/>
              </w:rPr>
              <w:t>, w którym wykaże, iż zastrzeżone informacje stanowią tajemnicę przedsiębiorstwa. Wykonawca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4803161E" w14:textId="77777777"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 xml:space="preserve">W przypadku, gdy Wykonawca przekazuje dokumenty lub oświadczenia po upływie terminu składania </w:t>
            </w:r>
            <w:r>
              <w:rPr>
                <w:rFonts w:cstheme="minorHAnsi"/>
                <w:sz w:val="20"/>
                <w:szCs w:val="20"/>
              </w:rPr>
              <w:lastRenderedPageBreak/>
              <w:t>ofert wówczas zobowiązany jest zastrzec, że nie mogą być one udostępniane oraz wykazać, iż zastrzeżone informacje stanowią tajemnicę przedsiębiorstwa – nie później niż w terminie składania tych dokumentów.</w:t>
            </w:r>
          </w:p>
          <w:p w14:paraId="3974491A" w14:textId="77777777"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W przypadku zastrzeżenia części oferty, jako tajemnica przedsiębiorstwa na podstawie art. 18 ust 3 ustawy Pzp Wykonawca zobowiązany jest wyodrębnić strony zawierające zastrzeżone informacje do oddzielnego pliku o nazwie „tajemnica przedsiębiorstwa”.</w:t>
            </w:r>
          </w:p>
          <w:p w14:paraId="3D2539DF" w14:textId="77777777"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Przez tajemnicę przedsiębiorstwa należy rozumieć tylko takie informacje, które objęte są zakresem podanym w definicji zawartej w art. 11 ust. 4 ustawy o zwalczaniu nieuczciwej konkurencji ( Dz. U. 2022, poz. 1233) 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informacji jako tajemnica przedsiębiorstwa Wykonawca obowiązany jest do wykazania, że zastrzeżone informacje stanowią taką tajemnicę. Zamawiający wymaga złożenia wyjaśnień wraz z ofertą.</w:t>
            </w:r>
          </w:p>
          <w:p w14:paraId="5829E82B" w14:textId="77777777" w:rsidR="00F11036" w:rsidRDefault="00EF230B">
            <w:pPr>
              <w:spacing w:after="0" w:line="240" w:lineRule="auto"/>
              <w:ind w:left="492" w:right="-2"/>
              <w:rPr>
                <w:rFonts w:asciiTheme="minorHAnsi" w:hAnsiTheme="minorHAnsi" w:cstheme="minorHAnsi"/>
                <w:sz w:val="20"/>
                <w:szCs w:val="20"/>
              </w:rPr>
            </w:pPr>
            <w:r>
              <w:rPr>
                <w:rFonts w:cstheme="minorHAnsi"/>
                <w:sz w:val="20"/>
                <w:szCs w:val="20"/>
              </w:rPr>
              <w:t>Wykonawca nie może zastrzec informacji, o których mowa w art. 222 ust. 5 ustawy Pzp.</w:t>
            </w:r>
          </w:p>
        </w:tc>
      </w:tr>
      <w:tr w:rsidR="00F11036" w14:paraId="76857D01" w14:textId="77777777">
        <w:trPr>
          <w:jc w:val="center"/>
        </w:trPr>
        <w:tc>
          <w:tcPr>
            <w:tcW w:w="9026" w:type="dxa"/>
          </w:tcPr>
          <w:p w14:paraId="0EFC0CD8"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lastRenderedPageBreak/>
              <w:t>Zamawiający nie ponosi odpowiedzialności za ujawnienie informacji stanowiących tajemnicę przedsiębiorstwa, które nie zostały oznaczone w wymagany sposób.</w:t>
            </w:r>
          </w:p>
        </w:tc>
      </w:tr>
      <w:tr w:rsidR="00F11036" w14:paraId="3D9AADFB" w14:textId="77777777">
        <w:trPr>
          <w:jc w:val="center"/>
        </w:trPr>
        <w:tc>
          <w:tcPr>
            <w:tcW w:w="9026" w:type="dxa"/>
          </w:tcPr>
          <w:p w14:paraId="7A197497" w14:textId="77777777" w:rsidR="00F11036" w:rsidRDefault="00EF230B">
            <w:pPr>
              <w:numPr>
                <w:ilvl w:val="0"/>
                <w:numId w:val="11"/>
              </w:numPr>
              <w:suppressAutoHyphens w:val="0"/>
              <w:spacing w:after="0" w:line="240" w:lineRule="auto"/>
              <w:ind w:left="497" w:right="-2" w:hanging="497"/>
              <w:jc w:val="both"/>
              <w:textAlignment w:val="auto"/>
              <w:rPr>
                <w:rFonts w:asciiTheme="minorHAnsi" w:hAnsiTheme="minorHAnsi" w:cstheme="minorHAnsi"/>
                <w:sz w:val="20"/>
                <w:szCs w:val="20"/>
              </w:rPr>
            </w:pPr>
            <w:r>
              <w:rPr>
                <w:rFonts w:cstheme="minorHAnsi"/>
                <w:sz w:val="20"/>
                <w:szCs w:val="20"/>
              </w:rPr>
              <w:t>Oferta powinna być sporządzona w języku polskim, w formie elektronicznej pod rygorem nieważności (dokument w postaci elektronicznej podpisany kwalifikowanym podpisem elektronicznym</w:t>
            </w:r>
            <w:r>
              <w:rPr>
                <w:rFonts w:cstheme="minorHAnsi"/>
                <w:color w:val="000000"/>
                <w:sz w:val="20"/>
                <w:szCs w:val="20"/>
              </w:rPr>
              <w:t xml:space="preserve"> lub podpisem zaufanym lub podpisem osobistym</w:t>
            </w:r>
            <w:r>
              <w:rPr>
                <w:rFonts w:cstheme="minorHAnsi"/>
                <w:sz w:val="20"/>
                <w:szCs w:val="20"/>
              </w:rPr>
              <w:t xml:space="preserve">). </w:t>
            </w:r>
          </w:p>
        </w:tc>
      </w:tr>
      <w:tr w:rsidR="00F11036" w14:paraId="1C51D233" w14:textId="77777777">
        <w:trPr>
          <w:jc w:val="center"/>
        </w:trPr>
        <w:tc>
          <w:tcPr>
            <w:tcW w:w="9026" w:type="dxa"/>
          </w:tcPr>
          <w:p w14:paraId="72114A07"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Dokumenty sporządzone w języku innym niż polski są składane wraz z tłumaczeniem na język polski.</w:t>
            </w:r>
          </w:p>
        </w:tc>
      </w:tr>
      <w:tr w:rsidR="00F11036" w14:paraId="4C272B3D" w14:textId="77777777">
        <w:trPr>
          <w:jc w:val="center"/>
        </w:trPr>
        <w:tc>
          <w:tcPr>
            <w:tcW w:w="9026" w:type="dxa"/>
          </w:tcPr>
          <w:p w14:paraId="09F9B87C"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Oświadczenia podmiotów składających ofertę wspólnie oraz podmiotów udostępniających potencjał składany w ofercie powinny mieć formę elektroniczną (dokument w postaci elektronicznej podpisany kwalifikowanym podpisem elektronicznym</w:t>
            </w:r>
            <w:r>
              <w:rPr>
                <w:rFonts w:cstheme="minorHAnsi"/>
                <w:color w:val="000000"/>
                <w:sz w:val="20"/>
                <w:szCs w:val="20"/>
              </w:rPr>
              <w:t xml:space="preserve"> lub podpisem zaufanym lub podpisem osobistym</w:t>
            </w:r>
            <w:r>
              <w:rPr>
                <w:rFonts w:cstheme="minorHAnsi"/>
                <w:sz w:val="20"/>
                <w:szCs w:val="20"/>
              </w:rPr>
              <w:t>).</w:t>
            </w:r>
          </w:p>
        </w:tc>
      </w:tr>
      <w:tr w:rsidR="00F11036" w14:paraId="7EDF2A72" w14:textId="77777777">
        <w:trPr>
          <w:jc w:val="center"/>
        </w:trPr>
        <w:tc>
          <w:tcPr>
            <w:tcW w:w="9026" w:type="dxa"/>
          </w:tcPr>
          <w:p w14:paraId="15B293DC"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Ofertę należy sporządzić w jednym z formatów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 2017, poz.2247).</w:t>
            </w:r>
            <w:r>
              <w:rPr>
                <w:rFonts w:cstheme="minorHAnsi"/>
                <w:b/>
                <w:bCs/>
                <w:sz w:val="20"/>
                <w:szCs w:val="20"/>
              </w:rPr>
              <w:t xml:space="preserve"> </w:t>
            </w:r>
            <w:r>
              <w:rPr>
                <w:rFonts w:cstheme="minorHAnsi"/>
                <w:sz w:val="20"/>
                <w:szCs w:val="20"/>
              </w:rPr>
              <w:t>Zamawiający dopuszcza w szczególności następujące formaty danych: .pdf, .doc, .docx, .rtf, .xls, .xlsx.</w:t>
            </w:r>
          </w:p>
        </w:tc>
      </w:tr>
      <w:tr w:rsidR="00F11036" w14:paraId="2BADB88D" w14:textId="77777777">
        <w:trPr>
          <w:jc w:val="center"/>
        </w:trPr>
        <w:tc>
          <w:tcPr>
            <w:tcW w:w="9026" w:type="dxa"/>
          </w:tcPr>
          <w:p w14:paraId="526C5B36"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Wykonawca może przed upływem terminu składania ofert wycofać ofertę. Wykonawca wycofuje ofertę w zakładce „Oferty/wnioski” używając przycisku „Wycofaj ofertę”.</w:t>
            </w:r>
          </w:p>
          <w:p w14:paraId="21F413F1"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Maksymalny łączny rozmiar plików stanowiących ofertę lub składanych wraz z ofertą to 250 MB.</w:t>
            </w:r>
          </w:p>
        </w:tc>
      </w:tr>
    </w:tbl>
    <w:p w14:paraId="428DD54F"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 xml:space="preserve">  </w:t>
      </w:r>
    </w:p>
    <w:p w14:paraId="563D1A9B" w14:textId="77777777" w:rsidR="00F11036" w:rsidRDefault="00EF230B">
      <w:pPr>
        <w:pStyle w:val="Standard"/>
        <w:tabs>
          <w:tab w:val="left" w:pos="10773"/>
        </w:tabs>
        <w:ind w:left="567" w:hanging="283"/>
        <w:jc w:val="both"/>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30810" simplePos="0" relativeHeight="31" behindDoc="0" locked="0" layoutInCell="0" allowOverlap="1" wp14:anchorId="6FC6F466" wp14:editId="3E9ACE16">
                <wp:simplePos x="0" y="0"/>
                <wp:positionH relativeFrom="margin">
                  <wp:align>right</wp:align>
                </wp:positionH>
                <wp:positionV relativeFrom="paragraph">
                  <wp:posOffset>203835</wp:posOffset>
                </wp:positionV>
                <wp:extent cx="5731510" cy="585470"/>
                <wp:effectExtent l="5080" t="5080" r="5080" b="5080"/>
                <wp:wrapSquare wrapText="bothSides"/>
                <wp:docPr id="31" name="Pole tekstowe 2"/>
                <wp:cNvGraphicFramePr/>
                <a:graphic xmlns:a="http://schemas.openxmlformats.org/drawingml/2006/main">
                  <a:graphicData uri="http://schemas.microsoft.com/office/word/2010/wordprocessingShape">
                    <wps:wsp>
                      <wps:cNvSpPr/>
                      <wps:spPr>
                        <a:xfrm>
                          <a:off x="0" y="0"/>
                          <a:ext cx="573156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F88239B" w14:textId="77777777" w:rsidR="00170A25" w:rsidRDefault="00170A25">
                            <w:pPr>
                              <w:pStyle w:val="Zawartoramki"/>
                              <w:rPr>
                                <w:rFonts w:cs="Calibri"/>
                                <w:sz w:val="20"/>
                                <w:szCs w:val="20"/>
                              </w:rPr>
                            </w:pPr>
                          </w:p>
                          <w:p w14:paraId="64CAD3FD" w14:textId="77777777" w:rsidR="00170A25" w:rsidRDefault="00170A25">
                            <w:pPr>
                              <w:pStyle w:val="Zawartoramki"/>
                              <w:jc w:val="both"/>
                            </w:pPr>
                            <w:r>
                              <w:rPr>
                                <w:rFonts w:cs="Calibri"/>
                                <w:b/>
                                <w:sz w:val="20"/>
                                <w:szCs w:val="20"/>
                              </w:rPr>
                              <w:t>XVI.</w:t>
                            </w:r>
                            <w:r>
                              <w:rPr>
                                <w:sz w:val="20"/>
                                <w:szCs w:val="20"/>
                              </w:rPr>
                              <w:t xml:space="preserve"> </w:t>
                            </w:r>
                            <w:r>
                              <w:rPr>
                                <w:rFonts w:cs="Calibri"/>
                                <w:b/>
                                <w:sz w:val="20"/>
                                <w:szCs w:val="20"/>
                              </w:rPr>
                              <w:t xml:space="preserve">SPOSÓB OBLICZENIA CENY </w:t>
                            </w:r>
                          </w:p>
                        </w:txbxContent>
                      </wps:txbx>
                      <wps:bodyPr anchor="t">
                        <a:noAutofit/>
                      </wps:bodyPr>
                    </wps:wsp>
                  </a:graphicData>
                </a:graphic>
              </wp:anchor>
            </w:drawing>
          </mc:Choice>
          <mc:Fallback>
            <w:pict>
              <v:rect w14:anchorId="6FC6F466" id="_x0000_s1041" style="position:absolute;left:0;text-align:left;margin-left:400.1pt;margin-top:16.05pt;width:451.3pt;height:46.1pt;z-index:31;visibility:visible;mso-wrap-style:square;mso-wrap-distance-left:8.6pt;mso-wrap-distance-top:3.2pt;mso-wrap-distance-right:10.3pt;mso-wrap-distance-bottom:5.0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" o:allowincell="f">
                <v:textbox>
                  <w:txbxContent>
                    <w:p w14:paraId="3F88239B" w14:textId="77777777" w:rsidR="00170A25" w:rsidRDefault="00170A25">
                      <w:pPr>
                        <w:pStyle w:val="Zawartoramki"/>
                        <w:rPr>
                          <w:rFonts w:cs="Calibri"/>
                          <w:sz w:val="20"/>
                          <w:szCs w:val="20"/>
                        </w:rPr>
                      </w:pPr>
                    </w:p>
                    <w:p w14:paraId="64CAD3FD" w14:textId="77777777" w:rsidR="00170A25" w:rsidRDefault="00170A25">
                      <w:pPr>
                        <w:pStyle w:val="Zawartoramki"/>
                        <w:jc w:val="both"/>
                      </w:pPr>
                      <w:r>
                        <w:rPr>
                          <w:rFonts w:cs="Calibri"/>
                          <w:b/>
                          <w:sz w:val="20"/>
                          <w:szCs w:val="20"/>
                        </w:rPr>
                        <w:t>XVI.</w:t>
                      </w:r>
                      <w:r>
                        <w:rPr>
                          <w:sz w:val="20"/>
                          <w:szCs w:val="20"/>
                        </w:rPr>
                        <w:t xml:space="preserve"> </w:t>
                      </w:r>
                      <w:r>
                        <w:rPr>
                          <w:rFonts w:cs="Calibri"/>
                          <w:b/>
                          <w:sz w:val="20"/>
                          <w:szCs w:val="20"/>
                        </w:rPr>
                        <w:t xml:space="preserve">SPOSÓB OBLICZENIA CENY </w:t>
                      </w:r>
                    </w:p>
                  </w:txbxContent>
                </v:textbox>
                <w10:wrap type="square" anchorx="margin"/>
              </v:rect>
            </w:pict>
          </mc:Fallback>
        </mc:AlternateContent>
      </w:r>
    </w:p>
    <w:p w14:paraId="24D8624F" w14:textId="1D4FC5AB" w:rsidR="00FE7975" w:rsidRPr="00CA428B" w:rsidRDefault="00EF230B" w:rsidP="00FE7975">
      <w:pPr>
        <w:pStyle w:val="Standard"/>
        <w:numPr>
          <w:ilvl w:val="0"/>
          <w:numId w:val="38"/>
        </w:numPr>
        <w:ind w:left="426" w:hanging="426"/>
        <w:jc w:val="both"/>
        <w:rPr>
          <w:rFonts w:asciiTheme="minorHAnsi" w:hAnsiTheme="minorHAnsi" w:cstheme="minorHAnsi"/>
          <w:sz w:val="20"/>
          <w:szCs w:val="20"/>
        </w:rPr>
      </w:pPr>
      <w:r>
        <w:rPr>
          <w:rFonts w:cstheme="minorHAnsi"/>
          <w:sz w:val="20"/>
          <w:szCs w:val="20"/>
        </w:rPr>
        <w:t xml:space="preserve">Wykonawca podaje cenę za realizację przedmiotu zamówienia zgodnie ze wzorem Formularza Ofertowego, stanowiącego </w:t>
      </w:r>
      <w:r>
        <w:rPr>
          <w:rFonts w:cstheme="minorHAnsi"/>
          <w:b/>
          <w:sz w:val="20"/>
          <w:szCs w:val="20"/>
        </w:rPr>
        <w:t>Załącznik nr 1 do SWZ</w:t>
      </w:r>
      <w:r w:rsidR="00CA428B">
        <w:rPr>
          <w:rFonts w:cstheme="minorHAnsi"/>
          <w:b/>
          <w:sz w:val="20"/>
          <w:szCs w:val="20"/>
        </w:rPr>
        <w:t>.</w:t>
      </w:r>
    </w:p>
    <w:p w14:paraId="08F84100" w14:textId="77777777" w:rsidR="00F11036" w:rsidRDefault="00EF230B">
      <w:pPr>
        <w:pStyle w:val="Standard"/>
        <w:ind w:left="426"/>
        <w:jc w:val="both"/>
        <w:rPr>
          <w:rFonts w:cstheme="minorHAnsi"/>
          <w:sz w:val="20"/>
          <w:szCs w:val="20"/>
        </w:rPr>
      </w:pPr>
      <w:r>
        <w:rPr>
          <w:rFonts w:cstheme="min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6E24BD5" w14:textId="77777777" w:rsidR="00F11036" w:rsidRDefault="00EF230B">
      <w:pPr>
        <w:pStyle w:val="Standard"/>
        <w:numPr>
          <w:ilvl w:val="0"/>
          <w:numId w:val="39"/>
        </w:numPr>
        <w:ind w:left="426" w:hanging="426"/>
        <w:jc w:val="both"/>
        <w:rPr>
          <w:rFonts w:asciiTheme="minorHAnsi" w:hAnsiTheme="minorHAnsi" w:cstheme="minorHAnsi"/>
          <w:sz w:val="20"/>
          <w:szCs w:val="20"/>
        </w:rPr>
      </w:pPr>
      <w:r>
        <w:rPr>
          <w:rFonts w:cstheme="minorHAnsi"/>
          <w:sz w:val="20"/>
          <w:szCs w:val="20"/>
        </w:rPr>
        <w:t>Cena podana na Formularzu Ofertowym jest ceną ostateczną, niepodlegającą negocjacji i wyczerpującą wszelkie należności Wykonawcy wobec Zamawiającego związane z realizacją przedmiotu zamówienia.</w:t>
      </w:r>
    </w:p>
    <w:p w14:paraId="2283FD84" w14:textId="77777777" w:rsidR="00F11036" w:rsidRDefault="00EF230B">
      <w:pPr>
        <w:pStyle w:val="Standard"/>
        <w:numPr>
          <w:ilvl w:val="0"/>
          <w:numId w:val="40"/>
        </w:numPr>
        <w:ind w:left="426" w:hanging="426"/>
        <w:jc w:val="both"/>
        <w:rPr>
          <w:rFonts w:asciiTheme="minorHAnsi" w:hAnsiTheme="minorHAnsi" w:cstheme="minorHAnsi"/>
          <w:sz w:val="20"/>
          <w:szCs w:val="20"/>
        </w:rPr>
      </w:pPr>
      <w:r>
        <w:rPr>
          <w:rFonts w:cstheme="minorHAnsi"/>
          <w:sz w:val="20"/>
          <w:szCs w:val="20"/>
        </w:rPr>
        <w:t>Cena oferty powinna być wyrażona w złotych polskich (PLN) z dokładnością do dwóch miejsc po przecinku.</w:t>
      </w:r>
    </w:p>
    <w:p w14:paraId="3CA1658E" w14:textId="77777777" w:rsidR="00F11036" w:rsidRDefault="00EF230B">
      <w:pPr>
        <w:pStyle w:val="Standard"/>
        <w:numPr>
          <w:ilvl w:val="0"/>
          <w:numId w:val="41"/>
        </w:numPr>
        <w:ind w:left="426" w:hanging="426"/>
        <w:jc w:val="both"/>
        <w:rPr>
          <w:rFonts w:asciiTheme="minorHAnsi" w:hAnsiTheme="minorHAnsi" w:cstheme="minorHAnsi"/>
          <w:sz w:val="20"/>
          <w:szCs w:val="20"/>
        </w:rPr>
      </w:pPr>
      <w:r>
        <w:rPr>
          <w:rFonts w:cstheme="minorHAnsi"/>
          <w:sz w:val="20"/>
          <w:szCs w:val="20"/>
        </w:rPr>
        <w:t>Zamawiający nie przewiduje rozliczeń w walucie obcej.</w:t>
      </w:r>
    </w:p>
    <w:p w14:paraId="16C1BFB2" w14:textId="77777777" w:rsidR="00F11036" w:rsidRDefault="00EF230B">
      <w:pPr>
        <w:pStyle w:val="Standard"/>
        <w:numPr>
          <w:ilvl w:val="0"/>
          <w:numId w:val="42"/>
        </w:numPr>
        <w:ind w:left="426" w:hanging="426"/>
        <w:jc w:val="both"/>
        <w:rPr>
          <w:rFonts w:asciiTheme="minorHAnsi" w:hAnsiTheme="minorHAnsi" w:cstheme="minorHAnsi"/>
          <w:sz w:val="20"/>
          <w:szCs w:val="20"/>
        </w:rPr>
      </w:pPr>
      <w:r>
        <w:rPr>
          <w:rFonts w:cstheme="minorHAnsi"/>
          <w:sz w:val="20"/>
          <w:szCs w:val="20"/>
        </w:rPr>
        <w:t>Wyliczona cena oferty brutto będzie służyć do porównania złożonych ofert i do rozliczenia w trakcie realizacji zamówienia.</w:t>
      </w:r>
    </w:p>
    <w:p w14:paraId="21E3D19A" w14:textId="4D52DA34" w:rsidR="00F11036" w:rsidRDefault="00EF230B">
      <w:pPr>
        <w:pStyle w:val="Standard"/>
        <w:numPr>
          <w:ilvl w:val="0"/>
          <w:numId w:val="43"/>
        </w:numPr>
        <w:ind w:left="426" w:hanging="426"/>
        <w:jc w:val="both"/>
        <w:rPr>
          <w:rFonts w:asciiTheme="minorHAnsi" w:hAnsiTheme="minorHAnsi" w:cstheme="minorHAnsi"/>
          <w:sz w:val="20"/>
          <w:szCs w:val="20"/>
        </w:rPr>
      </w:pPr>
      <w:r>
        <w:rPr>
          <w:rFonts w:cstheme="minorHAnsi"/>
          <w:sz w:val="20"/>
          <w:szCs w:val="20"/>
        </w:rPr>
        <w:t>Jeżeli została złożona oferta, której wybór prowadziłby do powstania u Zamawiającego obowiązku podatkowego zgodnie z ustawą z dnia 11 marca 2004 r. o podatku</w:t>
      </w:r>
      <w:r w:rsidR="00C172D0">
        <w:rPr>
          <w:rFonts w:cstheme="minorHAnsi"/>
          <w:sz w:val="20"/>
          <w:szCs w:val="20"/>
        </w:rPr>
        <w:t xml:space="preserve"> od towarów i usług (Dz. U. 2023</w:t>
      </w:r>
      <w:r>
        <w:rPr>
          <w:rFonts w:cstheme="minorHAnsi"/>
          <w:sz w:val="20"/>
          <w:szCs w:val="20"/>
        </w:rPr>
        <w:t xml:space="preserve">, poz. </w:t>
      </w:r>
      <w:r w:rsidR="00C172D0">
        <w:rPr>
          <w:rFonts w:cstheme="minorHAnsi"/>
          <w:sz w:val="20"/>
          <w:szCs w:val="20"/>
        </w:rPr>
        <w:t>1570</w:t>
      </w:r>
      <w:r>
        <w:rPr>
          <w:rFonts w:cstheme="minorHAnsi"/>
          <w:sz w:val="20"/>
          <w:szCs w:val="20"/>
        </w:rPr>
        <w:t>), dla celów zastosowania kryterium ceny lub kosztu Zamawiający dolicza do przedstawionej w tej ofercie ceny kwotę podatku od towarów i usług, którą miałby obowiązek rozliczyć.</w:t>
      </w:r>
      <w:r>
        <w:rPr>
          <w:rFonts w:cstheme="minorHAnsi"/>
          <w:b/>
          <w:sz w:val="20"/>
          <w:szCs w:val="20"/>
        </w:rPr>
        <w:t xml:space="preserve"> </w:t>
      </w:r>
      <w:r>
        <w:rPr>
          <w:rFonts w:cstheme="minorHAnsi"/>
          <w:sz w:val="20"/>
          <w:szCs w:val="20"/>
        </w:rPr>
        <w:t>W ofercie, o której mowa w ust. 1, Wykonawca ma obowiązek:</w:t>
      </w:r>
    </w:p>
    <w:p w14:paraId="3BECD4CA" w14:textId="77777777"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1)</w:t>
      </w:r>
      <w:r>
        <w:rPr>
          <w:rFonts w:cstheme="minorHAnsi"/>
          <w:sz w:val="20"/>
          <w:szCs w:val="20"/>
        </w:rPr>
        <w:tab/>
        <w:t>poinformowania Zamawiającego, że wybór jego oferty będzie prowadził do powstania u Zamawiającego obowiązku podatkowego,</w:t>
      </w:r>
    </w:p>
    <w:p w14:paraId="07AC2D0B" w14:textId="77777777"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2)</w:t>
      </w:r>
      <w:r>
        <w:rPr>
          <w:rFonts w:cstheme="minorHAnsi"/>
          <w:sz w:val="20"/>
          <w:szCs w:val="20"/>
        </w:rPr>
        <w:tab/>
        <w:t>wskazania nazwy (rodzaju) towaru lub usługi, których dostawa lub świadczenie będą prowadziły do powstania obowiązku podatkowego,</w:t>
      </w:r>
    </w:p>
    <w:p w14:paraId="7348A26F" w14:textId="77777777"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lastRenderedPageBreak/>
        <w:t>3)</w:t>
      </w:r>
      <w:r>
        <w:rPr>
          <w:rFonts w:cstheme="minorHAnsi"/>
          <w:sz w:val="20"/>
          <w:szCs w:val="20"/>
        </w:rPr>
        <w:tab/>
        <w:t>wskazania wartości towaru lub usługi objętego obowiązkiem podatkowym Zamawiającego, bez kwoty podatku,</w:t>
      </w:r>
    </w:p>
    <w:p w14:paraId="448C794E" w14:textId="77777777"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4)</w:t>
      </w:r>
      <w:r>
        <w:rPr>
          <w:rFonts w:cstheme="minorHAnsi"/>
          <w:sz w:val="20"/>
          <w:szCs w:val="20"/>
        </w:rPr>
        <w:tab/>
        <w:t>wskazania stawki podatku od towarów i usług, która zgodnie z wiedzą Wykonawcy, będzie miała zastosowanie.</w:t>
      </w:r>
    </w:p>
    <w:p w14:paraId="5C167E46" w14:textId="77777777" w:rsidR="00F11036" w:rsidRDefault="00EF230B">
      <w:pPr>
        <w:pStyle w:val="Standard"/>
        <w:numPr>
          <w:ilvl w:val="0"/>
          <w:numId w:val="44"/>
        </w:numPr>
        <w:ind w:left="426" w:hanging="426"/>
        <w:jc w:val="both"/>
        <w:rPr>
          <w:rFonts w:asciiTheme="minorHAnsi" w:hAnsiTheme="minorHAnsi" w:cstheme="minorHAnsi"/>
          <w:sz w:val="20"/>
          <w:szCs w:val="20"/>
        </w:rPr>
      </w:pPr>
      <w:r>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5F73492" w14:textId="77777777" w:rsidR="00F11036" w:rsidRDefault="00F11036">
      <w:pPr>
        <w:pStyle w:val="Nagwek2"/>
        <w:spacing w:before="0" w:after="0"/>
        <w:rPr>
          <w:rFonts w:asciiTheme="minorHAnsi" w:hAnsiTheme="minorHAnsi" w:cstheme="minorHAnsi"/>
          <w:sz w:val="20"/>
          <w:szCs w:val="20"/>
        </w:rPr>
      </w:pPr>
      <w:bookmarkStart w:id="17" w:name="_1wm6hsxsy23e"/>
      <w:bookmarkEnd w:id="17"/>
    </w:p>
    <w:p w14:paraId="57A8A984"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30810" simplePos="0" relativeHeight="33" behindDoc="0" locked="0" layoutInCell="0" allowOverlap="1" wp14:anchorId="53E10486" wp14:editId="7A775D0C">
                <wp:simplePos x="0" y="0"/>
                <wp:positionH relativeFrom="margin">
                  <wp:posOffset>0</wp:posOffset>
                </wp:positionH>
                <wp:positionV relativeFrom="paragraph">
                  <wp:posOffset>301625</wp:posOffset>
                </wp:positionV>
                <wp:extent cx="5731510" cy="585470"/>
                <wp:effectExtent l="5080" t="5080" r="5080" b="5080"/>
                <wp:wrapSquare wrapText="bothSides"/>
                <wp:docPr id="33" name="Pole tekstowe 2"/>
                <wp:cNvGraphicFramePr/>
                <a:graphic xmlns:a="http://schemas.openxmlformats.org/drawingml/2006/main">
                  <a:graphicData uri="http://schemas.microsoft.com/office/word/2010/wordprocessingShape">
                    <wps:wsp>
                      <wps:cNvSpPr/>
                      <wps:spPr>
                        <a:xfrm>
                          <a:off x="0" y="0"/>
                          <a:ext cx="573156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4D7EACF" w14:textId="77777777" w:rsidR="00170A25" w:rsidRDefault="00170A25">
                            <w:pPr>
                              <w:pStyle w:val="Zawartoramki"/>
                              <w:rPr>
                                <w:rFonts w:cs="Calibri"/>
                                <w:sz w:val="20"/>
                                <w:szCs w:val="20"/>
                              </w:rPr>
                            </w:pPr>
                          </w:p>
                          <w:p w14:paraId="7A57DB44" w14:textId="77777777" w:rsidR="00170A25" w:rsidRDefault="00170A25">
                            <w:pPr>
                              <w:pStyle w:val="Zawartoramki"/>
                              <w:jc w:val="both"/>
                            </w:pPr>
                            <w:r>
                              <w:rPr>
                                <w:rFonts w:cs="Calibri"/>
                                <w:b/>
                                <w:sz w:val="20"/>
                                <w:szCs w:val="20"/>
                              </w:rPr>
                              <w:t>XVII.</w:t>
                            </w:r>
                            <w:r>
                              <w:rPr>
                                <w:sz w:val="20"/>
                                <w:szCs w:val="20"/>
                              </w:rPr>
                              <w:t xml:space="preserve"> </w:t>
                            </w:r>
                            <w:r>
                              <w:rPr>
                                <w:rFonts w:cs="Calibri"/>
                                <w:b/>
                                <w:sz w:val="20"/>
                                <w:szCs w:val="20"/>
                              </w:rPr>
                              <w:t>WYMAGANIA DOTYCZĄCE WADIUM</w:t>
                            </w:r>
                          </w:p>
                        </w:txbxContent>
                      </wps:txbx>
                      <wps:bodyPr anchor="t">
                        <a:noAutofit/>
                      </wps:bodyPr>
                    </wps:wsp>
                  </a:graphicData>
                </a:graphic>
              </wp:anchor>
            </w:drawing>
          </mc:Choice>
          <mc:Fallback>
            <w:pict>
              <v:rect w14:anchorId="53E10486" id="_x0000_s1042" style="position:absolute;margin-left:0;margin-top:23.75pt;width:451.3pt;height:46.1pt;z-index:33;visibility:visible;mso-wrap-style:square;mso-wrap-distance-left:8.6pt;mso-wrap-distance-top:3.2pt;mso-wrap-distance-right:10.3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" o:allowincell="f">
                <v:textbox>
                  <w:txbxContent>
                    <w:p w14:paraId="54D7EACF" w14:textId="77777777" w:rsidR="00170A25" w:rsidRDefault="00170A25">
                      <w:pPr>
                        <w:pStyle w:val="Zawartoramki"/>
                        <w:rPr>
                          <w:rFonts w:cs="Calibri"/>
                          <w:sz w:val="20"/>
                          <w:szCs w:val="20"/>
                        </w:rPr>
                      </w:pPr>
                    </w:p>
                    <w:p w14:paraId="7A57DB44" w14:textId="77777777" w:rsidR="00170A25" w:rsidRDefault="00170A25">
                      <w:pPr>
                        <w:pStyle w:val="Zawartoramki"/>
                        <w:jc w:val="both"/>
                      </w:pPr>
                      <w:r>
                        <w:rPr>
                          <w:rFonts w:cs="Calibri"/>
                          <w:b/>
                          <w:sz w:val="20"/>
                          <w:szCs w:val="20"/>
                        </w:rPr>
                        <w:t>XVII.</w:t>
                      </w:r>
                      <w:r>
                        <w:rPr>
                          <w:sz w:val="20"/>
                          <w:szCs w:val="20"/>
                        </w:rPr>
                        <w:t xml:space="preserve"> </w:t>
                      </w:r>
                      <w:r>
                        <w:rPr>
                          <w:rFonts w:cs="Calibri"/>
                          <w:b/>
                          <w:sz w:val="20"/>
                          <w:szCs w:val="20"/>
                        </w:rPr>
                        <w:t>WYMAGANIA DOTYCZĄCE WADIUM</w:t>
                      </w:r>
                    </w:p>
                  </w:txbxContent>
                </v:textbox>
                <w10:wrap type="square" anchorx="margin"/>
              </v:rect>
            </w:pict>
          </mc:Fallback>
        </mc:AlternateContent>
      </w:r>
      <w:bookmarkStart w:id="18" w:name="__RefHeading__1023_30775664"/>
      <w:bookmarkEnd w:id="18"/>
    </w:p>
    <w:p w14:paraId="7C7C1D0B" w14:textId="77777777" w:rsidR="00F11036" w:rsidRDefault="00EF230B">
      <w:pPr>
        <w:pStyle w:val="Textbody"/>
        <w:spacing w:after="0"/>
        <w:rPr>
          <w:rFonts w:asciiTheme="minorHAnsi" w:hAnsiTheme="minorHAnsi" w:cstheme="minorHAnsi"/>
          <w:sz w:val="20"/>
          <w:szCs w:val="20"/>
        </w:rPr>
      </w:pPr>
      <w:r>
        <w:rPr>
          <w:rFonts w:cstheme="minorHAnsi"/>
          <w:sz w:val="20"/>
          <w:szCs w:val="20"/>
        </w:rPr>
        <w:t xml:space="preserve">         Zamawiający nie wymaga w niniejszym postępowaniu.</w:t>
      </w:r>
    </w:p>
    <w:p w14:paraId="40732502" w14:textId="77777777" w:rsidR="00F11036" w:rsidRDefault="00F11036">
      <w:pPr>
        <w:widowControl/>
        <w:suppressAutoHyphens w:val="0"/>
        <w:spacing w:after="0" w:line="240" w:lineRule="auto"/>
        <w:ind w:left="2700"/>
        <w:jc w:val="both"/>
        <w:textAlignment w:val="auto"/>
        <w:rPr>
          <w:rFonts w:asciiTheme="minorHAnsi" w:hAnsiTheme="minorHAnsi" w:cstheme="minorHAnsi"/>
          <w:sz w:val="20"/>
          <w:szCs w:val="20"/>
        </w:rPr>
      </w:pPr>
    </w:p>
    <w:p w14:paraId="1C5F9ADD" w14:textId="77777777" w:rsidR="00F11036" w:rsidRDefault="00EF230B">
      <w:pPr>
        <w:pStyle w:val="Standard"/>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0" distR="128270" simplePos="0" relativeHeight="35" behindDoc="0" locked="0" layoutInCell="0" allowOverlap="1" wp14:anchorId="5039836E" wp14:editId="4973E65B">
                <wp:simplePos x="0" y="0"/>
                <wp:positionH relativeFrom="margin">
                  <wp:align>left</wp:align>
                </wp:positionH>
                <wp:positionV relativeFrom="paragraph">
                  <wp:posOffset>332740</wp:posOffset>
                </wp:positionV>
                <wp:extent cx="5791200" cy="723900"/>
                <wp:effectExtent l="0" t="5080" r="5080" b="5080"/>
                <wp:wrapSquare wrapText="bothSides"/>
                <wp:docPr id="35" name="Pole tekstowe 2"/>
                <wp:cNvGraphicFramePr/>
                <a:graphic xmlns:a="http://schemas.openxmlformats.org/drawingml/2006/main">
                  <a:graphicData uri="http://schemas.microsoft.com/office/word/2010/wordprocessingShape">
                    <wps:wsp>
                      <wps:cNvSpPr/>
                      <wps:spPr>
                        <a:xfrm>
                          <a:off x="0" y="0"/>
                          <a:ext cx="5791320" cy="7239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340C638" w14:textId="77777777" w:rsidR="00170A25" w:rsidRDefault="00170A25">
                            <w:pPr>
                              <w:pStyle w:val="Zawartoramki"/>
                              <w:rPr>
                                <w:rFonts w:cs="Calibri"/>
                                <w:sz w:val="20"/>
                                <w:szCs w:val="20"/>
                              </w:rPr>
                            </w:pPr>
                          </w:p>
                          <w:p w14:paraId="5701310D" w14:textId="77777777" w:rsidR="00170A25" w:rsidRDefault="00170A25">
                            <w:pPr>
                              <w:pStyle w:val="Standard"/>
                              <w:rPr>
                                <w:sz w:val="20"/>
                                <w:szCs w:val="20"/>
                              </w:rPr>
                            </w:pPr>
                            <w:r>
                              <w:rPr>
                                <w:rFonts w:cs="Calibri"/>
                                <w:b/>
                                <w:sz w:val="20"/>
                                <w:szCs w:val="20"/>
                              </w:rPr>
                              <w:t>XVIII.</w:t>
                            </w:r>
                            <w:r>
                              <w:rPr>
                                <w:sz w:val="20"/>
                                <w:szCs w:val="20"/>
                              </w:rPr>
                              <w:t xml:space="preserve"> </w:t>
                            </w:r>
                            <w:bookmarkStart w:id="19" w:name="__RefHeading__1025_30775664"/>
                            <w:r>
                              <w:rPr>
                                <w:rFonts w:cs="Calibri"/>
                                <w:b/>
                                <w:sz w:val="20"/>
                                <w:szCs w:val="20"/>
                              </w:rPr>
                              <w:t>TERMIN ZWIĄZANIA OFERTĄ</w:t>
                            </w:r>
                            <w:bookmarkEnd w:id="19"/>
                          </w:p>
                          <w:p w14:paraId="63C3B057" w14:textId="77777777" w:rsidR="00170A25" w:rsidRDefault="00170A25">
                            <w:pPr>
                              <w:pStyle w:val="Zawartoramki"/>
                              <w:jc w:val="both"/>
                            </w:pPr>
                          </w:p>
                        </w:txbxContent>
                      </wps:txbx>
                      <wps:bodyPr anchor="t">
                        <a:noAutofit/>
                      </wps:bodyPr>
                    </wps:wsp>
                  </a:graphicData>
                </a:graphic>
              </wp:anchor>
            </w:drawing>
          </mc:Choice>
          <mc:Fallback>
            <w:pict>
              <v:rect w14:anchorId="5039836E" id="_x0000_s1043" style="position:absolute;margin-left:0;margin-top:26.2pt;width:456pt;height:57pt;z-index:35;visibility:visible;mso-wrap-style:square;mso-wrap-distance-left:0;mso-wrap-distance-top:3.2pt;mso-wrap-distance-right:10.1pt;mso-wrap-distance-bottom:4.7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" o:allowincell="f">
                <v:textbox>
                  <w:txbxContent>
                    <w:p w14:paraId="3340C638" w14:textId="77777777" w:rsidR="00170A25" w:rsidRDefault="00170A25">
                      <w:pPr>
                        <w:pStyle w:val="Zawartoramki"/>
                        <w:rPr>
                          <w:rFonts w:cs="Calibri"/>
                          <w:sz w:val="20"/>
                          <w:szCs w:val="20"/>
                        </w:rPr>
                      </w:pPr>
                    </w:p>
                    <w:p w14:paraId="5701310D" w14:textId="77777777" w:rsidR="00170A25" w:rsidRDefault="00170A25">
                      <w:pPr>
                        <w:pStyle w:val="Standard"/>
                        <w:rPr>
                          <w:sz w:val="20"/>
                          <w:szCs w:val="20"/>
                        </w:rPr>
                      </w:pPr>
                      <w:r>
                        <w:rPr>
                          <w:rFonts w:cs="Calibri"/>
                          <w:b/>
                          <w:sz w:val="20"/>
                          <w:szCs w:val="20"/>
                        </w:rPr>
                        <w:t>XVIII.</w:t>
                      </w:r>
                      <w:r>
                        <w:rPr>
                          <w:sz w:val="20"/>
                          <w:szCs w:val="20"/>
                        </w:rPr>
                        <w:t xml:space="preserve"> </w:t>
                      </w:r>
                      <w:bookmarkStart w:id="19" w:name="__RefHeading__1025_30775664"/>
                      <w:r>
                        <w:rPr>
                          <w:rFonts w:cs="Calibri"/>
                          <w:b/>
                          <w:sz w:val="20"/>
                          <w:szCs w:val="20"/>
                        </w:rPr>
                        <w:t>TERMIN ZWIĄZANIA OFERTĄ</w:t>
                      </w:r>
                      <w:bookmarkEnd w:id="19"/>
                    </w:p>
                    <w:p w14:paraId="63C3B057" w14:textId="77777777" w:rsidR="00170A25" w:rsidRDefault="00170A25">
                      <w:pPr>
                        <w:pStyle w:val="Zawartoramki"/>
                        <w:jc w:val="both"/>
                      </w:pPr>
                    </w:p>
                  </w:txbxContent>
                </v:textbox>
                <w10:wrap type="square" anchorx="margin"/>
              </v:rect>
            </w:pict>
          </mc:Fallback>
        </mc:AlternateContent>
      </w:r>
      <w:bookmarkStart w:id="20" w:name="_kraqvybbazqg"/>
      <w:bookmarkEnd w:id="20"/>
    </w:p>
    <w:p w14:paraId="1AC4E1A9" w14:textId="77777777" w:rsidR="00F11036" w:rsidRDefault="00F11036">
      <w:pPr>
        <w:pStyle w:val="Standard"/>
        <w:rPr>
          <w:rFonts w:asciiTheme="minorHAnsi" w:hAnsiTheme="minorHAnsi" w:cstheme="minorHAnsi"/>
          <w:sz w:val="20"/>
          <w:szCs w:val="20"/>
        </w:rPr>
      </w:pPr>
    </w:p>
    <w:p w14:paraId="0E11CDEA" w14:textId="36AA8890" w:rsidR="00F11036" w:rsidRDefault="00EF230B">
      <w:pPr>
        <w:pStyle w:val="Standard"/>
        <w:numPr>
          <w:ilvl w:val="0"/>
          <w:numId w:val="45"/>
        </w:numPr>
        <w:ind w:left="425" w:hanging="425"/>
        <w:jc w:val="both"/>
        <w:rPr>
          <w:rFonts w:asciiTheme="minorHAnsi" w:hAnsiTheme="minorHAnsi" w:cstheme="minorHAnsi"/>
          <w:sz w:val="20"/>
          <w:szCs w:val="20"/>
        </w:rPr>
      </w:pPr>
      <w:r>
        <w:rPr>
          <w:rFonts w:cstheme="minorHAnsi"/>
          <w:sz w:val="20"/>
          <w:szCs w:val="20"/>
        </w:rPr>
        <w:t xml:space="preserve">Wykonawca będzie związany ofertą przez okres  </w:t>
      </w:r>
      <w:r>
        <w:rPr>
          <w:rFonts w:cstheme="minorHAnsi"/>
          <w:b/>
          <w:sz w:val="20"/>
          <w:szCs w:val="20"/>
        </w:rPr>
        <w:t>30 dni</w:t>
      </w:r>
      <w:r>
        <w:rPr>
          <w:rFonts w:cstheme="minorHAnsi"/>
          <w:sz w:val="20"/>
          <w:szCs w:val="20"/>
        </w:rPr>
        <w:t xml:space="preserve">, tj. do </w:t>
      </w:r>
      <w:r w:rsidRPr="00EF230B">
        <w:rPr>
          <w:rFonts w:cstheme="minorHAnsi"/>
          <w:color w:val="000000"/>
          <w:sz w:val="20"/>
          <w:szCs w:val="20"/>
        </w:rPr>
        <w:t xml:space="preserve">dnia </w:t>
      </w:r>
      <w:r w:rsidR="00F620A1" w:rsidRPr="00F620A1">
        <w:rPr>
          <w:rFonts w:cstheme="minorHAnsi"/>
          <w:b/>
          <w:bCs/>
          <w:sz w:val="20"/>
          <w:szCs w:val="20"/>
        </w:rPr>
        <w:t>09</w:t>
      </w:r>
      <w:r w:rsidR="00AC6985" w:rsidRPr="00F620A1">
        <w:rPr>
          <w:rFonts w:cstheme="minorHAnsi"/>
          <w:b/>
          <w:bCs/>
          <w:sz w:val="20"/>
          <w:szCs w:val="20"/>
        </w:rPr>
        <w:t>.I.</w:t>
      </w:r>
      <w:r w:rsidR="0029497E" w:rsidRPr="00F620A1">
        <w:rPr>
          <w:rFonts w:cstheme="minorHAnsi"/>
          <w:b/>
          <w:color w:val="000000"/>
          <w:sz w:val="20"/>
          <w:szCs w:val="20"/>
        </w:rPr>
        <w:t>2024</w:t>
      </w:r>
      <w:r w:rsidRPr="00F620A1">
        <w:rPr>
          <w:rFonts w:cstheme="minorHAnsi"/>
          <w:b/>
          <w:smallCaps/>
          <w:color w:val="000000"/>
          <w:sz w:val="20"/>
          <w:szCs w:val="20"/>
        </w:rPr>
        <w:t xml:space="preserve"> </w:t>
      </w:r>
      <w:r w:rsidRPr="00F620A1">
        <w:rPr>
          <w:rFonts w:cstheme="minorHAnsi"/>
          <w:b/>
          <w:color w:val="000000"/>
          <w:sz w:val="20"/>
          <w:szCs w:val="20"/>
        </w:rPr>
        <w:t>r</w:t>
      </w:r>
      <w:r w:rsidRPr="00F620A1">
        <w:rPr>
          <w:rFonts w:cstheme="minorHAnsi"/>
          <w:color w:val="000000"/>
          <w:sz w:val="20"/>
          <w:szCs w:val="20"/>
        </w:rPr>
        <w:t>.</w:t>
      </w:r>
      <w:r>
        <w:rPr>
          <w:rFonts w:cstheme="minorHAnsi"/>
          <w:color w:val="000000"/>
          <w:sz w:val="20"/>
          <w:szCs w:val="20"/>
        </w:rPr>
        <w:t xml:space="preserve"> Bieg </w:t>
      </w:r>
      <w:r>
        <w:rPr>
          <w:rFonts w:cstheme="minorHAnsi"/>
          <w:sz w:val="20"/>
          <w:szCs w:val="20"/>
        </w:rPr>
        <w:t>terminu związania ofertą rozpoczyna się wraz z upływem terminu składania ofert.</w:t>
      </w:r>
    </w:p>
    <w:p w14:paraId="5C15425A" w14:textId="77777777" w:rsidR="00F11036" w:rsidRDefault="00EF230B">
      <w:pPr>
        <w:pStyle w:val="Standard"/>
        <w:ind w:left="426" w:hanging="426"/>
        <w:jc w:val="both"/>
        <w:rPr>
          <w:rFonts w:asciiTheme="minorHAnsi" w:hAnsiTheme="minorHAnsi" w:cstheme="minorHAnsi"/>
          <w:sz w:val="20"/>
          <w:szCs w:val="20"/>
        </w:rPr>
      </w:pPr>
      <w:r>
        <w:rPr>
          <w:rFonts w:cstheme="minorHAnsi"/>
          <w:sz w:val="20"/>
          <w:szCs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369F6750" w14:textId="77777777" w:rsidR="00F11036" w:rsidRDefault="00EF230B">
      <w:pPr>
        <w:pStyle w:val="Standard"/>
        <w:jc w:val="both"/>
        <w:rPr>
          <w:rFonts w:asciiTheme="minorHAnsi" w:hAnsiTheme="minorHAnsi" w:cstheme="minorHAnsi"/>
          <w:sz w:val="20"/>
          <w:szCs w:val="20"/>
        </w:rPr>
      </w:pPr>
      <w:r>
        <w:rPr>
          <w:rFonts w:cstheme="minorHAnsi"/>
          <w:sz w:val="20"/>
          <w:szCs w:val="20"/>
        </w:rPr>
        <w:t xml:space="preserve"> 3.     Odmowa wyrażenia zgody na przedłużenie terminu związania ofertą nie powoduje utraty wadium.</w:t>
      </w:r>
    </w:p>
    <w:p w14:paraId="1C4B4221" w14:textId="77777777" w:rsidR="00F11036" w:rsidRDefault="00F11036">
      <w:pPr>
        <w:pStyle w:val="Textbody"/>
        <w:spacing w:after="0"/>
        <w:rPr>
          <w:rFonts w:asciiTheme="minorHAnsi" w:hAnsiTheme="minorHAnsi" w:cstheme="minorHAnsi"/>
          <w:sz w:val="20"/>
          <w:szCs w:val="20"/>
        </w:rPr>
      </w:pPr>
      <w:bookmarkStart w:id="21" w:name="_iwk7tzonv6ne"/>
      <w:bookmarkEnd w:id="21"/>
    </w:p>
    <w:p w14:paraId="0E34AC35" w14:textId="77777777" w:rsidR="00F11036" w:rsidRDefault="00F11036">
      <w:pPr>
        <w:pStyle w:val="Textbody"/>
        <w:spacing w:after="0"/>
        <w:rPr>
          <w:rFonts w:asciiTheme="minorHAnsi" w:hAnsiTheme="minorHAnsi" w:cstheme="minorHAnsi"/>
          <w:sz w:val="20"/>
          <w:szCs w:val="20"/>
        </w:rPr>
      </w:pPr>
    </w:p>
    <w:p w14:paraId="15BF13EB"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30810" simplePos="0" relativeHeight="37" behindDoc="0" locked="0" layoutInCell="0" allowOverlap="1" wp14:anchorId="7E591143" wp14:editId="39F8403C">
                <wp:simplePos x="0" y="0"/>
                <wp:positionH relativeFrom="margin">
                  <wp:posOffset>0</wp:posOffset>
                </wp:positionH>
                <wp:positionV relativeFrom="paragraph">
                  <wp:posOffset>301625</wp:posOffset>
                </wp:positionV>
                <wp:extent cx="5731510" cy="585470"/>
                <wp:effectExtent l="5080" t="5080" r="5080" b="5080"/>
                <wp:wrapSquare wrapText="bothSides"/>
                <wp:docPr id="37" name="Pole tekstowe 2"/>
                <wp:cNvGraphicFramePr/>
                <a:graphic xmlns:a="http://schemas.openxmlformats.org/drawingml/2006/main">
                  <a:graphicData uri="http://schemas.microsoft.com/office/word/2010/wordprocessingShape">
                    <wps:wsp>
                      <wps:cNvSpPr/>
                      <wps:spPr>
                        <a:xfrm>
                          <a:off x="0" y="0"/>
                          <a:ext cx="573156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8D52DB2" w14:textId="77777777" w:rsidR="00170A25" w:rsidRDefault="00170A25">
                            <w:pPr>
                              <w:pStyle w:val="Zawartoramki"/>
                              <w:rPr>
                                <w:rFonts w:cs="Calibri"/>
                                <w:sz w:val="20"/>
                                <w:szCs w:val="20"/>
                              </w:rPr>
                            </w:pPr>
                          </w:p>
                          <w:p w14:paraId="5546F90D" w14:textId="77777777" w:rsidR="00170A25" w:rsidRDefault="00170A25">
                            <w:pPr>
                              <w:pStyle w:val="Standard"/>
                              <w:rPr>
                                <w:rFonts w:cs="Calibri"/>
                                <w:sz w:val="20"/>
                                <w:szCs w:val="20"/>
                              </w:rPr>
                            </w:pPr>
                            <w:r>
                              <w:rPr>
                                <w:rFonts w:cs="Calibri"/>
                                <w:b/>
                                <w:sz w:val="20"/>
                                <w:szCs w:val="20"/>
                              </w:rPr>
                              <w:t>XIX.</w:t>
                            </w:r>
                            <w:r>
                              <w:rPr>
                                <w:sz w:val="20"/>
                                <w:szCs w:val="20"/>
                              </w:rPr>
                              <w:t xml:space="preserve">  </w:t>
                            </w:r>
                            <w:r>
                              <w:rPr>
                                <w:b/>
                                <w:sz w:val="20"/>
                                <w:szCs w:val="20"/>
                              </w:rPr>
                              <w:t>SPOSÓB ORAZ</w:t>
                            </w:r>
                            <w:r>
                              <w:rPr>
                                <w:sz w:val="20"/>
                                <w:szCs w:val="20"/>
                              </w:rPr>
                              <w:t xml:space="preserve"> </w:t>
                            </w:r>
                            <w:r>
                              <w:rPr>
                                <w:rFonts w:cs="Calibri"/>
                                <w:b/>
                                <w:sz w:val="20"/>
                                <w:szCs w:val="20"/>
                              </w:rPr>
                              <w:t>TERMIN SKŁADANIA OFERT</w:t>
                            </w:r>
                          </w:p>
                          <w:p w14:paraId="1ECD5D70" w14:textId="77777777" w:rsidR="00170A25" w:rsidRDefault="00170A25">
                            <w:pPr>
                              <w:pStyle w:val="Zawartoramki"/>
                              <w:jc w:val="both"/>
                            </w:pPr>
                          </w:p>
                        </w:txbxContent>
                      </wps:txbx>
                      <wps:bodyPr anchor="t">
                        <a:noAutofit/>
                      </wps:bodyPr>
                    </wps:wsp>
                  </a:graphicData>
                </a:graphic>
              </wp:anchor>
            </w:drawing>
          </mc:Choice>
          <mc:Fallback>
            <w:pict>
              <v:rect w14:anchorId="7E591143" id="_x0000_s1044" style="position:absolute;margin-left:0;margin-top:23.75pt;width:451.3pt;height:46.1pt;z-index:37;visibility:visible;mso-wrap-style:square;mso-wrap-distance-left:8.6pt;mso-wrap-distance-top:3.2pt;mso-wrap-distance-right:10.3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" o:allowincell="f">
                <v:textbox>
                  <w:txbxContent>
                    <w:p w14:paraId="68D52DB2" w14:textId="77777777" w:rsidR="00170A25" w:rsidRDefault="00170A25">
                      <w:pPr>
                        <w:pStyle w:val="Zawartoramki"/>
                        <w:rPr>
                          <w:rFonts w:cs="Calibri"/>
                          <w:sz w:val="20"/>
                          <w:szCs w:val="20"/>
                        </w:rPr>
                      </w:pPr>
                    </w:p>
                    <w:p w14:paraId="5546F90D" w14:textId="77777777" w:rsidR="00170A25" w:rsidRDefault="00170A25">
                      <w:pPr>
                        <w:pStyle w:val="Standard"/>
                        <w:rPr>
                          <w:rFonts w:cs="Calibri"/>
                          <w:sz w:val="20"/>
                          <w:szCs w:val="20"/>
                        </w:rPr>
                      </w:pPr>
                      <w:r>
                        <w:rPr>
                          <w:rFonts w:cs="Calibri"/>
                          <w:b/>
                          <w:sz w:val="20"/>
                          <w:szCs w:val="20"/>
                        </w:rPr>
                        <w:t>XIX.</w:t>
                      </w:r>
                      <w:r>
                        <w:rPr>
                          <w:sz w:val="20"/>
                          <w:szCs w:val="20"/>
                        </w:rPr>
                        <w:t xml:space="preserve">  </w:t>
                      </w:r>
                      <w:r>
                        <w:rPr>
                          <w:b/>
                          <w:sz w:val="20"/>
                          <w:szCs w:val="20"/>
                        </w:rPr>
                        <w:t>SPOSÓB ORAZ</w:t>
                      </w:r>
                      <w:r>
                        <w:rPr>
                          <w:sz w:val="20"/>
                          <w:szCs w:val="20"/>
                        </w:rPr>
                        <w:t xml:space="preserve"> </w:t>
                      </w:r>
                      <w:r>
                        <w:rPr>
                          <w:rFonts w:cs="Calibri"/>
                          <w:b/>
                          <w:sz w:val="20"/>
                          <w:szCs w:val="20"/>
                        </w:rPr>
                        <w:t>TERMIN SKŁADANIA OFERT</w:t>
                      </w:r>
                    </w:p>
                    <w:p w14:paraId="1ECD5D70" w14:textId="77777777" w:rsidR="00170A25" w:rsidRDefault="00170A25">
                      <w:pPr>
                        <w:pStyle w:val="Zawartoramki"/>
                        <w:jc w:val="both"/>
                      </w:pPr>
                    </w:p>
                  </w:txbxContent>
                </v:textbox>
                <w10:wrap type="square" anchorx="margin"/>
              </v:rect>
            </w:pict>
          </mc:Fallback>
        </mc:AlternateContent>
      </w:r>
    </w:p>
    <w:p w14:paraId="5E6BEDB8" w14:textId="77777777" w:rsidR="00F11036" w:rsidRDefault="00F11036">
      <w:pPr>
        <w:pStyle w:val="Textbody"/>
        <w:spacing w:after="0"/>
        <w:rPr>
          <w:rFonts w:asciiTheme="minorHAnsi" w:hAnsiTheme="minorHAnsi" w:cstheme="minorHAnsi"/>
          <w:sz w:val="20"/>
          <w:szCs w:val="20"/>
        </w:rPr>
      </w:pPr>
    </w:p>
    <w:p w14:paraId="6D8B9364" w14:textId="5B3B7E9A" w:rsidR="00F11036" w:rsidRPr="00EF230B" w:rsidRDefault="00EF230B">
      <w:pPr>
        <w:widowControl/>
        <w:numPr>
          <w:ilvl w:val="0"/>
          <w:numId w:val="12"/>
        </w:numPr>
        <w:suppressAutoHyphens w:val="0"/>
        <w:spacing w:after="0" w:line="240" w:lineRule="auto"/>
        <w:ind w:right="-2"/>
        <w:jc w:val="both"/>
        <w:textAlignment w:val="auto"/>
        <w:rPr>
          <w:rFonts w:asciiTheme="minorHAnsi" w:hAnsiTheme="minorHAnsi" w:cstheme="minorHAnsi"/>
          <w:sz w:val="20"/>
          <w:szCs w:val="20"/>
        </w:rPr>
      </w:pPr>
      <w:bookmarkStart w:id="22" w:name="_g4kmfra1vcqp"/>
      <w:bookmarkEnd w:id="22"/>
      <w:r>
        <w:rPr>
          <w:rFonts w:cstheme="minorHAnsi"/>
          <w:sz w:val="20"/>
          <w:szCs w:val="20"/>
        </w:rPr>
        <w:t>Ofertę należy złożyć w terminie do dnia</w:t>
      </w:r>
      <w:r>
        <w:rPr>
          <w:rFonts w:cstheme="minorHAnsi"/>
          <w:b/>
          <w:sz w:val="20"/>
          <w:szCs w:val="20"/>
        </w:rPr>
        <w:t xml:space="preserve"> </w:t>
      </w:r>
      <w:r w:rsidR="00F620A1" w:rsidRPr="00F620A1">
        <w:rPr>
          <w:rFonts w:cstheme="minorHAnsi"/>
          <w:b/>
          <w:sz w:val="20"/>
          <w:szCs w:val="20"/>
          <w:u w:val="single"/>
        </w:rPr>
        <w:t>11</w:t>
      </w:r>
      <w:r w:rsidR="00AC6985" w:rsidRPr="00F620A1">
        <w:rPr>
          <w:rFonts w:cstheme="minorHAnsi"/>
          <w:b/>
          <w:sz w:val="20"/>
          <w:szCs w:val="20"/>
          <w:u w:val="single"/>
        </w:rPr>
        <w:t>.XII.</w:t>
      </w:r>
      <w:r w:rsidRPr="00F620A1">
        <w:rPr>
          <w:rFonts w:cstheme="minorHAnsi"/>
          <w:b/>
          <w:sz w:val="20"/>
          <w:szCs w:val="20"/>
          <w:u w:val="single"/>
        </w:rPr>
        <w:t>2023 r</w:t>
      </w:r>
      <w:r w:rsidR="00005D65">
        <w:rPr>
          <w:rFonts w:cstheme="minorHAnsi"/>
          <w:b/>
          <w:sz w:val="20"/>
          <w:szCs w:val="20"/>
          <w:u w:val="single"/>
        </w:rPr>
        <w:t>. do godziny 09</w:t>
      </w:r>
      <w:r w:rsidRPr="00EF230B">
        <w:rPr>
          <w:rFonts w:cstheme="minorHAnsi"/>
          <w:b/>
          <w:sz w:val="20"/>
          <w:szCs w:val="20"/>
          <w:u w:val="single"/>
        </w:rPr>
        <w:t>:00</w:t>
      </w:r>
    </w:p>
    <w:p w14:paraId="3924C4FF" w14:textId="6EA4EE63" w:rsidR="00BF4C4F" w:rsidRPr="009E4822" w:rsidRDefault="00EF230B" w:rsidP="009E4822">
      <w:pPr>
        <w:spacing w:after="0" w:line="240" w:lineRule="auto"/>
        <w:ind w:left="426"/>
        <w:jc w:val="both"/>
        <w:rPr>
          <w:rFonts w:asciiTheme="minorHAnsi" w:hAnsiTheme="minorHAnsi" w:cstheme="minorHAnsi"/>
          <w:sz w:val="20"/>
          <w:szCs w:val="20"/>
        </w:rPr>
      </w:pPr>
      <w:r>
        <w:rPr>
          <w:rFonts w:cstheme="minorHAnsi"/>
          <w:b/>
          <w:sz w:val="20"/>
          <w:szCs w:val="20"/>
        </w:rPr>
        <w:t xml:space="preserve">     </w:t>
      </w:r>
      <w:r>
        <w:rPr>
          <w:rFonts w:cstheme="minorHAnsi"/>
          <w:sz w:val="20"/>
          <w:szCs w:val="20"/>
        </w:rPr>
        <w:t xml:space="preserve">Składanie ofert następuje za pośrednictwem platformy e-zamowienia dostępnej pod adresem internetowym: </w:t>
      </w:r>
      <w:r w:rsidR="00BF4C4F" w:rsidRPr="003F3636">
        <w:rPr>
          <w:rStyle w:val="Hipercze"/>
          <w:rFonts w:asciiTheme="minorHAnsi" w:hAnsiTheme="minorHAnsi" w:cstheme="minorHAnsi"/>
          <w:color w:val="000000"/>
          <w:sz w:val="20"/>
          <w:szCs w:val="20"/>
          <w:u w:val="none"/>
          <w:shd w:val="clear" w:color="auto" w:fill="FFFFFF"/>
        </w:rPr>
        <w:t>https://ezamowienia.gov.pl/mp-client/search/list/</w:t>
      </w:r>
      <w:r w:rsidR="00BF4C4F" w:rsidRPr="003F3636">
        <w:rPr>
          <w:rFonts w:asciiTheme="minorHAnsi" w:hAnsiTheme="minorHAnsi" w:cstheme="minorHAnsi"/>
          <w:color w:val="4A4A4A"/>
          <w:sz w:val="20"/>
          <w:szCs w:val="20"/>
          <w:shd w:val="clear" w:color="auto" w:fill="FFFFFF"/>
        </w:rPr>
        <w:t>ocds-</w:t>
      </w:r>
      <w:r w:rsidR="00D47548" w:rsidRPr="00170A25">
        <w:rPr>
          <w:rFonts w:asciiTheme="minorHAnsi" w:eastAsia="Times New Roman" w:hAnsiTheme="minorHAnsi" w:cstheme="minorHAnsi"/>
          <w:color w:val="4A4A4A"/>
          <w:kern w:val="0"/>
          <w:sz w:val="20"/>
          <w:szCs w:val="20"/>
          <w:lang w:eastAsia="pl-PL"/>
        </w:rPr>
        <w:t>148610-2c5ababc-9024-11ee-9fb5-3edbb70f45bd</w:t>
      </w:r>
    </w:p>
    <w:p w14:paraId="52A639FC" w14:textId="77777777" w:rsidR="00F11036" w:rsidRPr="003F3636" w:rsidRDefault="00F11036">
      <w:pPr>
        <w:spacing w:after="0" w:line="240" w:lineRule="auto"/>
        <w:ind w:left="426"/>
        <w:jc w:val="both"/>
        <w:rPr>
          <w:rFonts w:asciiTheme="minorHAnsi" w:hAnsiTheme="minorHAnsi" w:cstheme="minorHAnsi"/>
          <w:sz w:val="20"/>
          <w:szCs w:val="20"/>
          <w:shd w:val="clear" w:color="auto" w:fill="FFFFFF"/>
        </w:rPr>
      </w:pPr>
    </w:p>
    <w:p w14:paraId="4E0B6019" w14:textId="4915175E" w:rsidR="00F11036" w:rsidRPr="004C1280" w:rsidRDefault="00EF230B">
      <w:pPr>
        <w:pStyle w:val="Nagwek3"/>
        <w:keepLines w:val="0"/>
        <w:shd w:val="clear" w:color="auto" w:fill="FFFFFF"/>
        <w:tabs>
          <w:tab w:val="left" w:pos="720"/>
        </w:tabs>
        <w:spacing w:before="0" w:after="0"/>
        <w:ind w:left="720" w:hanging="720"/>
        <w:rPr>
          <w:rFonts w:asciiTheme="minorHAnsi" w:eastAsia="Times New Roman" w:hAnsiTheme="minorHAnsi" w:cstheme="minorHAnsi"/>
          <w:color w:val="000000"/>
          <w:kern w:val="0"/>
          <w:sz w:val="20"/>
          <w:szCs w:val="20"/>
          <w:lang w:eastAsia="pl-PL"/>
        </w:rPr>
      </w:pPr>
      <w:r w:rsidRPr="003F3636">
        <w:rPr>
          <w:rFonts w:cstheme="minorHAnsi"/>
          <w:b/>
          <w:sz w:val="20"/>
          <w:szCs w:val="20"/>
        </w:rPr>
        <w:t xml:space="preserve">                </w:t>
      </w:r>
      <w:r w:rsidRPr="004C1280">
        <w:rPr>
          <w:rFonts w:asciiTheme="minorHAnsi" w:hAnsiTheme="minorHAnsi" w:cstheme="minorHAnsi"/>
          <w:b/>
          <w:sz w:val="20"/>
          <w:szCs w:val="20"/>
        </w:rPr>
        <w:t>Identyfikator postępowania:</w:t>
      </w:r>
      <w:r w:rsidRPr="004C1280">
        <w:rPr>
          <w:rFonts w:asciiTheme="minorHAnsi" w:hAnsiTheme="minorHAnsi" w:cstheme="minorHAnsi"/>
          <w:color w:val="auto"/>
          <w:sz w:val="20"/>
          <w:szCs w:val="20"/>
          <w:lang w:eastAsia="en-US"/>
        </w:rPr>
        <w:t xml:space="preserve"> </w:t>
      </w:r>
      <w:r w:rsidR="00BF4C4F" w:rsidRPr="004C1280">
        <w:rPr>
          <w:rFonts w:asciiTheme="minorHAnsi" w:hAnsiTheme="minorHAnsi" w:cstheme="minorHAnsi"/>
          <w:color w:val="4A4A4A"/>
          <w:sz w:val="20"/>
          <w:szCs w:val="20"/>
          <w:shd w:val="clear" w:color="auto" w:fill="FFFFFF"/>
        </w:rPr>
        <w:t>ocds</w:t>
      </w:r>
      <w:r w:rsidR="004C1280" w:rsidRPr="004C1280">
        <w:rPr>
          <w:rFonts w:asciiTheme="minorHAnsi" w:hAnsiTheme="minorHAnsi" w:cstheme="minorHAnsi"/>
          <w:color w:val="4A4A4A"/>
          <w:sz w:val="20"/>
          <w:szCs w:val="20"/>
          <w:shd w:val="clear" w:color="auto" w:fill="FFFFFF"/>
        </w:rPr>
        <w:t xml:space="preserve"> </w:t>
      </w:r>
      <w:r w:rsidR="00D47548" w:rsidRPr="00170A25">
        <w:rPr>
          <w:rFonts w:asciiTheme="minorHAnsi" w:eastAsia="Times New Roman" w:hAnsiTheme="minorHAnsi" w:cstheme="minorHAnsi"/>
          <w:color w:val="4A4A4A"/>
          <w:kern w:val="0"/>
          <w:sz w:val="20"/>
          <w:szCs w:val="20"/>
          <w:lang w:eastAsia="pl-PL"/>
        </w:rPr>
        <w:t>148610-2c5ababc-9024-11ee-9fb5-3edbb70f45bd</w:t>
      </w:r>
    </w:p>
    <w:p w14:paraId="257279F9" w14:textId="77777777" w:rsidR="00F11036" w:rsidRDefault="00F11036">
      <w:pPr>
        <w:pStyle w:val="Textbody"/>
        <w:spacing w:after="0"/>
        <w:rPr>
          <w:rFonts w:asciiTheme="minorHAnsi" w:hAnsiTheme="minorHAnsi" w:cstheme="minorHAnsi"/>
          <w:sz w:val="20"/>
          <w:szCs w:val="20"/>
          <w:lang w:eastAsia="pl-PL"/>
        </w:rPr>
      </w:pPr>
    </w:p>
    <w:p w14:paraId="33BE0599" w14:textId="77777777" w:rsidR="00F11036" w:rsidRDefault="00EF230B">
      <w:pPr>
        <w:widowControl/>
        <w:suppressAutoHyphens w:val="0"/>
        <w:spacing w:after="0" w:line="240" w:lineRule="auto"/>
        <w:ind w:left="720" w:right="-2"/>
        <w:jc w:val="both"/>
        <w:textAlignment w:val="auto"/>
        <w:rPr>
          <w:rFonts w:asciiTheme="minorHAnsi" w:hAnsiTheme="minorHAnsi" w:cstheme="minorHAnsi"/>
          <w:sz w:val="20"/>
          <w:szCs w:val="20"/>
        </w:rPr>
      </w:pPr>
      <w:r>
        <w:rPr>
          <w:rFonts w:cstheme="minorHAnsi"/>
          <w:sz w:val="20"/>
          <w:szCs w:val="20"/>
        </w:rPr>
        <w:t xml:space="preserve">Informacja na temat złożenia oferty znajduje się w pkt. XV SWZ. </w:t>
      </w:r>
      <w:r>
        <w:rPr>
          <w:rFonts w:cstheme="minorHAnsi"/>
          <w:b/>
          <w:sz w:val="20"/>
          <w:szCs w:val="20"/>
          <w:u w:val="single"/>
        </w:rPr>
        <w:t xml:space="preserve"> </w:t>
      </w:r>
    </w:p>
    <w:p w14:paraId="1BE984A4" w14:textId="77777777" w:rsidR="00F11036" w:rsidRDefault="00EF230B">
      <w:pPr>
        <w:widowControl/>
        <w:numPr>
          <w:ilvl w:val="0"/>
          <w:numId w:val="12"/>
        </w:numPr>
        <w:suppressAutoHyphens w:val="0"/>
        <w:spacing w:after="0" w:line="240" w:lineRule="auto"/>
        <w:ind w:right="-2"/>
        <w:jc w:val="both"/>
        <w:textAlignment w:val="auto"/>
        <w:rPr>
          <w:rFonts w:asciiTheme="minorHAnsi" w:hAnsiTheme="minorHAnsi" w:cstheme="minorHAnsi"/>
          <w:sz w:val="20"/>
          <w:szCs w:val="20"/>
        </w:rPr>
      </w:pPr>
      <w:r>
        <w:rPr>
          <w:rFonts w:cstheme="minorHAnsi"/>
          <w:sz w:val="20"/>
          <w:szCs w:val="20"/>
        </w:rPr>
        <w:t xml:space="preserve">Zamawiający nie przewiduje publicznego otwarcia ofert. </w:t>
      </w:r>
    </w:p>
    <w:p w14:paraId="68925B0C" w14:textId="77777777" w:rsidR="00F11036" w:rsidRDefault="00EF230B">
      <w:pPr>
        <w:widowControl/>
        <w:numPr>
          <w:ilvl w:val="0"/>
          <w:numId w:val="12"/>
        </w:numPr>
        <w:suppressAutoHyphens w:val="0"/>
        <w:spacing w:after="0" w:line="240" w:lineRule="auto"/>
        <w:ind w:right="-2"/>
        <w:jc w:val="both"/>
        <w:textAlignment w:val="auto"/>
        <w:rPr>
          <w:rFonts w:asciiTheme="minorHAnsi" w:hAnsiTheme="minorHAnsi" w:cstheme="minorHAnsi"/>
          <w:sz w:val="20"/>
          <w:szCs w:val="20"/>
        </w:rPr>
      </w:pPr>
      <w:bookmarkStart w:id="23" w:name="__RefHeading__1029_30775664"/>
      <w:r>
        <w:rPr>
          <w:rFonts w:cstheme="minorHAnsi"/>
          <w:sz w:val="20"/>
          <w:szCs w:val="20"/>
        </w:rPr>
        <w:t>Otwarcie ofert następuje poprzez użycie mechanizmu do odszyfrowywania ofert dostępnego na portalu ezamowienia.gov.pl.</w:t>
      </w:r>
      <w:bookmarkEnd w:id="23"/>
    </w:p>
    <w:p w14:paraId="51BBC289" w14:textId="77777777" w:rsidR="00F11036" w:rsidRDefault="00F11036">
      <w:pPr>
        <w:pStyle w:val="Standard"/>
        <w:tabs>
          <w:tab w:val="left" w:pos="10350"/>
        </w:tabs>
        <w:jc w:val="both"/>
        <w:rPr>
          <w:rFonts w:asciiTheme="minorHAnsi" w:hAnsiTheme="minorHAnsi" w:cstheme="minorHAnsi"/>
          <w:sz w:val="20"/>
          <w:szCs w:val="20"/>
        </w:rPr>
      </w:pPr>
    </w:p>
    <w:p w14:paraId="2B22E02E"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640" distB="64135" distL="109220" distR="130810" simplePos="0" relativeHeight="39" behindDoc="0" locked="0" layoutInCell="0" allowOverlap="1" wp14:anchorId="03C5123F" wp14:editId="3A59A333">
                <wp:simplePos x="0" y="0"/>
                <wp:positionH relativeFrom="margin">
                  <wp:posOffset>0</wp:posOffset>
                </wp:positionH>
                <wp:positionV relativeFrom="paragraph">
                  <wp:posOffset>200025</wp:posOffset>
                </wp:positionV>
                <wp:extent cx="5731510" cy="585470"/>
                <wp:effectExtent l="5080" t="5080" r="5080" b="5080"/>
                <wp:wrapSquare wrapText="bothSides"/>
                <wp:docPr id="39" name="Pole tekstowe 2"/>
                <wp:cNvGraphicFramePr/>
                <a:graphic xmlns:a="http://schemas.openxmlformats.org/drawingml/2006/main">
                  <a:graphicData uri="http://schemas.microsoft.com/office/word/2010/wordprocessingShape">
                    <wps:wsp>
                      <wps:cNvSpPr/>
                      <wps:spPr>
                        <a:xfrm>
                          <a:off x="0" y="0"/>
                          <a:ext cx="573156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7263644" w14:textId="77777777" w:rsidR="00170A25" w:rsidRDefault="00170A25">
                            <w:pPr>
                              <w:pStyle w:val="Zawartoramki"/>
                              <w:rPr>
                                <w:rFonts w:cs="Calibri"/>
                                <w:sz w:val="20"/>
                                <w:szCs w:val="20"/>
                              </w:rPr>
                            </w:pPr>
                          </w:p>
                          <w:p w14:paraId="5FFC8ED7" w14:textId="77777777" w:rsidR="00170A25" w:rsidRDefault="00170A25">
                            <w:pPr>
                              <w:pStyle w:val="Standard"/>
                              <w:tabs>
                                <w:tab w:val="left" w:pos="10350"/>
                              </w:tabs>
                              <w:ind w:left="426" w:hanging="426"/>
                              <w:jc w:val="both"/>
                              <w:rPr>
                                <w:rFonts w:cs="Calibri"/>
                                <w:sz w:val="20"/>
                                <w:szCs w:val="20"/>
                              </w:rPr>
                            </w:pPr>
                            <w:r>
                              <w:rPr>
                                <w:rFonts w:cs="Calibri"/>
                                <w:b/>
                                <w:sz w:val="20"/>
                                <w:szCs w:val="20"/>
                              </w:rPr>
                              <w:t>XX.</w:t>
                            </w:r>
                            <w:r>
                              <w:rPr>
                                <w:sz w:val="20"/>
                                <w:szCs w:val="20"/>
                              </w:rPr>
                              <w:t xml:space="preserve">  </w:t>
                            </w:r>
                            <w:r>
                              <w:rPr>
                                <w:b/>
                                <w:sz w:val="20"/>
                                <w:szCs w:val="20"/>
                              </w:rPr>
                              <w:t xml:space="preserve">TERMIN </w:t>
                            </w:r>
                            <w:r>
                              <w:rPr>
                                <w:rFonts w:cs="Calibri"/>
                                <w:b/>
                                <w:sz w:val="20"/>
                                <w:szCs w:val="20"/>
                              </w:rPr>
                              <w:t>OTWARCIA OFERT</w:t>
                            </w:r>
                          </w:p>
                          <w:p w14:paraId="7700BA86" w14:textId="77777777" w:rsidR="00170A25" w:rsidRDefault="00170A25">
                            <w:pPr>
                              <w:pStyle w:val="Standard"/>
                              <w:rPr>
                                <w:rFonts w:cs="Calibri"/>
                                <w:sz w:val="20"/>
                                <w:szCs w:val="20"/>
                              </w:rPr>
                            </w:pPr>
                          </w:p>
                          <w:p w14:paraId="7200A083" w14:textId="77777777" w:rsidR="00170A25" w:rsidRDefault="00170A25">
                            <w:pPr>
                              <w:pStyle w:val="Zawartoramki"/>
                              <w:jc w:val="both"/>
                            </w:pPr>
                          </w:p>
                        </w:txbxContent>
                      </wps:txbx>
                      <wps:bodyPr anchor="t">
                        <a:noAutofit/>
                      </wps:bodyPr>
                    </wps:wsp>
                  </a:graphicData>
                </a:graphic>
              </wp:anchor>
            </w:drawing>
          </mc:Choice>
          <mc:Fallback>
            <w:pict>
              <v:rect w14:anchorId="03C5123F" id="_x0000_s1045" style="position:absolute;left:0;text-align:left;margin-left:0;margin-top:15.75pt;width:451.3pt;height:46.1pt;z-index:39;visibility:visible;mso-wrap-style:square;mso-wrap-distance-left:8.6pt;mso-wrap-distance-top:3.2pt;mso-wrap-distance-right:10.3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" o:allowincell="f">
                <v:textbox>
                  <w:txbxContent>
                    <w:p w14:paraId="07263644" w14:textId="77777777" w:rsidR="00170A25" w:rsidRDefault="00170A25">
                      <w:pPr>
                        <w:pStyle w:val="Zawartoramki"/>
                        <w:rPr>
                          <w:rFonts w:cs="Calibri"/>
                          <w:sz w:val="20"/>
                          <w:szCs w:val="20"/>
                        </w:rPr>
                      </w:pPr>
                    </w:p>
                    <w:p w14:paraId="5FFC8ED7" w14:textId="77777777" w:rsidR="00170A25" w:rsidRDefault="00170A25">
                      <w:pPr>
                        <w:pStyle w:val="Standard"/>
                        <w:tabs>
                          <w:tab w:val="left" w:pos="10350"/>
                        </w:tabs>
                        <w:ind w:left="426" w:hanging="426"/>
                        <w:jc w:val="both"/>
                        <w:rPr>
                          <w:rFonts w:cs="Calibri"/>
                          <w:sz w:val="20"/>
                          <w:szCs w:val="20"/>
                        </w:rPr>
                      </w:pPr>
                      <w:r>
                        <w:rPr>
                          <w:rFonts w:cs="Calibri"/>
                          <w:b/>
                          <w:sz w:val="20"/>
                          <w:szCs w:val="20"/>
                        </w:rPr>
                        <w:t>XX.</w:t>
                      </w:r>
                      <w:r>
                        <w:rPr>
                          <w:sz w:val="20"/>
                          <w:szCs w:val="20"/>
                        </w:rPr>
                        <w:t xml:space="preserve">  </w:t>
                      </w:r>
                      <w:r>
                        <w:rPr>
                          <w:b/>
                          <w:sz w:val="20"/>
                          <w:szCs w:val="20"/>
                        </w:rPr>
                        <w:t xml:space="preserve">TERMIN </w:t>
                      </w:r>
                      <w:r>
                        <w:rPr>
                          <w:rFonts w:cs="Calibri"/>
                          <w:b/>
                          <w:sz w:val="20"/>
                          <w:szCs w:val="20"/>
                        </w:rPr>
                        <w:t>OTWARCIA OFERT</w:t>
                      </w:r>
                    </w:p>
                    <w:p w14:paraId="7700BA86" w14:textId="77777777" w:rsidR="00170A25" w:rsidRDefault="00170A25">
                      <w:pPr>
                        <w:pStyle w:val="Standard"/>
                        <w:rPr>
                          <w:rFonts w:cs="Calibri"/>
                          <w:sz w:val="20"/>
                          <w:szCs w:val="20"/>
                        </w:rPr>
                      </w:pPr>
                    </w:p>
                    <w:p w14:paraId="7200A083" w14:textId="77777777" w:rsidR="00170A25" w:rsidRDefault="00170A25">
                      <w:pPr>
                        <w:pStyle w:val="Zawartoramki"/>
                        <w:jc w:val="both"/>
                      </w:pPr>
                    </w:p>
                  </w:txbxContent>
                </v:textbox>
                <w10:wrap type="square" anchorx="margin"/>
              </v:rect>
            </w:pict>
          </mc:Fallback>
        </mc:AlternateContent>
      </w:r>
    </w:p>
    <w:p w14:paraId="73FF1974" w14:textId="517BDB93" w:rsidR="00F11036" w:rsidRDefault="00EF230B">
      <w:pPr>
        <w:pStyle w:val="Standard"/>
        <w:tabs>
          <w:tab w:val="left" w:pos="10350"/>
        </w:tabs>
        <w:ind w:left="426" w:hanging="426"/>
        <w:jc w:val="both"/>
        <w:rPr>
          <w:rFonts w:asciiTheme="minorHAnsi" w:hAnsiTheme="minorHAnsi" w:cstheme="minorHAnsi"/>
          <w:sz w:val="20"/>
          <w:szCs w:val="20"/>
        </w:rPr>
      </w:pPr>
      <w:bookmarkStart w:id="24" w:name="_kc2xtpcwd955"/>
      <w:bookmarkEnd w:id="24"/>
      <w:r>
        <w:rPr>
          <w:rFonts w:cstheme="minorHAnsi"/>
          <w:sz w:val="20"/>
          <w:szCs w:val="20"/>
        </w:rPr>
        <w:t xml:space="preserve">1.     Otwarcie ofert nastąpi w </w:t>
      </w:r>
      <w:r w:rsidRPr="00F620A1">
        <w:rPr>
          <w:rFonts w:cstheme="minorHAnsi"/>
          <w:sz w:val="20"/>
          <w:szCs w:val="20"/>
        </w:rPr>
        <w:t xml:space="preserve">dniu </w:t>
      </w:r>
      <w:r w:rsidR="00F620A1" w:rsidRPr="00F620A1">
        <w:rPr>
          <w:rFonts w:cstheme="minorHAnsi"/>
          <w:b/>
          <w:sz w:val="20"/>
          <w:szCs w:val="20"/>
          <w:u w:val="single"/>
        </w:rPr>
        <w:t>11</w:t>
      </w:r>
      <w:r w:rsidR="00AC6985" w:rsidRPr="00F620A1">
        <w:rPr>
          <w:rFonts w:cstheme="minorHAnsi"/>
          <w:b/>
          <w:sz w:val="20"/>
          <w:szCs w:val="20"/>
          <w:u w:val="single"/>
        </w:rPr>
        <w:t>.XII.</w:t>
      </w:r>
      <w:r w:rsidRPr="00F620A1">
        <w:rPr>
          <w:rFonts w:cstheme="minorHAnsi"/>
          <w:b/>
          <w:sz w:val="20"/>
          <w:szCs w:val="20"/>
          <w:u w:val="single"/>
        </w:rPr>
        <w:t>2023 r.</w:t>
      </w:r>
      <w:r w:rsidR="00005D65">
        <w:rPr>
          <w:rFonts w:cstheme="minorHAnsi"/>
          <w:b/>
          <w:sz w:val="20"/>
          <w:szCs w:val="20"/>
          <w:u w:val="single"/>
        </w:rPr>
        <w:t xml:space="preserve">  o godzinie 12</w:t>
      </w:r>
      <w:r>
        <w:rPr>
          <w:rFonts w:cstheme="minorHAnsi"/>
          <w:b/>
          <w:sz w:val="20"/>
          <w:szCs w:val="20"/>
          <w:u w:val="single"/>
        </w:rPr>
        <w:t>:00</w:t>
      </w:r>
    </w:p>
    <w:p w14:paraId="1C8061B1"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2.</w:t>
      </w:r>
      <w:r>
        <w:rPr>
          <w:rFonts w:cstheme="minorHAnsi"/>
          <w:sz w:val="20"/>
          <w:szCs w:val="20"/>
        </w:rPr>
        <w:tab/>
        <w:t>Otwarcie ofert jest niejawne.</w:t>
      </w:r>
    </w:p>
    <w:p w14:paraId="0430822B"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3.</w:t>
      </w:r>
      <w:r>
        <w:rPr>
          <w:rFonts w:cstheme="minorHAnsi"/>
          <w:sz w:val="20"/>
          <w:szCs w:val="20"/>
        </w:rPr>
        <w:tab/>
        <w:t>Zamawiający, niezwłocznie po otwarciu ofert, udostępnia na stronie internetowej prowadzonego postępowania informacje o:</w:t>
      </w:r>
    </w:p>
    <w:p w14:paraId="53FE6E4E" w14:textId="77777777" w:rsidR="00F11036" w:rsidRDefault="00EF230B">
      <w:pPr>
        <w:pStyle w:val="Standard"/>
        <w:tabs>
          <w:tab w:val="left" w:pos="11625"/>
        </w:tabs>
        <w:ind w:left="851" w:hanging="567"/>
        <w:jc w:val="both"/>
        <w:rPr>
          <w:rFonts w:asciiTheme="minorHAnsi" w:hAnsiTheme="minorHAnsi" w:cstheme="minorHAnsi"/>
          <w:sz w:val="20"/>
          <w:szCs w:val="20"/>
        </w:rPr>
      </w:pPr>
      <w:r>
        <w:rPr>
          <w:rFonts w:cstheme="minorHAnsi"/>
          <w:sz w:val="20"/>
          <w:szCs w:val="20"/>
        </w:rPr>
        <w:t>1)</w:t>
      </w:r>
      <w:r>
        <w:rPr>
          <w:rFonts w:cstheme="minorHAnsi"/>
          <w:sz w:val="20"/>
          <w:szCs w:val="20"/>
        </w:rPr>
        <w:tab/>
        <w:t>nazwach albo imionach i nazwiskach oraz siedzibach lub miejscach prowadzonej działalności gospodarczej albo miejscach zamieszkania Wykonawców, których oferty zostały otwarte;</w:t>
      </w:r>
    </w:p>
    <w:p w14:paraId="62DA9980" w14:textId="77777777" w:rsidR="00F11036" w:rsidRDefault="00EF230B">
      <w:pPr>
        <w:pStyle w:val="Standard"/>
        <w:tabs>
          <w:tab w:val="left" w:pos="11625"/>
        </w:tabs>
        <w:ind w:left="851" w:hanging="567"/>
        <w:jc w:val="both"/>
        <w:rPr>
          <w:rFonts w:asciiTheme="minorHAnsi" w:hAnsiTheme="minorHAnsi" w:cstheme="minorHAnsi"/>
          <w:sz w:val="20"/>
          <w:szCs w:val="20"/>
        </w:rPr>
      </w:pPr>
      <w:r>
        <w:rPr>
          <w:rFonts w:cstheme="minorHAnsi"/>
          <w:sz w:val="20"/>
          <w:szCs w:val="20"/>
        </w:rPr>
        <w:t>2)</w:t>
      </w:r>
      <w:r>
        <w:rPr>
          <w:rFonts w:cstheme="minorHAnsi"/>
          <w:sz w:val="20"/>
          <w:szCs w:val="20"/>
        </w:rPr>
        <w:tab/>
        <w:t>cenach lub kosztach zawartych w ofertach.</w:t>
      </w:r>
    </w:p>
    <w:p w14:paraId="773FA44E"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4.</w:t>
      </w:r>
      <w:r>
        <w:rPr>
          <w:rFonts w:cstheme="minorHAnsi"/>
          <w:sz w:val="20"/>
          <w:szCs w:val="20"/>
        </w:rPr>
        <w:tab/>
        <w:t>W przypadku wystąpienia awarii systemu teleinformatycznego, która spowoduje brak możliwości otwarcia ofert w terminie określonym przez Zamawiającego, otwarcie ofert nastąpi niezwłocznie po usunięciu awarii.</w:t>
      </w:r>
    </w:p>
    <w:p w14:paraId="5F8F3840"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5.</w:t>
      </w:r>
      <w:r>
        <w:rPr>
          <w:rFonts w:cstheme="minorHAnsi"/>
          <w:sz w:val="20"/>
          <w:szCs w:val="20"/>
        </w:rPr>
        <w:tab/>
        <w:t>Zamawiający poinformuje o zmianie terminu otwarcia ofert na stronie internetowej prowadzonego postępowania.</w:t>
      </w:r>
    </w:p>
    <w:p w14:paraId="146DC918" w14:textId="77777777" w:rsidR="00F11036" w:rsidRDefault="00F11036">
      <w:pPr>
        <w:pStyle w:val="Textbody"/>
        <w:spacing w:after="0"/>
        <w:rPr>
          <w:rFonts w:asciiTheme="minorHAnsi" w:hAnsiTheme="minorHAnsi" w:cstheme="minorHAnsi"/>
          <w:sz w:val="20"/>
          <w:szCs w:val="20"/>
        </w:rPr>
      </w:pPr>
    </w:p>
    <w:p w14:paraId="52C84907"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30810" simplePos="0" relativeHeight="41" behindDoc="0" locked="0" layoutInCell="0" allowOverlap="1" wp14:anchorId="1BD6AABB" wp14:editId="15607B30">
                <wp:simplePos x="0" y="0"/>
                <wp:positionH relativeFrom="margin">
                  <wp:posOffset>0</wp:posOffset>
                </wp:positionH>
                <wp:positionV relativeFrom="paragraph">
                  <wp:posOffset>301625</wp:posOffset>
                </wp:positionV>
                <wp:extent cx="5731510" cy="585470"/>
                <wp:effectExtent l="5080" t="5080" r="5080" b="5080"/>
                <wp:wrapSquare wrapText="bothSides"/>
                <wp:docPr id="41" name="Pole tekstowe 2"/>
                <wp:cNvGraphicFramePr/>
                <a:graphic xmlns:a="http://schemas.openxmlformats.org/drawingml/2006/main">
                  <a:graphicData uri="http://schemas.microsoft.com/office/word/2010/wordprocessingShape">
                    <wps:wsp>
                      <wps:cNvSpPr/>
                      <wps:spPr>
                        <a:xfrm>
                          <a:off x="0" y="0"/>
                          <a:ext cx="573156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2CF056E" w14:textId="77777777" w:rsidR="00170A25" w:rsidRDefault="00170A25">
                            <w:pPr>
                              <w:pStyle w:val="Standard"/>
                              <w:tabs>
                                <w:tab w:val="left" w:pos="10350"/>
                              </w:tabs>
                              <w:ind w:left="426" w:hanging="426"/>
                              <w:jc w:val="both"/>
                              <w:rPr>
                                <w:rFonts w:cs="Calibri"/>
                                <w:sz w:val="20"/>
                                <w:szCs w:val="20"/>
                              </w:rPr>
                            </w:pPr>
                            <w:r>
                              <w:rPr>
                                <w:rFonts w:cs="Calibri"/>
                                <w:b/>
                                <w:sz w:val="20"/>
                                <w:szCs w:val="20"/>
                              </w:rPr>
                              <w:t>XXI.</w:t>
                            </w:r>
                            <w:r>
                              <w:rPr>
                                <w:sz w:val="20"/>
                                <w:szCs w:val="20"/>
                              </w:rPr>
                              <w:t xml:space="preserve"> </w:t>
                            </w:r>
                            <w:r>
                              <w:rPr>
                                <w:rFonts w:cs="Calibri"/>
                                <w:b/>
                                <w:sz w:val="20"/>
                                <w:szCs w:val="20"/>
                              </w:rPr>
                              <w:t>OPIS KRYTERIÓW OCENY OFERT WRAZ Z PODANIEM WAG TYCH KRYTERIÓW I SPOSOBU OCENY OFERT</w:t>
                            </w:r>
                          </w:p>
                          <w:p w14:paraId="7B10206E" w14:textId="77777777" w:rsidR="00170A25" w:rsidRDefault="00170A25">
                            <w:pPr>
                              <w:pStyle w:val="Standard"/>
                              <w:rPr>
                                <w:rFonts w:cs="Calibri"/>
                                <w:sz w:val="20"/>
                                <w:szCs w:val="20"/>
                              </w:rPr>
                            </w:pPr>
                          </w:p>
                          <w:p w14:paraId="34B90323" w14:textId="77777777" w:rsidR="00170A25" w:rsidRDefault="00170A25">
                            <w:pPr>
                              <w:pStyle w:val="Zawartoramki"/>
                              <w:jc w:val="both"/>
                            </w:pPr>
                          </w:p>
                        </w:txbxContent>
                      </wps:txbx>
                      <wps:bodyPr anchor="t">
                        <a:noAutofit/>
                      </wps:bodyPr>
                    </wps:wsp>
                  </a:graphicData>
                </a:graphic>
              </wp:anchor>
            </w:drawing>
          </mc:Choice>
          <mc:Fallback>
            <w:pict>
              <v:rect w14:anchorId="1BD6AABB" id="_x0000_s1046" style="position:absolute;margin-left:0;margin-top:23.75pt;width:451.3pt;height:46.1pt;z-index:41;visibility:visible;mso-wrap-style:square;mso-wrap-distance-left:8.6pt;mso-wrap-distance-top:3.2pt;mso-wrap-distance-right:10.3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" o:allowincell="f">
                <v:textbox>
                  <w:txbxContent>
                    <w:p w14:paraId="22CF056E" w14:textId="77777777" w:rsidR="00170A25" w:rsidRDefault="00170A25">
                      <w:pPr>
                        <w:pStyle w:val="Standard"/>
                        <w:tabs>
                          <w:tab w:val="left" w:pos="10350"/>
                        </w:tabs>
                        <w:ind w:left="426" w:hanging="426"/>
                        <w:jc w:val="both"/>
                        <w:rPr>
                          <w:rFonts w:cs="Calibri"/>
                          <w:sz w:val="20"/>
                          <w:szCs w:val="20"/>
                        </w:rPr>
                      </w:pPr>
                      <w:r>
                        <w:rPr>
                          <w:rFonts w:cs="Calibri"/>
                          <w:b/>
                          <w:sz w:val="20"/>
                          <w:szCs w:val="20"/>
                        </w:rPr>
                        <w:t>XXI.</w:t>
                      </w:r>
                      <w:r>
                        <w:rPr>
                          <w:sz w:val="20"/>
                          <w:szCs w:val="20"/>
                        </w:rPr>
                        <w:t xml:space="preserve"> </w:t>
                      </w:r>
                      <w:r>
                        <w:rPr>
                          <w:rFonts w:cs="Calibri"/>
                          <w:b/>
                          <w:sz w:val="20"/>
                          <w:szCs w:val="20"/>
                        </w:rPr>
                        <w:t>OPIS KRYTERIÓW OCENY OFERT WRAZ Z PODANIEM WAG TYCH KRYTERIÓW I SPOSOBU OCENY OFERT</w:t>
                      </w:r>
                    </w:p>
                    <w:p w14:paraId="7B10206E" w14:textId="77777777" w:rsidR="00170A25" w:rsidRDefault="00170A25">
                      <w:pPr>
                        <w:pStyle w:val="Standard"/>
                        <w:rPr>
                          <w:rFonts w:cs="Calibri"/>
                          <w:sz w:val="20"/>
                          <w:szCs w:val="20"/>
                        </w:rPr>
                      </w:pPr>
                    </w:p>
                    <w:p w14:paraId="34B90323" w14:textId="77777777" w:rsidR="00170A25" w:rsidRDefault="00170A25">
                      <w:pPr>
                        <w:pStyle w:val="Zawartoramki"/>
                        <w:jc w:val="both"/>
                      </w:pPr>
                    </w:p>
                  </w:txbxContent>
                </v:textbox>
                <w10:wrap type="square" anchorx="margin"/>
              </v:rect>
            </w:pict>
          </mc:Fallback>
        </mc:AlternateContent>
      </w:r>
    </w:p>
    <w:p w14:paraId="68A66AEE" w14:textId="77777777" w:rsidR="00F11036" w:rsidRDefault="00EF230B">
      <w:pPr>
        <w:pStyle w:val="Akapitzlist"/>
        <w:numPr>
          <w:ilvl w:val="1"/>
          <w:numId w:val="46"/>
        </w:numPr>
        <w:tabs>
          <w:tab w:val="left" w:pos="10136"/>
        </w:tabs>
        <w:jc w:val="both"/>
        <w:rPr>
          <w:rFonts w:asciiTheme="minorHAnsi" w:hAnsiTheme="minorHAnsi" w:cstheme="minorHAnsi"/>
          <w:sz w:val="20"/>
          <w:szCs w:val="20"/>
        </w:rPr>
      </w:pPr>
      <w:r>
        <w:rPr>
          <w:rFonts w:cstheme="minorHAnsi"/>
          <w:sz w:val="20"/>
          <w:szCs w:val="20"/>
        </w:rPr>
        <w:t>Przy wyborze najkorzystniejszej oferty Zamawiający będzie się kierował następującymi kryteriami oceny ofert:</w:t>
      </w:r>
    </w:p>
    <w:p w14:paraId="5361210C" w14:textId="77777777" w:rsidR="00F11036" w:rsidRDefault="00F11036">
      <w:pPr>
        <w:widowControl/>
        <w:suppressAutoHyphens w:val="0"/>
        <w:spacing w:after="0" w:line="240" w:lineRule="auto"/>
        <w:ind w:right="54"/>
        <w:contextualSpacing/>
        <w:jc w:val="both"/>
        <w:textAlignment w:val="auto"/>
        <w:rPr>
          <w:rFonts w:asciiTheme="minorHAnsi" w:hAnsiTheme="minorHAnsi" w:cstheme="minorHAnsi"/>
          <w:sz w:val="20"/>
          <w:szCs w:val="20"/>
        </w:rPr>
      </w:pPr>
    </w:p>
    <w:p w14:paraId="4D7FEA79" w14:textId="215FAD48" w:rsidR="00F11036" w:rsidRPr="00CA428B" w:rsidRDefault="00CA428B" w:rsidP="00CA428B">
      <w:pPr>
        <w:widowControl/>
        <w:suppressAutoHyphens w:val="0"/>
        <w:spacing w:after="0" w:line="240" w:lineRule="auto"/>
        <w:ind w:right="54"/>
        <w:contextualSpacing/>
        <w:textAlignment w:val="auto"/>
        <w:rPr>
          <w:rFonts w:asciiTheme="minorHAnsi" w:hAnsiTheme="minorHAnsi" w:cstheme="minorHAnsi"/>
          <w:b/>
          <w:bCs/>
          <w:sz w:val="20"/>
          <w:szCs w:val="20"/>
          <w:u w:val="single"/>
        </w:rPr>
      </w:pPr>
      <w:r>
        <w:rPr>
          <w:rFonts w:asciiTheme="minorHAnsi" w:hAnsiTheme="minorHAnsi" w:cstheme="minorHAnsi"/>
          <w:sz w:val="20"/>
          <w:szCs w:val="20"/>
        </w:rPr>
        <w:t xml:space="preserve">     </w:t>
      </w:r>
    </w:p>
    <w:p w14:paraId="24E130ED" w14:textId="3403E8F9" w:rsidR="00CA428B" w:rsidRPr="00CF491D" w:rsidRDefault="00CA428B" w:rsidP="00CA428B">
      <w:pPr>
        <w:pStyle w:val="Akapitzlist"/>
        <w:numPr>
          <w:ilvl w:val="0"/>
          <w:numId w:val="106"/>
        </w:numPr>
        <w:tabs>
          <w:tab w:val="left" w:pos="9852"/>
        </w:tabs>
        <w:spacing w:line="276" w:lineRule="auto"/>
        <w:ind w:left="851"/>
        <w:rPr>
          <w:rFonts w:cs="Calibri"/>
          <w:b/>
          <w:bCs/>
          <w:sz w:val="20"/>
          <w:szCs w:val="20"/>
        </w:rPr>
      </w:pPr>
      <w:r w:rsidRPr="00CF491D">
        <w:rPr>
          <w:rFonts w:cs="Calibri"/>
          <w:b/>
          <w:bCs/>
          <w:sz w:val="20"/>
          <w:szCs w:val="20"/>
        </w:rPr>
        <w:t>Cena :   60 pkt, tj.:</w:t>
      </w:r>
    </w:p>
    <w:p w14:paraId="6E1EAAB8" w14:textId="77777777" w:rsidR="00CA428B" w:rsidRPr="00CF491D" w:rsidRDefault="00CA428B" w:rsidP="00CA428B">
      <w:pPr>
        <w:pStyle w:val="Akapitzlist"/>
        <w:tabs>
          <w:tab w:val="left" w:pos="9852"/>
        </w:tabs>
        <w:spacing w:line="276" w:lineRule="auto"/>
        <w:ind w:left="851"/>
        <w:rPr>
          <w:rFonts w:cs="Calibri"/>
          <w:b/>
          <w:bCs/>
          <w:sz w:val="20"/>
          <w:szCs w:val="20"/>
        </w:rPr>
      </w:pPr>
      <w:r w:rsidRPr="00CF491D">
        <w:rPr>
          <w:rFonts w:cs="Calibri"/>
          <w:b/>
          <w:bCs/>
          <w:sz w:val="20"/>
          <w:szCs w:val="20"/>
        </w:rPr>
        <w:t xml:space="preserve">  - Cena</w:t>
      </w:r>
      <w:r w:rsidRPr="00CF491D">
        <w:rPr>
          <w:rStyle w:val="Brak"/>
          <w:rFonts w:cs="Calibri"/>
          <w:b/>
          <w:sz w:val="20"/>
          <w:szCs w:val="20"/>
        </w:rPr>
        <w:t xml:space="preserve">  za usługę świadczoną w  dni robocze</w:t>
      </w:r>
      <w:r w:rsidRPr="00CF491D">
        <w:rPr>
          <w:rFonts w:cs="Calibri"/>
          <w:b/>
          <w:bCs/>
          <w:sz w:val="20"/>
          <w:szCs w:val="20"/>
        </w:rPr>
        <w:t>:  50 pkt</w:t>
      </w:r>
    </w:p>
    <w:p w14:paraId="29883EA5" w14:textId="77777777" w:rsidR="00CA428B" w:rsidRDefault="00CA428B" w:rsidP="00CA428B">
      <w:pPr>
        <w:pStyle w:val="Akapitzlist"/>
        <w:tabs>
          <w:tab w:val="left" w:pos="9852"/>
        </w:tabs>
        <w:spacing w:line="276" w:lineRule="auto"/>
        <w:ind w:left="851"/>
        <w:rPr>
          <w:rFonts w:cs="Calibri"/>
          <w:b/>
          <w:bCs/>
          <w:sz w:val="20"/>
          <w:szCs w:val="20"/>
        </w:rPr>
      </w:pPr>
      <w:r w:rsidRPr="00CF491D">
        <w:rPr>
          <w:rFonts w:cs="Calibri"/>
          <w:b/>
          <w:bCs/>
          <w:sz w:val="20"/>
          <w:szCs w:val="20"/>
        </w:rPr>
        <w:t xml:space="preserve">  - Cena</w:t>
      </w:r>
      <w:r w:rsidRPr="00CF491D">
        <w:rPr>
          <w:rStyle w:val="Brak"/>
          <w:rFonts w:cs="Calibri"/>
          <w:b/>
          <w:sz w:val="20"/>
          <w:szCs w:val="20"/>
        </w:rPr>
        <w:t xml:space="preserve">  za usługę świadczoną w  dni ustawowo wolne, soboty i święta</w:t>
      </w:r>
      <w:r w:rsidRPr="00CF491D">
        <w:rPr>
          <w:rFonts w:cs="Calibri"/>
          <w:b/>
          <w:bCs/>
          <w:sz w:val="20"/>
          <w:szCs w:val="20"/>
        </w:rPr>
        <w:t>:  10 pkt</w:t>
      </w:r>
    </w:p>
    <w:p w14:paraId="56C44503" w14:textId="77777777" w:rsidR="00CA428B" w:rsidRPr="00CF491D" w:rsidRDefault="00CA428B" w:rsidP="00CA428B">
      <w:pPr>
        <w:pStyle w:val="Akapitzlist"/>
        <w:tabs>
          <w:tab w:val="left" w:pos="9852"/>
        </w:tabs>
        <w:spacing w:line="276" w:lineRule="auto"/>
        <w:ind w:left="851"/>
        <w:rPr>
          <w:rFonts w:cs="Calibri"/>
          <w:b/>
          <w:bCs/>
          <w:sz w:val="20"/>
          <w:szCs w:val="20"/>
        </w:rPr>
      </w:pPr>
    </w:p>
    <w:p w14:paraId="6AD805B3" w14:textId="5AB423C5" w:rsidR="00CA428B" w:rsidRPr="00CF491D" w:rsidRDefault="00CA428B" w:rsidP="00CA428B">
      <w:pPr>
        <w:pStyle w:val="Akapitzlist"/>
        <w:numPr>
          <w:ilvl w:val="0"/>
          <w:numId w:val="106"/>
        </w:numPr>
        <w:tabs>
          <w:tab w:val="left" w:pos="9852"/>
        </w:tabs>
        <w:spacing w:line="276" w:lineRule="auto"/>
        <w:ind w:left="851"/>
        <w:jc w:val="both"/>
        <w:rPr>
          <w:rFonts w:cs="Calibri"/>
          <w:b/>
          <w:bCs/>
          <w:sz w:val="20"/>
          <w:szCs w:val="20"/>
        </w:rPr>
      </w:pPr>
      <w:r w:rsidRPr="00CF491D">
        <w:rPr>
          <w:rFonts w:cs="Calibri"/>
          <w:b/>
          <w:bCs/>
          <w:sz w:val="20"/>
          <w:szCs w:val="20"/>
        </w:rPr>
        <w:t>Doświadczenie</w:t>
      </w:r>
      <w:r w:rsidRPr="00CF491D">
        <w:rPr>
          <w:rFonts w:cs="Calibri"/>
          <w:b/>
          <w:bCs/>
          <w:sz w:val="20"/>
          <w:szCs w:val="20"/>
          <w:lang w:eastAsia="zh-CN"/>
        </w:rPr>
        <w:t xml:space="preserve"> osoby (opiekuna</w:t>
      </w:r>
      <w:r>
        <w:rPr>
          <w:rFonts w:cs="Calibri"/>
          <w:b/>
          <w:bCs/>
          <w:sz w:val="20"/>
          <w:szCs w:val="20"/>
          <w:lang w:eastAsia="zh-CN"/>
        </w:rPr>
        <w:t>/opiekunki) sprawującej</w:t>
      </w:r>
      <w:r w:rsidRPr="00CF491D">
        <w:rPr>
          <w:rFonts w:cs="Calibri"/>
          <w:b/>
          <w:bCs/>
          <w:sz w:val="20"/>
          <w:szCs w:val="20"/>
          <w:lang w:eastAsia="zh-CN"/>
        </w:rPr>
        <w:t xml:space="preserve"> opiekę nad podopiecznym                                        Zamawiającego w zakresie wykonywania usług opiekuńczych: 40 pkt</w:t>
      </w:r>
    </w:p>
    <w:p w14:paraId="6D074639" w14:textId="77777777" w:rsidR="00CA428B" w:rsidRPr="00F620A1" w:rsidRDefault="00CA428B" w:rsidP="00F620A1">
      <w:pPr>
        <w:tabs>
          <w:tab w:val="left" w:pos="9852"/>
        </w:tabs>
        <w:spacing w:line="276" w:lineRule="auto"/>
        <w:jc w:val="both"/>
        <w:rPr>
          <w:rFonts w:cs="Calibri"/>
          <w:sz w:val="20"/>
          <w:szCs w:val="20"/>
        </w:rPr>
      </w:pPr>
    </w:p>
    <w:p w14:paraId="770A985B" w14:textId="77777777" w:rsidR="00CA428B" w:rsidRPr="00CF491D" w:rsidRDefault="00CA428B" w:rsidP="00CA428B">
      <w:pPr>
        <w:pStyle w:val="Akapitzlist"/>
        <w:tabs>
          <w:tab w:val="left" w:pos="9498"/>
        </w:tabs>
        <w:spacing w:line="276" w:lineRule="auto"/>
        <w:ind w:left="426"/>
        <w:jc w:val="both"/>
        <w:rPr>
          <w:rFonts w:cs="Calibri"/>
          <w:b/>
          <w:sz w:val="20"/>
          <w:szCs w:val="20"/>
        </w:rPr>
      </w:pPr>
      <w:r w:rsidRPr="00CF491D">
        <w:rPr>
          <w:rFonts w:cs="Calibri"/>
          <w:sz w:val="20"/>
          <w:szCs w:val="20"/>
        </w:rPr>
        <w:t xml:space="preserve">     Sposób przyznawania punktów za poszczególne kryteria:</w:t>
      </w:r>
    </w:p>
    <w:p w14:paraId="6C83C5FB" w14:textId="77777777" w:rsidR="00CA428B" w:rsidRPr="00CF491D" w:rsidRDefault="00CA428B" w:rsidP="00CA428B">
      <w:pPr>
        <w:widowControl/>
        <w:tabs>
          <w:tab w:val="left" w:pos="10632"/>
        </w:tabs>
        <w:spacing w:after="0" w:line="276" w:lineRule="auto"/>
        <w:jc w:val="both"/>
        <w:rPr>
          <w:rFonts w:cs="Calibri"/>
          <w:b/>
          <w:bCs/>
          <w:sz w:val="20"/>
          <w:szCs w:val="20"/>
          <w:lang w:eastAsia="zh-CN"/>
        </w:rPr>
      </w:pPr>
      <w:r w:rsidRPr="00CF491D">
        <w:rPr>
          <w:rFonts w:cs="Calibri"/>
          <w:b/>
          <w:bCs/>
          <w:color w:val="FF0000"/>
          <w:sz w:val="20"/>
          <w:szCs w:val="20"/>
          <w:lang w:eastAsia="zh-CN"/>
        </w:rPr>
        <w:t xml:space="preserve">                 </w:t>
      </w:r>
      <w:r w:rsidRPr="00CF491D">
        <w:rPr>
          <w:rFonts w:cs="Calibri"/>
          <w:b/>
          <w:bCs/>
          <w:sz w:val="20"/>
          <w:szCs w:val="20"/>
          <w:lang w:eastAsia="zh-CN"/>
        </w:rPr>
        <w:t>CENA:</w:t>
      </w:r>
    </w:p>
    <w:p w14:paraId="164F0FD1" w14:textId="77777777" w:rsidR="00CA428B" w:rsidRPr="00CF491D" w:rsidRDefault="00CA428B" w:rsidP="00CA428B">
      <w:pPr>
        <w:widowControl/>
        <w:tabs>
          <w:tab w:val="left" w:pos="10632"/>
        </w:tabs>
        <w:spacing w:after="0" w:line="276" w:lineRule="auto"/>
        <w:ind w:left="780"/>
        <w:jc w:val="both"/>
        <w:rPr>
          <w:rFonts w:cs="Calibri"/>
          <w:sz w:val="20"/>
          <w:szCs w:val="20"/>
          <w:lang w:eastAsia="zh-CN"/>
        </w:rPr>
      </w:pPr>
      <w:r w:rsidRPr="00CF491D">
        <w:rPr>
          <w:rFonts w:cs="Calibri"/>
          <w:sz w:val="20"/>
          <w:szCs w:val="20"/>
          <w:u w:val="single"/>
          <w:lang w:eastAsia="zh-CN"/>
        </w:rPr>
        <w:t>Kryterium nr 1 = Kryterium 1a + Kryterium 1b</w:t>
      </w:r>
    </w:p>
    <w:p w14:paraId="721E9279" w14:textId="0B592CE7" w:rsidR="00CA428B" w:rsidRPr="00CF491D" w:rsidRDefault="00CA428B" w:rsidP="00CA428B">
      <w:pPr>
        <w:widowControl/>
        <w:tabs>
          <w:tab w:val="left" w:pos="10632"/>
        </w:tabs>
        <w:spacing w:after="0" w:line="276" w:lineRule="auto"/>
        <w:ind w:left="780"/>
        <w:jc w:val="both"/>
        <w:rPr>
          <w:rFonts w:cs="Calibri"/>
          <w:sz w:val="20"/>
          <w:szCs w:val="20"/>
          <w:lang w:eastAsia="zh-CN"/>
        </w:rPr>
      </w:pPr>
      <w:r w:rsidRPr="00CF491D">
        <w:rPr>
          <w:rFonts w:cs="Calibri"/>
          <w:bCs/>
          <w:sz w:val="20"/>
          <w:szCs w:val="20"/>
          <w:lang w:eastAsia="zh-CN"/>
        </w:rPr>
        <w:t xml:space="preserve">Cena:  60 pkt  = cena </w:t>
      </w:r>
      <w:r>
        <w:rPr>
          <w:rFonts w:cs="Calibri"/>
          <w:bCs/>
          <w:sz w:val="20"/>
          <w:szCs w:val="20"/>
          <w:lang w:eastAsia="zh-CN"/>
        </w:rPr>
        <w:t xml:space="preserve"> za usługę świadczoną </w:t>
      </w:r>
      <w:r w:rsidRPr="00CF491D">
        <w:rPr>
          <w:rFonts w:cs="Calibri"/>
          <w:bCs/>
          <w:sz w:val="20"/>
          <w:szCs w:val="20"/>
          <w:lang w:eastAsia="zh-CN"/>
        </w:rPr>
        <w:t xml:space="preserve">w dni robocze + cena </w:t>
      </w:r>
      <w:r>
        <w:rPr>
          <w:rFonts w:cs="Calibri"/>
          <w:bCs/>
          <w:sz w:val="20"/>
          <w:szCs w:val="20"/>
          <w:lang w:eastAsia="zh-CN"/>
        </w:rPr>
        <w:t xml:space="preserve">za usługę świadczoną </w:t>
      </w:r>
      <w:r w:rsidRPr="00CF491D">
        <w:rPr>
          <w:rFonts w:cs="Calibri"/>
          <w:bCs/>
          <w:sz w:val="20"/>
          <w:szCs w:val="20"/>
          <w:lang w:eastAsia="zh-CN"/>
        </w:rPr>
        <w:t>w dni ustawowo wolne</w:t>
      </w:r>
      <w:r>
        <w:rPr>
          <w:rFonts w:cs="Calibri"/>
          <w:bCs/>
          <w:sz w:val="20"/>
          <w:szCs w:val="20"/>
          <w:lang w:eastAsia="zh-CN"/>
        </w:rPr>
        <w:t>, soboty</w:t>
      </w:r>
      <w:r w:rsidRPr="00CF491D">
        <w:rPr>
          <w:rFonts w:cs="Calibri"/>
          <w:bCs/>
          <w:sz w:val="20"/>
          <w:szCs w:val="20"/>
          <w:lang w:eastAsia="zh-CN"/>
        </w:rPr>
        <w:t xml:space="preserve"> i święta</w:t>
      </w:r>
    </w:p>
    <w:p w14:paraId="6EB42A08" w14:textId="77777777" w:rsidR="00CA428B" w:rsidRPr="00CF491D" w:rsidRDefault="00CA428B" w:rsidP="00CA428B">
      <w:pPr>
        <w:widowControl/>
        <w:tabs>
          <w:tab w:val="left" w:pos="9072"/>
        </w:tabs>
        <w:spacing w:after="0" w:line="276" w:lineRule="auto"/>
        <w:ind w:left="851"/>
        <w:jc w:val="both"/>
        <w:rPr>
          <w:rFonts w:cs="Calibri"/>
          <w:sz w:val="20"/>
          <w:szCs w:val="20"/>
          <w:lang w:eastAsia="zh-CN"/>
        </w:rPr>
      </w:pPr>
      <w:r w:rsidRPr="00CF491D">
        <w:rPr>
          <w:rFonts w:cs="Calibri"/>
          <w:sz w:val="20"/>
          <w:szCs w:val="20"/>
          <w:lang w:eastAsia="zh-CN"/>
        </w:rPr>
        <w:t xml:space="preserve">Na cenę Kryterium nr 1 składa się cena </w:t>
      </w:r>
      <w:r>
        <w:rPr>
          <w:rFonts w:cs="Calibri"/>
          <w:bCs/>
          <w:sz w:val="20"/>
          <w:szCs w:val="20"/>
          <w:lang w:eastAsia="zh-CN"/>
        </w:rPr>
        <w:t xml:space="preserve">za usługę świadczoną </w:t>
      </w:r>
      <w:r w:rsidRPr="00CF491D">
        <w:rPr>
          <w:rFonts w:cs="Calibri"/>
          <w:sz w:val="20"/>
          <w:szCs w:val="20"/>
          <w:lang w:eastAsia="zh-CN"/>
        </w:rPr>
        <w:t xml:space="preserve">w dni robocze oraz cena </w:t>
      </w:r>
      <w:r>
        <w:rPr>
          <w:rFonts w:cs="Calibri"/>
          <w:bCs/>
          <w:sz w:val="20"/>
          <w:szCs w:val="20"/>
          <w:lang w:eastAsia="zh-CN"/>
        </w:rPr>
        <w:t xml:space="preserve">za usługę świadczoną </w:t>
      </w:r>
      <w:r w:rsidRPr="00CF491D">
        <w:rPr>
          <w:rFonts w:cs="Calibri"/>
          <w:sz w:val="20"/>
          <w:szCs w:val="20"/>
          <w:lang w:eastAsia="zh-CN"/>
        </w:rPr>
        <w:t>w dni ustawowo wolne,</w:t>
      </w:r>
      <w:r w:rsidRPr="00CF491D">
        <w:rPr>
          <w:rStyle w:val="Brak"/>
          <w:rFonts w:cs="Calibri"/>
          <w:b/>
          <w:sz w:val="20"/>
          <w:szCs w:val="20"/>
        </w:rPr>
        <w:t xml:space="preserve"> </w:t>
      </w:r>
      <w:r w:rsidRPr="00CF491D">
        <w:rPr>
          <w:rStyle w:val="Brak"/>
          <w:rFonts w:cs="Calibri"/>
          <w:sz w:val="20"/>
          <w:szCs w:val="20"/>
        </w:rPr>
        <w:t>soboty</w:t>
      </w:r>
      <w:r w:rsidRPr="00CF491D">
        <w:rPr>
          <w:rFonts w:cs="Calibri"/>
          <w:sz w:val="20"/>
          <w:szCs w:val="20"/>
          <w:lang w:eastAsia="zh-CN"/>
        </w:rPr>
        <w:t xml:space="preserve"> i święta.</w:t>
      </w:r>
    </w:p>
    <w:p w14:paraId="19E62C16" w14:textId="77777777" w:rsidR="00CA428B" w:rsidRPr="00CF491D" w:rsidRDefault="00CA428B" w:rsidP="00CA428B">
      <w:pPr>
        <w:widowControl/>
        <w:tabs>
          <w:tab w:val="left" w:pos="9072"/>
        </w:tabs>
        <w:spacing w:after="0" w:line="276" w:lineRule="auto"/>
        <w:jc w:val="both"/>
        <w:rPr>
          <w:rFonts w:cs="Calibri"/>
          <w:sz w:val="20"/>
          <w:szCs w:val="20"/>
          <w:lang w:eastAsia="zh-CN"/>
        </w:rPr>
      </w:pPr>
    </w:p>
    <w:p w14:paraId="2E3612D9" w14:textId="7BDCB2EF" w:rsidR="00CA428B" w:rsidRPr="00CF491D" w:rsidRDefault="00CA428B" w:rsidP="00CA428B">
      <w:pPr>
        <w:widowControl/>
        <w:tabs>
          <w:tab w:val="left" w:pos="9072"/>
        </w:tabs>
        <w:spacing w:after="0" w:line="276" w:lineRule="auto"/>
        <w:ind w:left="851"/>
        <w:jc w:val="both"/>
        <w:rPr>
          <w:rFonts w:cs="Calibri"/>
          <w:sz w:val="20"/>
          <w:szCs w:val="20"/>
          <w:lang w:eastAsia="zh-CN"/>
        </w:rPr>
      </w:pPr>
      <w:r w:rsidRPr="00CF491D">
        <w:rPr>
          <w:rFonts w:cs="Calibri"/>
          <w:sz w:val="20"/>
          <w:szCs w:val="20"/>
          <w:lang w:eastAsia="zh-CN"/>
        </w:rPr>
        <w:t xml:space="preserve">Cena godziny </w:t>
      </w:r>
      <w:r>
        <w:rPr>
          <w:rFonts w:cs="Calibri"/>
          <w:bCs/>
          <w:sz w:val="20"/>
          <w:szCs w:val="20"/>
          <w:lang w:eastAsia="zh-CN"/>
        </w:rPr>
        <w:t xml:space="preserve">za usługę świadczoną </w:t>
      </w:r>
      <w:r>
        <w:rPr>
          <w:rFonts w:cs="Calibri"/>
          <w:sz w:val="20"/>
          <w:szCs w:val="20"/>
          <w:lang w:eastAsia="zh-CN"/>
        </w:rPr>
        <w:t xml:space="preserve">w dni robocze: </w:t>
      </w:r>
      <w:r w:rsidRPr="00CF491D">
        <w:rPr>
          <w:rFonts w:cs="Calibri"/>
          <w:sz w:val="20"/>
          <w:szCs w:val="20"/>
          <w:lang w:eastAsia="zh-CN"/>
        </w:rPr>
        <w:t>50 pkt</w:t>
      </w:r>
    </w:p>
    <w:p w14:paraId="6B7DD3EA" w14:textId="5CC98358" w:rsidR="00CA428B" w:rsidRDefault="00CA428B" w:rsidP="00CA428B">
      <w:pPr>
        <w:widowControl/>
        <w:tabs>
          <w:tab w:val="left" w:pos="9072"/>
        </w:tabs>
        <w:spacing w:after="0" w:line="276" w:lineRule="auto"/>
        <w:ind w:left="851"/>
        <w:jc w:val="both"/>
        <w:rPr>
          <w:rFonts w:cs="Calibri"/>
          <w:sz w:val="20"/>
          <w:szCs w:val="20"/>
          <w:lang w:eastAsia="zh-CN"/>
        </w:rPr>
      </w:pPr>
      <w:r w:rsidRPr="00CF491D">
        <w:rPr>
          <w:rFonts w:cs="Calibri"/>
          <w:sz w:val="20"/>
          <w:szCs w:val="20"/>
          <w:lang w:eastAsia="zh-CN"/>
        </w:rPr>
        <w:t xml:space="preserve">Cena godziny </w:t>
      </w:r>
      <w:r>
        <w:rPr>
          <w:rFonts w:cs="Calibri"/>
          <w:bCs/>
          <w:sz w:val="20"/>
          <w:szCs w:val="20"/>
          <w:lang w:eastAsia="zh-CN"/>
        </w:rPr>
        <w:t xml:space="preserve">za usługę świadczoną </w:t>
      </w:r>
      <w:r w:rsidRPr="00CF491D">
        <w:rPr>
          <w:rFonts w:cs="Calibri"/>
          <w:sz w:val="20"/>
          <w:szCs w:val="20"/>
          <w:lang w:eastAsia="zh-CN"/>
        </w:rPr>
        <w:t>w dni ustawowo wolne,</w:t>
      </w:r>
      <w:r w:rsidRPr="00CF491D">
        <w:rPr>
          <w:rStyle w:val="Brak"/>
          <w:rFonts w:cs="Calibri"/>
          <w:b/>
          <w:sz w:val="20"/>
          <w:szCs w:val="20"/>
        </w:rPr>
        <w:t xml:space="preserve"> </w:t>
      </w:r>
      <w:r w:rsidRPr="00CF491D">
        <w:rPr>
          <w:rStyle w:val="Brak"/>
          <w:rFonts w:cs="Calibri"/>
          <w:sz w:val="20"/>
          <w:szCs w:val="20"/>
        </w:rPr>
        <w:t>soboty</w:t>
      </w:r>
      <w:r w:rsidRPr="00CF491D">
        <w:rPr>
          <w:rFonts w:cs="Calibri"/>
          <w:sz w:val="20"/>
          <w:szCs w:val="20"/>
          <w:lang w:eastAsia="zh-CN"/>
        </w:rPr>
        <w:t xml:space="preserve"> i święta</w:t>
      </w:r>
      <w:r>
        <w:rPr>
          <w:rFonts w:cs="Calibri"/>
          <w:sz w:val="20"/>
          <w:szCs w:val="20"/>
          <w:lang w:eastAsia="zh-CN"/>
        </w:rPr>
        <w:t>:</w:t>
      </w:r>
      <w:r w:rsidRPr="00CF491D">
        <w:rPr>
          <w:rFonts w:cs="Calibri"/>
          <w:sz w:val="20"/>
          <w:szCs w:val="20"/>
          <w:lang w:eastAsia="zh-CN"/>
        </w:rPr>
        <w:t xml:space="preserve"> 10 pkt</w:t>
      </w:r>
    </w:p>
    <w:p w14:paraId="7B0F0D15" w14:textId="77777777" w:rsidR="00CA428B" w:rsidRPr="00CF491D" w:rsidRDefault="00CA428B" w:rsidP="00CA428B">
      <w:pPr>
        <w:widowControl/>
        <w:tabs>
          <w:tab w:val="left" w:pos="9072"/>
        </w:tabs>
        <w:spacing w:after="0" w:line="276" w:lineRule="auto"/>
        <w:ind w:left="851"/>
        <w:jc w:val="both"/>
        <w:rPr>
          <w:rFonts w:cs="Calibri"/>
          <w:sz w:val="20"/>
          <w:szCs w:val="20"/>
          <w:lang w:eastAsia="zh-CN"/>
        </w:rPr>
      </w:pPr>
    </w:p>
    <w:p w14:paraId="529AA448" w14:textId="77777777" w:rsidR="00CA428B" w:rsidRPr="00CF491D" w:rsidRDefault="00CA428B" w:rsidP="00CA428B">
      <w:pPr>
        <w:widowControl/>
        <w:tabs>
          <w:tab w:val="left" w:pos="9072"/>
        </w:tabs>
        <w:spacing w:after="0" w:line="276" w:lineRule="auto"/>
        <w:jc w:val="both"/>
        <w:rPr>
          <w:rFonts w:cs="Calibri"/>
          <w:sz w:val="20"/>
          <w:szCs w:val="20"/>
          <w:lang w:eastAsia="zh-CN"/>
        </w:rPr>
      </w:pPr>
    </w:p>
    <w:p w14:paraId="119D3EAB" w14:textId="0D65093C" w:rsidR="00CA428B" w:rsidRPr="00CF491D" w:rsidRDefault="00CA428B" w:rsidP="00CA428B">
      <w:pPr>
        <w:widowControl/>
        <w:spacing w:line="240" w:lineRule="auto"/>
        <w:ind w:left="709"/>
        <w:jc w:val="both"/>
        <w:rPr>
          <w:rFonts w:cs="Calibri"/>
          <w:sz w:val="20"/>
          <w:szCs w:val="20"/>
          <w:lang w:eastAsia="zh-CN"/>
        </w:rPr>
      </w:pPr>
      <w:r w:rsidRPr="00CF491D">
        <w:rPr>
          <w:rFonts w:eastAsia="Calibri" w:cs="Calibri"/>
          <w:sz w:val="20"/>
          <w:szCs w:val="20"/>
          <w:lang w:eastAsia="zh-CN"/>
        </w:rPr>
        <w:t xml:space="preserve"> </w:t>
      </w:r>
      <w:r w:rsidRPr="00CF491D">
        <w:rPr>
          <w:rFonts w:eastAsia="TimesNewRoman" w:cs="Calibri"/>
          <w:sz w:val="20"/>
          <w:szCs w:val="20"/>
          <w:lang w:eastAsia="zh-CN"/>
        </w:rPr>
        <w:t xml:space="preserve">W kryterium nr 1a: oferta zawierająca najniższą cenę </w:t>
      </w:r>
      <w:r>
        <w:rPr>
          <w:rFonts w:cs="Calibri"/>
          <w:bCs/>
          <w:sz w:val="20"/>
          <w:szCs w:val="20"/>
          <w:lang w:eastAsia="zh-CN"/>
        </w:rPr>
        <w:t xml:space="preserve">za usługę świadczoną </w:t>
      </w:r>
      <w:r w:rsidRPr="00CF491D">
        <w:rPr>
          <w:rFonts w:eastAsia="TimesNewRoman" w:cs="Calibri"/>
          <w:sz w:val="20"/>
          <w:szCs w:val="20"/>
          <w:lang w:eastAsia="zh-CN"/>
        </w:rPr>
        <w:t>w dni robocze otrzyma maksymalną liczbę  punktów, a pozostałe oferty proporcjonalnie mniej wg wzoru:</w:t>
      </w:r>
    </w:p>
    <w:p w14:paraId="5879D7CC" w14:textId="77777777" w:rsidR="00CA428B" w:rsidRPr="00CF491D" w:rsidRDefault="00CA428B" w:rsidP="00CA428B">
      <w:pPr>
        <w:widowControl/>
        <w:spacing w:line="252" w:lineRule="auto"/>
        <w:ind w:firstLine="284"/>
        <w:rPr>
          <w:rFonts w:cs="Calibri"/>
          <w:sz w:val="20"/>
          <w:szCs w:val="20"/>
          <w:lang w:eastAsia="zh-CN"/>
        </w:rPr>
      </w:pPr>
      <w:r w:rsidRPr="00CF491D">
        <w:rPr>
          <w:rFonts w:cs="Calibri"/>
          <w:sz w:val="20"/>
          <w:szCs w:val="20"/>
          <w:lang w:eastAsia="zh-CN"/>
        </w:rPr>
        <w:tab/>
        <w:t xml:space="preserve">       najniższa cena w dni robocze podana w  złożonych ofertach</w:t>
      </w:r>
    </w:p>
    <w:p w14:paraId="5558975B" w14:textId="77777777" w:rsidR="00CA428B" w:rsidRPr="00CF491D" w:rsidRDefault="00CA428B" w:rsidP="00CA428B">
      <w:pPr>
        <w:widowControl/>
        <w:spacing w:line="252" w:lineRule="auto"/>
        <w:ind w:firstLine="284"/>
        <w:rPr>
          <w:rFonts w:cs="Calibri"/>
          <w:sz w:val="20"/>
          <w:szCs w:val="20"/>
          <w:lang w:eastAsia="zh-CN"/>
        </w:rPr>
      </w:pPr>
      <w:r w:rsidRPr="00CF491D">
        <w:rPr>
          <w:rFonts w:cs="Calibri"/>
          <w:sz w:val="20"/>
          <w:szCs w:val="20"/>
          <w:lang w:eastAsia="zh-CN"/>
        </w:rPr>
        <w:tab/>
        <w:t>K</w:t>
      </w:r>
      <w:r w:rsidRPr="00CF491D">
        <w:rPr>
          <w:rFonts w:cs="Calibri"/>
          <w:sz w:val="20"/>
          <w:szCs w:val="20"/>
          <w:vertAlign w:val="subscript"/>
          <w:lang w:eastAsia="zh-CN"/>
        </w:rPr>
        <w:t xml:space="preserve">1a </w:t>
      </w:r>
      <w:r w:rsidRPr="00CF491D">
        <w:rPr>
          <w:rFonts w:cs="Calibri"/>
          <w:sz w:val="20"/>
          <w:szCs w:val="20"/>
          <w:lang w:eastAsia="zh-CN"/>
        </w:rPr>
        <w:t>=       ––––––––––––––––––––––––––– x 50</w:t>
      </w:r>
    </w:p>
    <w:p w14:paraId="42B36DA1" w14:textId="77777777" w:rsidR="00CA428B" w:rsidRPr="00CF491D" w:rsidRDefault="00CA428B" w:rsidP="00CA428B">
      <w:pPr>
        <w:widowControl/>
        <w:spacing w:line="252" w:lineRule="auto"/>
        <w:ind w:firstLine="284"/>
        <w:rPr>
          <w:rFonts w:cs="Calibri"/>
          <w:sz w:val="20"/>
          <w:szCs w:val="20"/>
          <w:lang w:eastAsia="zh-CN"/>
        </w:rPr>
      </w:pPr>
      <w:r w:rsidRPr="00CF491D">
        <w:rPr>
          <w:rFonts w:eastAsia="Calibri" w:cs="Calibri"/>
          <w:sz w:val="20"/>
          <w:szCs w:val="20"/>
          <w:lang w:eastAsia="zh-CN"/>
        </w:rPr>
        <w:t xml:space="preserve">   </w:t>
      </w:r>
      <w:r w:rsidRPr="00CF491D">
        <w:rPr>
          <w:rFonts w:cs="Calibri"/>
          <w:sz w:val="20"/>
          <w:szCs w:val="20"/>
          <w:lang w:eastAsia="zh-CN"/>
        </w:rPr>
        <w:tab/>
      </w:r>
      <w:r w:rsidRPr="00CF491D">
        <w:rPr>
          <w:rFonts w:cs="Calibri"/>
          <w:sz w:val="20"/>
          <w:szCs w:val="20"/>
          <w:lang w:eastAsia="zh-CN"/>
        </w:rPr>
        <w:tab/>
        <w:t xml:space="preserve">     cena w badanej ofercie</w:t>
      </w:r>
    </w:p>
    <w:p w14:paraId="78817EB8" w14:textId="77777777" w:rsidR="00CA428B" w:rsidRPr="00CF491D" w:rsidRDefault="00CA428B" w:rsidP="00CA428B">
      <w:pPr>
        <w:widowControl/>
        <w:tabs>
          <w:tab w:val="left" w:pos="9072"/>
        </w:tabs>
        <w:spacing w:before="280" w:after="0" w:line="276" w:lineRule="auto"/>
        <w:ind w:firstLine="708"/>
        <w:jc w:val="both"/>
        <w:rPr>
          <w:rFonts w:cs="Calibri"/>
          <w:sz w:val="20"/>
          <w:szCs w:val="20"/>
          <w:lang w:eastAsia="zh-CN"/>
        </w:rPr>
      </w:pPr>
      <w:r w:rsidRPr="00CF491D">
        <w:rPr>
          <w:rFonts w:cs="Calibri"/>
          <w:sz w:val="20"/>
          <w:szCs w:val="20"/>
          <w:lang w:eastAsia="zh-CN"/>
        </w:rPr>
        <w:lastRenderedPageBreak/>
        <w:t>K</w:t>
      </w:r>
      <w:r w:rsidRPr="00CF491D">
        <w:rPr>
          <w:rFonts w:cs="Calibri"/>
          <w:sz w:val="20"/>
          <w:szCs w:val="20"/>
          <w:vertAlign w:val="subscript"/>
          <w:lang w:eastAsia="zh-CN"/>
        </w:rPr>
        <w:t>1a</w:t>
      </w:r>
      <w:r w:rsidRPr="00CF491D">
        <w:rPr>
          <w:rFonts w:cs="Calibri"/>
          <w:sz w:val="20"/>
          <w:szCs w:val="20"/>
          <w:lang w:eastAsia="zh-CN"/>
        </w:rPr>
        <w:t xml:space="preserve"> – wartość oceny oferty według kryterium nr 1a</w:t>
      </w:r>
    </w:p>
    <w:p w14:paraId="771C5C14" w14:textId="77777777" w:rsidR="00CA428B" w:rsidRPr="00CF491D" w:rsidRDefault="00CA428B" w:rsidP="00CA428B">
      <w:pPr>
        <w:widowControl/>
        <w:tabs>
          <w:tab w:val="left" w:pos="9072"/>
        </w:tabs>
        <w:spacing w:before="280" w:after="0" w:line="276" w:lineRule="auto"/>
        <w:ind w:left="709"/>
        <w:jc w:val="both"/>
        <w:rPr>
          <w:rFonts w:cs="Calibri"/>
          <w:sz w:val="20"/>
          <w:szCs w:val="20"/>
          <w:lang w:eastAsia="zh-CN"/>
        </w:rPr>
      </w:pPr>
    </w:p>
    <w:p w14:paraId="375E7DF8" w14:textId="78200375" w:rsidR="00CA428B" w:rsidRPr="00CF491D" w:rsidRDefault="00CA428B" w:rsidP="00CA428B">
      <w:pPr>
        <w:widowControl/>
        <w:spacing w:after="0" w:line="240" w:lineRule="auto"/>
        <w:ind w:left="709"/>
        <w:textAlignment w:val="auto"/>
        <w:rPr>
          <w:rFonts w:eastAsia="NSimSun" w:cs="Calibri"/>
          <w:sz w:val="20"/>
          <w:szCs w:val="20"/>
          <w:lang w:eastAsia="zh-CN" w:bidi="hi-IN"/>
        </w:rPr>
      </w:pPr>
      <w:r w:rsidRPr="00CF491D">
        <w:rPr>
          <w:rFonts w:eastAsia="TimesNewRoman" w:cs="Calibri"/>
          <w:sz w:val="20"/>
          <w:szCs w:val="20"/>
          <w:lang w:eastAsia="zh-CN" w:bidi="hi-IN"/>
        </w:rPr>
        <w:t xml:space="preserve">W kryterium nr 1b: oferta zawierająca najniższą cenę </w:t>
      </w:r>
      <w:r>
        <w:rPr>
          <w:rFonts w:cs="Calibri"/>
          <w:bCs/>
          <w:sz w:val="20"/>
          <w:szCs w:val="20"/>
          <w:lang w:eastAsia="zh-CN"/>
        </w:rPr>
        <w:t xml:space="preserve">za usługę świadczoną </w:t>
      </w:r>
      <w:r w:rsidRPr="00CF491D">
        <w:rPr>
          <w:rFonts w:eastAsia="TimesNewRoman" w:cs="Calibri"/>
          <w:sz w:val="20"/>
          <w:szCs w:val="20"/>
          <w:lang w:eastAsia="zh-CN" w:bidi="hi-IN"/>
        </w:rPr>
        <w:t>w dni  ustawowo wolne,</w:t>
      </w:r>
      <w:r w:rsidRPr="00CF491D">
        <w:rPr>
          <w:rStyle w:val="Brak"/>
          <w:rFonts w:cs="Calibri"/>
          <w:b/>
          <w:sz w:val="20"/>
          <w:szCs w:val="20"/>
        </w:rPr>
        <w:t xml:space="preserve"> </w:t>
      </w:r>
      <w:r w:rsidRPr="00CF491D">
        <w:rPr>
          <w:rStyle w:val="Brak"/>
          <w:rFonts w:cs="Calibri"/>
          <w:sz w:val="20"/>
          <w:szCs w:val="20"/>
        </w:rPr>
        <w:t>soboty</w:t>
      </w:r>
      <w:r w:rsidRPr="00CF491D">
        <w:rPr>
          <w:rFonts w:eastAsia="TimesNewRoman" w:cs="Calibri"/>
          <w:sz w:val="20"/>
          <w:szCs w:val="20"/>
          <w:lang w:eastAsia="zh-CN" w:bidi="hi-IN"/>
        </w:rPr>
        <w:t xml:space="preserve"> i święta otrzyma maksymalną liczbę punktów, a pozostałe oferty proporcjonalnie mniej wg wzoru:</w:t>
      </w:r>
    </w:p>
    <w:p w14:paraId="3F13745A" w14:textId="77777777" w:rsidR="00CA428B" w:rsidRPr="00CF491D" w:rsidRDefault="00CA428B" w:rsidP="00CA428B">
      <w:pPr>
        <w:widowControl/>
        <w:spacing w:after="0" w:line="240" w:lineRule="auto"/>
        <w:ind w:left="709"/>
        <w:textAlignment w:val="auto"/>
        <w:rPr>
          <w:rFonts w:eastAsia="NSimSun" w:cs="Calibri"/>
          <w:sz w:val="20"/>
          <w:szCs w:val="20"/>
          <w:lang w:eastAsia="zh-CN" w:bidi="hi-IN"/>
        </w:rPr>
      </w:pPr>
    </w:p>
    <w:p w14:paraId="686371B1" w14:textId="77777777" w:rsidR="00CA428B" w:rsidRPr="00CF491D" w:rsidRDefault="00CA428B" w:rsidP="00CA428B">
      <w:pPr>
        <w:widowControl/>
        <w:spacing w:line="252" w:lineRule="auto"/>
        <w:ind w:left="567"/>
        <w:rPr>
          <w:rFonts w:cs="Calibri"/>
          <w:sz w:val="20"/>
          <w:szCs w:val="20"/>
          <w:lang w:eastAsia="zh-CN"/>
        </w:rPr>
      </w:pPr>
      <w:r w:rsidRPr="00CF491D">
        <w:rPr>
          <w:rFonts w:cs="Calibri"/>
          <w:sz w:val="20"/>
          <w:szCs w:val="20"/>
          <w:lang w:eastAsia="zh-CN"/>
        </w:rPr>
        <w:tab/>
        <w:t xml:space="preserve">       najniższa cena  w dni ustawowo wolne,</w:t>
      </w:r>
      <w:r w:rsidRPr="00CF491D">
        <w:rPr>
          <w:rStyle w:val="Brak"/>
          <w:rFonts w:cs="Calibri"/>
          <w:b/>
          <w:sz w:val="20"/>
          <w:szCs w:val="20"/>
        </w:rPr>
        <w:t xml:space="preserve"> </w:t>
      </w:r>
      <w:r w:rsidRPr="00CF491D">
        <w:rPr>
          <w:rStyle w:val="Brak"/>
          <w:rFonts w:cs="Calibri"/>
          <w:sz w:val="20"/>
          <w:szCs w:val="20"/>
        </w:rPr>
        <w:t>soboty</w:t>
      </w:r>
      <w:r w:rsidRPr="00CF491D">
        <w:rPr>
          <w:rFonts w:cs="Calibri"/>
          <w:sz w:val="20"/>
          <w:szCs w:val="20"/>
          <w:lang w:eastAsia="zh-CN"/>
        </w:rPr>
        <w:t xml:space="preserve"> i święta podana w  złożonych ofertach</w:t>
      </w:r>
    </w:p>
    <w:p w14:paraId="4A0D7AB4" w14:textId="77777777" w:rsidR="00CA428B" w:rsidRPr="00CF491D" w:rsidRDefault="00CA428B" w:rsidP="00CA428B">
      <w:pPr>
        <w:widowControl/>
        <w:spacing w:line="252" w:lineRule="auto"/>
        <w:ind w:left="567"/>
        <w:rPr>
          <w:rFonts w:cs="Calibri"/>
          <w:sz w:val="20"/>
          <w:szCs w:val="20"/>
          <w:lang w:eastAsia="zh-CN"/>
        </w:rPr>
      </w:pPr>
      <w:r w:rsidRPr="00CF491D">
        <w:rPr>
          <w:rFonts w:cs="Calibri"/>
          <w:sz w:val="20"/>
          <w:szCs w:val="20"/>
          <w:lang w:eastAsia="zh-CN"/>
        </w:rPr>
        <w:tab/>
        <w:t>K</w:t>
      </w:r>
      <w:r w:rsidRPr="00CF491D">
        <w:rPr>
          <w:rFonts w:cs="Calibri"/>
          <w:sz w:val="20"/>
          <w:szCs w:val="20"/>
          <w:vertAlign w:val="subscript"/>
          <w:lang w:eastAsia="zh-CN"/>
        </w:rPr>
        <w:t xml:space="preserve">1b </w:t>
      </w:r>
      <w:r w:rsidRPr="00CF491D">
        <w:rPr>
          <w:rFonts w:cs="Calibri"/>
          <w:sz w:val="20"/>
          <w:szCs w:val="20"/>
          <w:lang w:eastAsia="zh-CN"/>
        </w:rPr>
        <w:t>=       ––––––––––––––––––––––––––– x 10</w:t>
      </w:r>
    </w:p>
    <w:p w14:paraId="02291859" w14:textId="77777777" w:rsidR="00CA428B" w:rsidRPr="00CF491D" w:rsidRDefault="00CA428B" w:rsidP="00CA428B">
      <w:pPr>
        <w:widowControl/>
        <w:spacing w:line="252" w:lineRule="auto"/>
        <w:ind w:left="567"/>
        <w:rPr>
          <w:rFonts w:cs="Calibri"/>
          <w:sz w:val="20"/>
          <w:szCs w:val="20"/>
          <w:lang w:eastAsia="zh-CN"/>
        </w:rPr>
      </w:pPr>
      <w:r w:rsidRPr="00CF491D">
        <w:rPr>
          <w:rFonts w:eastAsia="Calibri" w:cs="Calibri"/>
          <w:sz w:val="20"/>
          <w:szCs w:val="20"/>
          <w:lang w:eastAsia="zh-CN"/>
        </w:rPr>
        <w:t xml:space="preserve">   </w:t>
      </w:r>
      <w:r w:rsidRPr="00CF491D">
        <w:rPr>
          <w:rFonts w:cs="Calibri"/>
          <w:sz w:val="20"/>
          <w:szCs w:val="20"/>
          <w:lang w:eastAsia="zh-CN"/>
        </w:rPr>
        <w:tab/>
      </w:r>
      <w:r w:rsidRPr="00CF491D">
        <w:rPr>
          <w:rFonts w:cs="Calibri"/>
          <w:sz w:val="20"/>
          <w:szCs w:val="20"/>
          <w:lang w:eastAsia="zh-CN"/>
        </w:rPr>
        <w:tab/>
        <w:t xml:space="preserve">     cena w badanej ofercie</w:t>
      </w:r>
    </w:p>
    <w:p w14:paraId="7D97B059" w14:textId="14388799" w:rsidR="00CA428B" w:rsidRDefault="00CA428B" w:rsidP="00CA428B">
      <w:pPr>
        <w:widowControl/>
        <w:tabs>
          <w:tab w:val="left" w:pos="9072"/>
        </w:tabs>
        <w:spacing w:before="280" w:after="0" w:line="276" w:lineRule="auto"/>
        <w:ind w:left="567"/>
        <w:jc w:val="both"/>
        <w:rPr>
          <w:rFonts w:cs="Calibri"/>
          <w:sz w:val="20"/>
          <w:szCs w:val="20"/>
          <w:lang w:eastAsia="zh-CN"/>
        </w:rPr>
      </w:pPr>
      <w:r>
        <w:rPr>
          <w:rFonts w:cs="Calibri"/>
          <w:sz w:val="20"/>
          <w:szCs w:val="20"/>
          <w:lang w:eastAsia="zh-CN"/>
        </w:rPr>
        <w:t xml:space="preserve">  </w:t>
      </w:r>
      <w:r w:rsidRPr="00CF491D">
        <w:rPr>
          <w:rFonts w:cs="Calibri"/>
          <w:sz w:val="20"/>
          <w:szCs w:val="20"/>
          <w:lang w:eastAsia="zh-CN"/>
        </w:rPr>
        <w:t>K</w:t>
      </w:r>
      <w:r w:rsidRPr="00CF491D">
        <w:rPr>
          <w:rFonts w:cs="Calibri"/>
          <w:sz w:val="20"/>
          <w:szCs w:val="20"/>
          <w:vertAlign w:val="subscript"/>
          <w:lang w:eastAsia="zh-CN"/>
        </w:rPr>
        <w:t>1b</w:t>
      </w:r>
      <w:r w:rsidRPr="00CF491D">
        <w:rPr>
          <w:rFonts w:cs="Calibri"/>
          <w:sz w:val="20"/>
          <w:szCs w:val="20"/>
          <w:lang w:eastAsia="zh-CN"/>
        </w:rPr>
        <w:t xml:space="preserve"> – wartość oceny oferty według kryterium nr 1b</w:t>
      </w:r>
    </w:p>
    <w:p w14:paraId="7F319656" w14:textId="77777777" w:rsidR="00CA428B" w:rsidRPr="00CF491D" w:rsidRDefault="00CA428B" w:rsidP="00CA428B">
      <w:pPr>
        <w:widowControl/>
        <w:tabs>
          <w:tab w:val="left" w:pos="9072"/>
        </w:tabs>
        <w:spacing w:before="280" w:after="0" w:line="276" w:lineRule="auto"/>
        <w:ind w:firstLine="708"/>
        <w:jc w:val="both"/>
        <w:rPr>
          <w:rFonts w:cs="Calibri"/>
          <w:sz w:val="20"/>
          <w:szCs w:val="20"/>
          <w:lang w:eastAsia="zh-CN"/>
        </w:rPr>
      </w:pPr>
    </w:p>
    <w:p w14:paraId="3F553202" w14:textId="77777777" w:rsidR="00CA428B" w:rsidRPr="00CF491D" w:rsidRDefault="00CA428B" w:rsidP="00CA428B">
      <w:pPr>
        <w:widowControl/>
        <w:tabs>
          <w:tab w:val="left" w:pos="9072"/>
        </w:tabs>
        <w:spacing w:before="280" w:after="0" w:line="276" w:lineRule="auto"/>
        <w:ind w:firstLine="708"/>
        <w:jc w:val="both"/>
        <w:rPr>
          <w:rFonts w:cs="Calibri"/>
          <w:b/>
          <w:sz w:val="20"/>
          <w:szCs w:val="20"/>
          <w:lang w:eastAsia="zh-CN"/>
        </w:rPr>
      </w:pPr>
      <w:r w:rsidRPr="00CF491D">
        <w:rPr>
          <w:rFonts w:cs="Calibri"/>
          <w:b/>
          <w:sz w:val="20"/>
          <w:szCs w:val="20"/>
          <w:lang w:eastAsia="zh-CN"/>
        </w:rPr>
        <w:t>DOŚWIADCZENIE:</w:t>
      </w:r>
    </w:p>
    <w:p w14:paraId="426C41E1" w14:textId="77777777" w:rsidR="00CA428B" w:rsidRPr="00CF491D" w:rsidRDefault="00CA428B" w:rsidP="00CA428B">
      <w:pPr>
        <w:widowControl/>
        <w:tabs>
          <w:tab w:val="left" w:pos="10632"/>
        </w:tabs>
        <w:spacing w:after="0" w:line="276" w:lineRule="auto"/>
        <w:ind w:left="780"/>
        <w:jc w:val="both"/>
        <w:rPr>
          <w:rFonts w:cs="Calibri"/>
          <w:sz w:val="20"/>
          <w:szCs w:val="20"/>
          <w:lang w:eastAsia="zh-CN"/>
        </w:rPr>
      </w:pPr>
      <w:r w:rsidRPr="00CF491D">
        <w:rPr>
          <w:rFonts w:cs="Calibri"/>
          <w:sz w:val="20"/>
          <w:szCs w:val="20"/>
          <w:u w:val="single"/>
          <w:lang w:eastAsia="zh-CN"/>
        </w:rPr>
        <w:t>Kryterium nr 2:</w:t>
      </w:r>
    </w:p>
    <w:p w14:paraId="4E2835B2" w14:textId="6DC3A078" w:rsidR="00CA428B" w:rsidRPr="00CF491D" w:rsidRDefault="00CA428B" w:rsidP="00CA428B">
      <w:pPr>
        <w:widowControl/>
        <w:tabs>
          <w:tab w:val="left" w:pos="851"/>
          <w:tab w:val="left" w:pos="993"/>
        </w:tabs>
        <w:suppressAutoHyphens w:val="0"/>
        <w:spacing w:after="0" w:line="240" w:lineRule="auto"/>
        <w:ind w:left="567"/>
        <w:jc w:val="both"/>
        <w:textAlignment w:val="auto"/>
        <w:rPr>
          <w:rFonts w:cs="Calibri"/>
          <w:sz w:val="20"/>
          <w:szCs w:val="20"/>
          <w:lang w:eastAsia="zh-CN"/>
        </w:rPr>
      </w:pPr>
      <w:r w:rsidRPr="00CF491D">
        <w:rPr>
          <w:rFonts w:cs="Calibri"/>
          <w:b/>
          <w:bCs/>
          <w:sz w:val="20"/>
          <w:szCs w:val="20"/>
          <w:lang w:eastAsia="zh-CN"/>
        </w:rPr>
        <w:t>Doświadczenie osoby (</w:t>
      </w:r>
      <w:r>
        <w:rPr>
          <w:rFonts w:cs="Calibri"/>
          <w:b/>
          <w:bCs/>
          <w:sz w:val="20"/>
          <w:szCs w:val="20"/>
          <w:lang w:eastAsia="zh-CN"/>
        </w:rPr>
        <w:t>opiekuna/opiekunki) sprawującej</w:t>
      </w:r>
      <w:r w:rsidR="00B51535">
        <w:rPr>
          <w:rFonts w:cs="Calibri"/>
          <w:b/>
          <w:bCs/>
          <w:sz w:val="20"/>
          <w:szCs w:val="20"/>
          <w:lang w:eastAsia="zh-CN"/>
        </w:rPr>
        <w:t xml:space="preserve"> opiekę nad podopiecznym  </w:t>
      </w:r>
      <w:r w:rsidRPr="00CF491D">
        <w:rPr>
          <w:rFonts w:cs="Calibri"/>
          <w:b/>
          <w:bCs/>
          <w:sz w:val="20"/>
          <w:szCs w:val="20"/>
          <w:lang w:eastAsia="zh-CN"/>
        </w:rPr>
        <w:t xml:space="preserve"> Zamawiającego </w:t>
      </w:r>
      <w:r w:rsidR="00B51535">
        <w:rPr>
          <w:rFonts w:cs="Calibri"/>
          <w:b/>
          <w:bCs/>
          <w:sz w:val="20"/>
          <w:szCs w:val="20"/>
          <w:lang w:eastAsia="zh-CN"/>
        </w:rPr>
        <w:t xml:space="preserve">              </w:t>
      </w:r>
      <w:r w:rsidRPr="00CF491D">
        <w:rPr>
          <w:rFonts w:cs="Calibri"/>
          <w:b/>
          <w:bCs/>
          <w:sz w:val="20"/>
          <w:szCs w:val="20"/>
          <w:lang w:eastAsia="zh-CN"/>
        </w:rPr>
        <w:t>w zakresie wykonywania usług opiekuńczych. Osoba ta ma stanowić doradcę  wśród opiekunów.</w:t>
      </w:r>
    </w:p>
    <w:p w14:paraId="77A0C926" w14:textId="77777777" w:rsidR="00CA428B" w:rsidRPr="00CF491D" w:rsidRDefault="00CA428B" w:rsidP="00CA428B">
      <w:pPr>
        <w:widowControl/>
        <w:tabs>
          <w:tab w:val="left" w:pos="9792"/>
        </w:tabs>
        <w:spacing w:after="0" w:line="276" w:lineRule="auto"/>
        <w:jc w:val="both"/>
        <w:rPr>
          <w:rFonts w:cs="Calibri"/>
          <w:sz w:val="20"/>
          <w:szCs w:val="20"/>
          <w:shd w:val="clear" w:color="auto" w:fill="66CCFF"/>
          <w:lang w:eastAsia="zh-CN"/>
        </w:rPr>
      </w:pPr>
    </w:p>
    <w:p w14:paraId="6E51AEB0" w14:textId="77777777" w:rsidR="00CA428B" w:rsidRPr="00CF491D" w:rsidRDefault="00CA428B" w:rsidP="00CA428B">
      <w:pPr>
        <w:widowControl/>
        <w:tabs>
          <w:tab w:val="left" w:pos="9792"/>
        </w:tabs>
        <w:spacing w:after="0" w:line="276" w:lineRule="auto"/>
        <w:jc w:val="both"/>
        <w:rPr>
          <w:rFonts w:cs="Calibri"/>
          <w:sz w:val="20"/>
          <w:szCs w:val="20"/>
          <w:lang w:eastAsia="zh-CN"/>
        </w:rPr>
      </w:pPr>
      <w:r w:rsidRPr="00CF491D">
        <w:rPr>
          <w:rFonts w:eastAsia="Calibri" w:cs="Calibri"/>
          <w:sz w:val="20"/>
          <w:szCs w:val="20"/>
          <w:lang w:eastAsia="zh-CN"/>
        </w:rPr>
        <w:t xml:space="preserve">           </w:t>
      </w:r>
      <w:r w:rsidRPr="00CF491D">
        <w:rPr>
          <w:rFonts w:cs="Calibri"/>
          <w:sz w:val="20"/>
          <w:szCs w:val="20"/>
          <w:lang w:eastAsia="zh-CN"/>
        </w:rPr>
        <w:t>Kryterium doświadczenie będzie oceniane w sposób następujący:</w:t>
      </w:r>
    </w:p>
    <w:p w14:paraId="4EA787C1" w14:textId="77777777" w:rsidR="00CA428B" w:rsidRPr="00CF491D" w:rsidRDefault="00CA428B" w:rsidP="00CA428B">
      <w:pPr>
        <w:widowControl/>
        <w:tabs>
          <w:tab w:val="left" w:pos="9792"/>
        </w:tabs>
        <w:spacing w:after="0" w:line="276" w:lineRule="auto"/>
        <w:jc w:val="both"/>
        <w:rPr>
          <w:rFonts w:cs="Calibri"/>
          <w:sz w:val="20"/>
          <w:szCs w:val="20"/>
          <w:lang w:eastAsia="zh-CN"/>
        </w:rPr>
      </w:pPr>
      <w:r w:rsidRPr="00CF491D">
        <w:rPr>
          <w:rFonts w:eastAsia="Calibri" w:cs="Calibri"/>
          <w:sz w:val="20"/>
          <w:szCs w:val="20"/>
          <w:lang w:eastAsia="zh-CN"/>
        </w:rPr>
        <w:t xml:space="preserve">            </w:t>
      </w:r>
      <w:r w:rsidRPr="00CF491D">
        <w:rPr>
          <w:rFonts w:cs="Calibri"/>
          <w:sz w:val="20"/>
          <w:szCs w:val="20"/>
          <w:lang w:eastAsia="zh-CN"/>
        </w:rPr>
        <w:t>Doświadczenie  2 lata – 0 pkt</w:t>
      </w:r>
    </w:p>
    <w:p w14:paraId="0C0FCDA9" w14:textId="77777777" w:rsidR="00CA428B" w:rsidRPr="00CF491D" w:rsidRDefault="00CA428B" w:rsidP="00CA428B">
      <w:pPr>
        <w:widowControl/>
        <w:tabs>
          <w:tab w:val="left" w:pos="9792"/>
        </w:tabs>
        <w:spacing w:after="0" w:line="276" w:lineRule="auto"/>
        <w:jc w:val="both"/>
        <w:rPr>
          <w:rFonts w:cs="Calibri"/>
          <w:sz w:val="20"/>
          <w:szCs w:val="20"/>
          <w:lang w:eastAsia="zh-CN"/>
        </w:rPr>
      </w:pPr>
      <w:r w:rsidRPr="00CF491D">
        <w:rPr>
          <w:rFonts w:eastAsia="Calibri" w:cs="Calibri"/>
          <w:sz w:val="20"/>
          <w:szCs w:val="20"/>
          <w:lang w:eastAsia="zh-CN"/>
        </w:rPr>
        <w:t xml:space="preserve">            </w:t>
      </w:r>
      <w:r w:rsidRPr="00CF491D">
        <w:rPr>
          <w:rFonts w:cs="Calibri"/>
          <w:sz w:val="20"/>
          <w:szCs w:val="20"/>
          <w:lang w:eastAsia="zh-CN"/>
        </w:rPr>
        <w:t>Doświadczenie  3 lata – 5 pkt</w:t>
      </w:r>
    </w:p>
    <w:p w14:paraId="55517800" w14:textId="77777777" w:rsidR="00CA428B" w:rsidRPr="00CF491D" w:rsidRDefault="00CA428B" w:rsidP="00CA428B">
      <w:pPr>
        <w:widowControl/>
        <w:tabs>
          <w:tab w:val="left" w:pos="9792"/>
        </w:tabs>
        <w:spacing w:after="0" w:line="276" w:lineRule="auto"/>
        <w:jc w:val="both"/>
        <w:rPr>
          <w:rFonts w:cs="Calibri"/>
          <w:sz w:val="20"/>
          <w:szCs w:val="20"/>
          <w:lang w:eastAsia="zh-CN"/>
        </w:rPr>
      </w:pPr>
      <w:r w:rsidRPr="00CF491D">
        <w:rPr>
          <w:rFonts w:eastAsia="Calibri" w:cs="Calibri"/>
          <w:sz w:val="20"/>
          <w:szCs w:val="20"/>
          <w:lang w:eastAsia="zh-CN"/>
        </w:rPr>
        <w:t xml:space="preserve">            </w:t>
      </w:r>
      <w:r w:rsidRPr="00CF491D">
        <w:rPr>
          <w:rFonts w:cs="Calibri"/>
          <w:sz w:val="20"/>
          <w:szCs w:val="20"/>
          <w:lang w:eastAsia="zh-CN"/>
        </w:rPr>
        <w:t>Doświadczenie  4 lata – 20 pkt</w:t>
      </w:r>
    </w:p>
    <w:p w14:paraId="31758D44" w14:textId="77777777" w:rsidR="00CA428B" w:rsidRPr="00CF491D" w:rsidRDefault="00CA428B" w:rsidP="00CA428B">
      <w:pPr>
        <w:widowControl/>
        <w:tabs>
          <w:tab w:val="left" w:pos="9792"/>
        </w:tabs>
        <w:spacing w:after="0" w:line="276" w:lineRule="auto"/>
        <w:jc w:val="both"/>
        <w:textAlignment w:val="auto"/>
        <w:rPr>
          <w:rFonts w:eastAsia="NSimSun" w:cs="Calibri"/>
          <w:sz w:val="20"/>
          <w:szCs w:val="20"/>
          <w:lang w:eastAsia="zh-CN" w:bidi="hi-IN"/>
        </w:rPr>
      </w:pPr>
      <w:r w:rsidRPr="00CF491D">
        <w:rPr>
          <w:rFonts w:eastAsia="Calibri" w:cs="Calibri"/>
          <w:sz w:val="20"/>
          <w:szCs w:val="20"/>
          <w:lang w:eastAsia="zh-CN" w:bidi="hi-IN"/>
        </w:rPr>
        <w:t xml:space="preserve">            </w:t>
      </w:r>
      <w:r w:rsidRPr="00CF491D">
        <w:rPr>
          <w:rFonts w:eastAsia="NSimSun" w:cs="Calibri"/>
          <w:sz w:val="20"/>
          <w:szCs w:val="20"/>
          <w:lang w:eastAsia="zh-CN" w:bidi="hi-IN"/>
        </w:rPr>
        <w:t>Doświadczenie  5 lat i powyżej – 40 pkt</w:t>
      </w:r>
    </w:p>
    <w:p w14:paraId="05B92773" w14:textId="77777777" w:rsidR="00CA428B" w:rsidRPr="00CF491D" w:rsidRDefault="00CA428B" w:rsidP="00CA428B">
      <w:pPr>
        <w:pStyle w:val="Akapitzlist"/>
        <w:tabs>
          <w:tab w:val="left" w:pos="9852"/>
        </w:tabs>
        <w:spacing w:line="276" w:lineRule="auto"/>
        <w:ind w:left="780"/>
        <w:jc w:val="both"/>
        <w:rPr>
          <w:rFonts w:cs="Calibri"/>
          <w:sz w:val="20"/>
          <w:szCs w:val="20"/>
        </w:rPr>
      </w:pPr>
    </w:p>
    <w:p w14:paraId="2B2B0DAB" w14:textId="77777777" w:rsidR="00CA428B" w:rsidRPr="00CF491D" w:rsidRDefault="00CA428B" w:rsidP="00F37642">
      <w:pPr>
        <w:pStyle w:val="Standard"/>
        <w:tabs>
          <w:tab w:val="left" w:pos="9498"/>
        </w:tabs>
        <w:spacing w:line="276" w:lineRule="auto"/>
        <w:ind w:left="709" w:hanging="426"/>
        <w:jc w:val="both"/>
        <w:rPr>
          <w:rFonts w:cs="Calibri"/>
          <w:sz w:val="20"/>
          <w:szCs w:val="20"/>
        </w:rPr>
      </w:pPr>
      <w:r w:rsidRPr="00CF491D">
        <w:rPr>
          <w:rFonts w:cs="Calibri"/>
          <w:sz w:val="20"/>
          <w:szCs w:val="20"/>
        </w:rPr>
        <w:t>2.</w:t>
      </w:r>
      <w:r w:rsidRPr="00CF491D">
        <w:rPr>
          <w:rFonts w:cs="Calibri"/>
          <w:sz w:val="20"/>
          <w:szCs w:val="20"/>
        </w:rPr>
        <w:tab/>
        <w:t>Ocenie będą podlegać wyłącznie oferty niepodlegające odrzuceniu.</w:t>
      </w:r>
    </w:p>
    <w:p w14:paraId="2DB81703" w14:textId="77777777" w:rsidR="00CA428B" w:rsidRPr="00CF491D" w:rsidRDefault="00CA428B" w:rsidP="00F37642">
      <w:pPr>
        <w:pStyle w:val="Standard"/>
        <w:tabs>
          <w:tab w:val="left" w:pos="9498"/>
        </w:tabs>
        <w:spacing w:line="276" w:lineRule="auto"/>
        <w:ind w:left="709" w:hanging="426"/>
        <w:jc w:val="both"/>
        <w:rPr>
          <w:rStyle w:val="Brak"/>
          <w:rFonts w:cs="Calibri"/>
          <w:sz w:val="20"/>
          <w:szCs w:val="20"/>
        </w:rPr>
      </w:pPr>
      <w:r w:rsidRPr="00CF491D">
        <w:rPr>
          <w:rFonts w:cs="Calibri"/>
          <w:sz w:val="20"/>
          <w:szCs w:val="20"/>
        </w:rPr>
        <w:t>3.</w:t>
      </w:r>
      <w:r w:rsidRPr="00CF491D">
        <w:rPr>
          <w:rFonts w:cs="Calibri"/>
          <w:sz w:val="20"/>
          <w:szCs w:val="20"/>
        </w:rPr>
        <w:tab/>
        <w:t>Za najkorzystniejszą zostanie uznana oferta, która uzyska największą  łączną ilość punktów.</w:t>
      </w:r>
    </w:p>
    <w:p w14:paraId="0A57A948" w14:textId="77777777" w:rsidR="00CA428B" w:rsidRPr="00CF491D" w:rsidRDefault="00CA428B" w:rsidP="00F37642">
      <w:pPr>
        <w:pStyle w:val="Teksttreci"/>
        <w:shd w:val="clear" w:color="auto" w:fill="aut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40" w:lineRule="auto"/>
        <w:ind w:left="709" w:right="-7"/>
        <w:jc w:val="both"/>
        <w:rPr>
          <w:rStyle w:val="Brak"/>
          <w:rFonts w:ascii="Calibri" w:hAnsi="Calibri" w:cs="Calibri"/>
          <w:sz w:val="20"/>
          <w:szCs w:val="20"/>
        </w:rPr>
      </w:pPr>
      <w:r w:rsidRPr="00CF491D">
        <w:rPr>
          <w:rStyle w:val="Brak"/>
          <w:rFonts w:ascii="Calibri" w:hAnsi="Calibri" w:cs="Calibri"/>
          <w:sz w:val="20"/>
          <w:szCs w:val="20"/>
        </w:rPr>
        <w:t>Zamawiający może przyznać Wykonawcy maksymalnie 100 punkt</w:t>
      </w:r>
      <w:r w:rsidRPr="00CF491D">
        <w:rPr>
          <w:rStyle w:val="Brak"/>
          <w:rFonts w:ascii="Calibri" w:hAnsi="Calibri" w:cs="Calibri"/>
          <w:sz w:val="20"/>
          <w:szCs w:val="20"/>
          <w:lang w:val="es-ES_tradnl"/>
        </w:rPr>
        <w:t>ó</w:t>
      </w:r>
      <w:r w:rsidRPr="00CF491D">
        <w:rPr>
          <w:rStyle w:val="Brak"/>
          <w:rFonts w:ascii="Calibri" w:hAnsi="Calibri" w:cs="Calibri"/>
          <w:sz w:val="20"/>
          <w:szCs w:val="20"/>
        </w:rPr>
        <w:t xml:space="preserve">w. </w:t>
      </w:r>
    </w:p>
    <w:p w14:paraId="6005E4CE" w14:textId="77777777" w:rsidR="00CA428B" w:rsidRPr="00CF491D" w:rsidRDefault="00CA428B" w:rsidP="00F37642">
      <w:pPr>
        <w:pStyle w:val="Teksttreci"/>
        <w:shd w:val="clear" w:color="auto" w:fill="aut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40" w:lineRule="auto"/>
        <w:ind w:left="709" w:right="-7"/>
        <w:jc w:val="both"/>
        <w:rPr>
          <w:rStyle w:val="Brak"/>
          <w:rFonts w:ascii="Calibri" w:hAnsi="Calibri" w:cs="Calibri"/>
          <w:b/>
          <w:bCs/>
          <w:sz w:val="20"/>
          <w:szCs w:val="20"/>
          <w:shd w:val="clear" w:color="auto" w:fill="FFFFFF"/>
        </w:rPr>
      </w:pPr>
      <w:r w:rsidRPr="00CF491D">
        <w:rPr>
          <w:rStyle w:val="Brak"/>
          <w:rFonts w:ascii="Calibri" w:hAnsi="Calibri" w:cs="Calibri"/>
          <w:sz w:val="20"/>
          <w:szCs w:val="20"/>
        </w:rPr>
        <w:t>Po dokonaniu oceny ofert   w zakresie kryteriów, których mowa w pkt. 1 Zamawiający wyliczy ocenę punktową ofert wg następującego wzoru:</w:t>
      </w:r>
    </w:p>
    <w:p w14:paraId="5D278EC6" w14:textId="77777777" w:rsidR="00CA428B" w:rsidRPr="00CF491D" w:rsidRDefault="00CA428B" w:rsidP="00F37642">
      <w:pPr>
        <w:pStyle w:val="Teksttreci"/>
        <w:shd w:val="clear" w:color="auto" w:fill="aut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40" w:lineRule="auto"/>
        <w:ind w:left="709"/>
        <w:jc w:val="left"/>
        <w:rPr>
          <w:rStyle w:val="Brak"/>
          <w:rFonts w:ascii="Calibri" w:hAnsi="Calibri" w:cs="Calibri"/>
          <w:sz w:val="20"/>
          <w:szCs w:val="20"/>
          <w:shd w:val="clear" w:color="auto" w:fill="FFFFFF"/>
        </w:rPr>
      </w:pPr>
      <w:r w:rsidRPr="00CF491D">
        <w:rPr>
          <w:rStyle w:val="Brak"/>
          <w:rFonts w:ascii="Calibri" w:hAnsi="Calibri" w:cs="Calibri"/>
          <w:b/>
          <w:bCs/>
          <w:sz w:val="20"/>
          <w:szCs w:val="20"/>
          <w:shd w:val="clear" w:color="auto" w:fill="FFFFFF"/>
        </w:rPr>
        <w:t xml:space="preserve">P = </w:t>
      </w:r>
      <w:r w:rsidRPr="00CF491D">
        <w:rPr>
          <w:rFonts w:ascii="Calibri" w:hAnsi="Calibri" w:cs="Calibri"/>
          <w:b/>
          <w:bCs/>
          <w:sz w:val="20"/>
          <w:szCs w:val="20"/>
        </w:rPr>
        <w:t>P</w:t>
      </w:r>
      <w:r w:rsidRPr="00CF491D">
        <w:rPr>
          <w:rFonts w:ascii="Calibri" w:hAnsi="Calibri" w:cs="Calibri"/>
          <w:b/>
          <w:bCs/>
          <w:sz w:val="20"/>
          <w:szCs w:val="20"/>
          <w:vertAlign w:val="subscript"/>
          <w:lang w:val="de-DE"/>
        </w:rPr>
        <w:t>KCR+</w:t>
      </w:r>
      <w:r w:rsidRPr="00CF491D">
        <w:rPr>
          <w:rFonts w:ascii="Calibri" w:hAnsi="Calibri" w:cs="Calibri"/>
          <w:b/>
          <w:bCs/>
          <w:sz w:val="20"/>
          <w:szCs w:val="20"/>
        </w:rPr>
        <w:t xml:space="preserve"> P</w:t>
      </w:r>
      <w:r w:rsidRPr="00CF491D">
        <w:rPr>
          <w:rFonts w:ascii="Calibri" w:hAnsi="Calibri" w:cs="Calibri"/>
          <w:b/>
          <w:bCs/>
          <w:sz w:val="20"/>
          <w:szCs w:val="20"/>
          <w:vertAlign w:val="subscript"/>
          <w:lang w:val="de-DE"/>
        </w:rPr>
        <w:t>KCW+</w:t>
      </w:r>
      <w:r w:rsidRPr="00CF491D">
        <w:rPr>
          <w:rFonts w:ascii="Calibri" w:hAnsi="Calibri" w:cs="Calibri"/>
          <w:b/>
          <w:bCs/>
          <w:sz w:val="20"/>
          <w:szCs w:val="20"/>
        </w:rPr>
        <w:t xml:space="preserve"> P</w:t>
      </w:r>
      <w:r w:rsidRPr="00CF491D">
        <w:rPr>
          <w:rFonts w:ascii="Calibri" w:hAnsi="Calibri" w:cs="Calibri"/>
          <w:b/>
          <w:bCs/>
          <w:sz w:val="20"/>
          <w:szCs w:val="20"/>
          <w:vertAlign w:val="subscript"/>
          <w:lang w:val="de-DE"/>
        </w:rPr>
        <w:t>KD</w:t>
      </w:r>
    </w:p>
    <w:p w14:paraId="519D16E6" w14:textId="77777777" w:rsidR="00CA428B" w:rsidRPr="00CF491D" w:rsidRDefault="00CA428B" w:rsidP="00F37642">
      <w:pPr>
        <w:pStyle w:val="Teksttreci"/>
        <w:shd w:val="clear" w:color="auto" w:fill="aut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40" w:lineRule="auto"/>
        <w:ind w:left="709"/>
        <w:jc w:val="left"/>
        <w:rPr>
          <w:rStyle w:val="Brak"/>
          <w:rFonts w:ascii="Calibri" w:hAnsi="Calibri" w:cs="Calibri"/>
          <w:b/>
          <w:bCs/>
          <w:sz w:val="20"/>
          <w:szCs w:val="20"/>
        </w:rPr>
      </w:pPr>
      <w:r w:rsidRPr="00CF491D">
        <w:rPr>
          <w:rStyle w:val="Brak"/>
          <w:rFonts w:ascii="Calibri" w:hAnsi="Calibri" w:cs="Calibri"/>
          <w:sz w:val="20"/>
          <w:szCs w:val="20"/>
          <w:shd w:val="clear" w:color="auto" w:fill="FFFFFF"/>
        </w:rPr>
        <w:t xml:space="preserve">gdzie:      </w:t>
      </w:r>
    </w:p>
    <w:p w14:paraId="12844EA6" w14:textId="77777777" w:rsidR="00CA428B" w:rsidRPr="00CF491D" w:rsidRDefault="00CA428B" w:rsidP="00F37642">
      <w:pPr>
        <w:pStyle w:val="Teksttreci"/>
        <w:shd w:val="clear" w:color="auto" w:fill="aut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40" w:lineRule="auto"/>
        <w:ind w:left="709"/>
        <w:jc w:val="left"/>
        <w:rPr>
          <w:rFonts w:ascii="Calibri" w:hAnsi="Calibri" w:cs="Calibri"/>
          <w:b/>
          <w:bCs/>
          <w:sz w:val="20"/>
          <w:szCs w:val="20"/>
        </w:rPr>
      </w:pPr>
      <w:r w:rsidRPr="00CF491D">
        <w:rPr>
          <w:rStyle w:val="Brak"/>
          <w:rFonts w:ascii="Calibri" w:hAnsi="Calibri" w:cs="Calibri"/>
          <w:b/>
          <w:bCs/>
          <w:sz w:val="20"/>
          <w:szCs w:val="20"/>
        </w:rPr>
        <w:t>P</w:t>
      </w:r>
      <w:r w:rsidRPr="00CF491D">
        <w:rPr>
          <w:rStyle w:val="Brak"/>
          <w:rFonts w:ascii="Calibri" w:hAnsi="Calibri" w:cs="Calibri"/>
          <w:sz w:val="20"/>
          <w:szCs w:val="20"/>
          <w:lang w:val="pt-PT"/>
        </w:rPr>
        <w:tab/>
        <w:t>- suma punkt</w:t>
      </w:r>
      <w:r w:rsidRPr="00CF491D">
        <w:rPr>
          <w:rStyle w:val="Brak"/>
          <w:rFonts w:ascii="Calibri" w:hAnsi="Calibri" w:cs="Calibri"/>
          <w:sz w:val="20"/>
          <w:szCs w:val="20"/>
          <w:lang w:val="es-ES_tradnl"/>
        </w:rPr>
        <w:t>ó</w:t>
      </w:r>
      <w:r w:rsidRPr="00CF491D">
        <w:rPr>
          <w:rStyle w:val="Brak"/>
          <w:rFonts w:ascii="Calibri" w:hAnsi="Calibri" w:cs="Calibri"/>
          <w:sz w:val="20"/>
          <w:szCs w:val="20"/>
        </w:rPr>
        <w:t xml:space="preserve">w uzyskana przez badaną ofertę,                                                                                    </w:t>
      </w:r>
    </w:p>
    <w:p w14:paraId="78C9E8A7" w14:textId="77777777" w:rsidR="00CA428B" w:rsidRPr="00CF491D" w:rsidRDefault="00CA428B" w:rsidP="00F37642">
      <w:pPr>
        <w:pStyle w:val="Teksttreci"/>
        <w:shd w:val="clear" w:color="auto" w:fill="aut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40" w:lineRule="auto"/>
        <w:ind w:left="709"/>
        <w:jc w:val="left"/>
        <w:rPr>
          <w:rStyle w:val="Brak"/>
          <w:rFonts w:ascii="Calibri" w:hAnsi="Calibri" w:cs="Calibri"/>
          <w:sz w:val="20"/>
          <w:szCs w:val="20"/>
        </w:rPr>
      </w:pPr>
      <w:r w:rsidRPr="00CF491D">
        <w:rPr>
          <w:rFonts w:ascii="Calibri" w:hAnsi="Calibri" w:cs="Calibri"/>
          <w:b/>
          <w:bCs/>
          <w:sz w:val="20"/>
          <w:szCs w:val="20"/>
        </w:rPr>
        <w:t>P</w:t>
      </w:r>
      <w:r w:rsidRPr="00CF491D">
        <w:rPr>
          <w:rFonts w:ascii="Calibri" w:hAnsi="Calibri" w:cs="Calibri"/>
          <w:b/>
          <w:bCs/>
          <w:sz w:val="20"/>
          <w:szCs w:val="20"/>
          <w:vertAlign w:val="subscript"/>
          <w:lang w:val="de-DE"/>
        </w:rPr>
        <w:t>KCR</w:t>
      </w:r>
      <w:r w:rsidRPr="00CF491D">
        <w:rPr>
          <w:rStyle w:val="Brak"/>
          <w:rFonts w:ascii="Calibri" w:hAnsi="Calibri" w:cs="Calibri"/>
          <w:sz w:val="20"/>
          <w:szCs w:val="20"/>
        </w:rPr>
        <w:tab/>
        <w:t>- ilość punkt</w:t>
      </w:r>
      <w:r w:rsidRPr="00CF491D">
        <w:rPr>
          <w:rStyle w:val="Brak"/>
          <w:rFonts w:ascii="Calibri" w:hAnsi="Calibri" w:cs="Calibri"/>
          <w:sz w:val="20"/>
          <w:szCs w:val="20"/>
          <w:lang w:val="es-ES_tradnl"/>
        </w:rPr>
        <w:t>ó</w:t>
      </w:r>
      <w:r w:rsidRPr="00CF491D">
        <w:rPr>
          <w:rStyle w:val="Brak"/>
          <w:rFonts w:ascii="Calibri" w:hAnsi="Calibri" w:cs="Calibri"/>
          <w:sz w:val="20"/>
          <w:szCs w:val="20"/>
        </w:rPr>
        <w:t xml:space="preserve">w uzyskanych przez badaną ofertę w kryterium „Cena za usługę świadczoną w  dni robocze”    </w:t>
      </w:r>
    </w:p>
    <w:p w14:paraId="74EF5144" w14:textId="04F01D4C" w:rsidR="00CA428B" w:rsidRPr="00CF491D" w:rsidRDefault="00CA428B" w:rsidP="00F37642">
      <w:pPr>
        <w:pStyle w:val="Teksttreci"/>
        <w:shd w:val="clear" w:color="auto" w:fill="aut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40" w:lineRule="auto"/>
        <w:ind w:left="709"/>
        <w:jc w:val="left"/>
        <w:rPr>
          <w:rFonts w:ascii="Calibri" w:hAnsi="Calibri" w:cs="Calibri"/>
          <w:sz w:val="20"/>
          <w:szCs w:val="20"/>
        </w:rPr>
      </w:pPr>
      <w:r w:rsidRPr="00CF491D">
        <w:rPr>
          <w:rFonts w:ascii="Calibri" w:hAnsi="Calibri" w:cs="Calibri"/>
          <w:b/>
          <w:bCs/>
          <w:sz w:val="20"/>
          <w:szCs w:val="20"/>
        </w:rPr>
        <w:t>P</w:t>
      </w:r>
      <w:r w:rsidRPr="00CF491D">
        <w:rPr>
          <w:rFonts w:ascii="Calibri" w:hAnsi="Calibri" w:cs="Calibri"/>
          <w:b/>
          <w:bCs/>
          <w:sz w:val="20"/>
          <w:szCs w:val="20"/>
          <w:vertAlign w:val="subscript"/>
          <w:lang w:val="de-DE"/>
        </w:rPr>
        <w:t>KCW</w:t>
      </w:r>
      <w:r w:rsidRPr="00CF491D">
        <w:rPr>
          <w:rStyle w:val="Brak"/>
          <w:rFonts w:ascii="Calibri" w:hAnsi="Calibri" w:cs="Calibri"/>
          <w:sz w:val="20"/>
          <w:szCs w:val="20"/>
        </w:rPr>
        <w:tab/>
        <w:t xml:space="preserve">- </w:t>
      </w:r>
      <w:r w:rsidRPr="00CF491D">
        <w:rPr>
          <w:rStyle w:val="Brak"/>
          <w:rFonts w:ascii="Calibri" w:hAnsi="Calibri" w:cs="Calibri"/>
          <w:color w:val="auto"/>
          <w:sz w:val="20"/>
          <w:szCs w:val="20"/>
        </w:rPr>
        <w:t>ilość punkt</w:t>
      </w:r>
      <w:r w:rsidRPr="00CF491D">
        <w:rPr>
          <w:rStyle w:val="Brak"/>
          <w:rFonts w:ascii="Calibri" w:hAnsi="Calibri" w:cs="Calibri"/>
          <w:color w:val="auto"/>
          <w:sz w:val="20"/>
          <w:szCs w:val="20"/>
          <w:lang w:val="es-ES_tradnl"/>
        </w:rPr>
        <w:t>ó</w:t>
      </w:r>
      <w:r w:rsidRPr="00CF491D">
        <w:rPr>
          <w:rStyle w:val="Brak"/>
          <w:rFonts w:ascii="Calibri" w:hAnsi="Calibri" w:cs="Calibri"/>
          <w:color w:val="auto"/>
          <w:sz w:val="20"/>
          <w:szCs w:val="20"/>
        </w:rPr>
        <w:t>w uzyskanych przez badaną ofertę w kryterium „Cena za usługę świadczoną w  dni  ustawowo wolne</w:t>
      </w:r>
      <w:r w:rsidR="00B51535">
        <w:rPr>
          <w:rStyle w:val="Brak"/>
          <w:rFonts w:ascii="Calibri" w:hAnsi="Calibri" w:cs="Calibri"/>
          <w:color w:val="auto"/>
          <w:sz w:val="20"/>
          <w:szCs w:val="20"/>
        </w:rPr>
        <w:t>,</w:t>
      </w:r>
      <w:r w:rsidRPr="00CF491D">
        <w:rPr>
          <w:rStyle w:val="Brak"/>
          <w:rFonts w:ascii="Calibri" w:hAnsi="Calibri" w:cs="Calibri"/>
          <w:b/>
          <w:color w:val="auto"/>
          <w:sz w:val="20"/>
          <w:szCs w:val="20"/>
        </w:rPr>
        <w:t xml:space="preserve"> </w:t>
      </w:r>
      <w:r w:rsidRPr="00CF491D">
        <w:rPr>
          <w:rStyle w:val="Brak"/>
          <w:rFonts w:ascii="Calibri" w:hAnsi="Calibri" w:cs="Calibri"/>
          <w:color w:val="auto"/>
          <w:sz w:val="20"/>
          <w:szCs w:val="20"/>
        </w:rPr>
        <w:t xml:space="preserve">soboty i święta”                                                            </w:t>
      </w:r>
    </w:p>
    <w:p w14:paraId="1C0D8E9F" w14:textId="77777777" w:rsidR="00CA428B" w:rsidRPr="00CF491D" w:rsidRDefault="00CA428B" w:rsidP="00F37642">
      <w:pPr>
        <w:pStyle w:val="Teksttreci"/>
        <w:shd w:val="clear" w:color="auto" w:fill="aut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40" w:lineRule="auto"/>
        <w:ind w:left="709"/>
        <w:jc w:val="left"/>
        <w:rPr>
          <w:rFonts w:ascii="Calibri" w:hAnsi="Calibri" w:cs="Calibri"/>
          <w:sz w:val="20"/>
          <w:szCs w:val="20"/>
        </w:rPr>
      </w:pPr>
      <w:r w:rsidRPr="00CF491D">
        <w:rPr>
          <w:rFonts w:ascii="Calibri" w:hAnsi="Calibri" w:cs="Calibri"/>
          <w:b/>
          <w:bCs/>
          <w:sz w:val="20"/>
          <w:szCs w:val="20"/>
        </w:rPr>
        <w:t>P</w:t>
      </w:r>
      <w:r w:rsidRPr="00CF491D">
        <w:rPr>
          <w:rFonts w:ascii="Calibri" w:hAnsi="Calibri" w:cs="Calibri"/>
          <w:b/>
          <w:bCs/>
          <w:sz w:val="20"/>
          <w:szCs w:val="20"/>
          <w:vertAlign w:val="subscript"/>
          <w:lang w:val="de-DE"/>
        </w:rPr>
        <w:t>KD</w:t>
      </w:r>
      <w:r w:rsidRPr="00CF491D">
        <w:rPr>
          <w:rStyle w:val="Brak"/>
          <w:rFonts w:ascii="Calibri" w:hAnsi="Calibri" w:cs="Calibri"/>
          <w:b/>
          <w:bCs/>
          <w:sz w:val="20"/>
          <w:szCs w:val="20"/>
          <w:lang w:val="da-DK"/>
        </w:rPr>
        <w:tab/>
      </w:r>
      <w:r w:rsidRPr="00CF491D">
        <w:rPr>
          <w:rStyle w:val="Brak"/>
          <w:rFonts w:ascii="Calibri" w:hAnsi="Calibri" w:cs="Calibri"/>
          <w:sz w:val="20"/>
          <w:szCs w:val="20"/>
        </w:rPr>
        <w:t>- ilość punkt</w:t>
      </w:r>
      <w:r w:rsidRPr="00CF491D">
        <w:rPr>
          <w:rStyle w:val="Brak"/>
          <w:rFonts w:ascii="Calibri" w:hAnsi="Calibri" w:cs="Calibri"/>
          <w:sz w:val="20"/>
          <w:szCs w:val="20"/>
          <w:lang w:val="es-ES_tradnl"/>
        </w:rPr>
        <w:t>ó</w:t>
      </w:r>
      <w:r w:rsidRPr="00CF491D">
        <w:rPr>
          <w:rStyle w:val="Brak"/>
          <w:rFonts w:ascii="Calibri" w:hAnsi="Calibri" w:cs="Calibri"/>
          <w:sz w:val="20"/>
          <w:szCs w:val="20"/>
        </w:rPr>
        <w:t xml:space="preserve">w uzyskanych przez badaną  ofertę w kryterium „Doświadczenie".                                                                                                          </w:t>
      </w:r>
    </w:p>
    <w:p w14:paraId="3D174B25" w14:textId="77777777" w:rsidR="00F11036" w:rsidRPr="00CB63A3" w:rsidRDefault="00F11036" w:rsidP="00B51535">
      <w:pPr>
        <w:pStyle w:val="Standard"/>
        <w:jc w:val="both"/>
        <w:rPr>
          <w:rFonts w:eastAsia="Calibri" w:cs="Calibri"/>
          <w:sz w:val="20"/>
          <w:szCs w:val="20"/>
          <w:lang w:val="x-none"/>
        </w:rPr>
      </w:pPr>
    </w:p>
    <w:p w14:paraId="41AAAB53" w14:textId="77777777" w:rsidR="00F11036" w:rsidRDefault="00F11036">
      <w:pPr>
        <w:pStyle w:val="Standard"/>
        <w:ind w:left="1068"/>
        <w:jc w:val="both"/>
        <w:rPr>
          <w:rFonts w:eastAsia="Calibri" w:cs="Calibri"/>
          <w:sz w:val="20"/>
          <w:szCs w:val="20"/>
        </w:rPr>
      </w:pPr>
    </w:p>
    <w:p w14:paraId="568C3436" w14:textId="1160DD48" w:rsidR="00F11036" w:rsidRDefault="00B51535" w:rsidP="00B51535">
      <w:pPr>
        <w:suppressAutoHyphens w:val="0"/>
        <w:ind w:left="360" w:right="54"/>
        <w:contextualSpacing/>
        <w:jc w:val="both"/>
        <w:textAlignment w:val="auto"/>
        <w:rPr>
          <w:rFonts w:cstheme="minorHAnsi"/>
          <w:sz w:val="20"/>
          <w:szCs w:val="20"/>
        </w:rPr>
      </w:pPr>
      <w:r>
        <w:rPr>
          <w:rFonts w:cstheme="minorHAnsi"/>
          <w:sz w:val="20"/>
          <w:szCs w:val="20"/>
        </w:rPr>
        <w:t xml:space="preserve">3. </w:t>
      </w:r>
      <w:r w:rsidR="00EF230B" w:rsidRPr="00B51535">
        <w:rPr>
          <w:rFonts w:cstheme="minorHAnsi"/>
          <w:sz w:val="20"/>
          <w:szCs w:val="20"/>
        </w:rPr>
        <w:t>Punktacja przyznawana ofertom w poszczególnych kryteriach oceny ofert będzie liczona z dokładnością do dwóch miejsc po przecinku, zgodnie z zasadami arytmetyki.</w:t>
      </w:r>
    </w:p>
    <w:p w14:paraId="52C1A047" w14:textId="4E537DB5" w:rsidR="00F11036" w:rsidRDefault="00B51535" w:rsidP="00B51535">
      <w:pPr>
        <w:suppressAutoHyphens w:val="0"/>
        <w:ind w:left="360" w:right="54"/>
        <w:contextualSpacing/>
        <w:jc w:val="both"/>
        <w:textAlignment w:val="auto"/>
        <w:rPr>
          <w:rFonts w:asciiTheme="minorHAnsi" w:hAnsiTheme="minorHAnsi" w:cstheme="minorHAnsi"/>
          <w:sz w:val="20"/>
          <w:szCs w:val="20"/>
        </w:rPr>
      </w:pPr>
      <w:r>
        <w:rPr>
          <w:rFonts w:cstheme="minorHAnsi"/>
          <w:sz w:val="20"/>
          <w:szCs w:val="20"/>
        </w:rPr>
        <w:t>4.</w:t>
      </w:r>
      <w:r w:rsidR="00EF230B">
        <w:rPr>
          <w:rFonts w:asciiTheme="minorHAnsi" w:hAnsiTheme="minorHAnsi" w:cstheme="minorHAnsi"/>
          <w:sz w:val="20"/>
          <w:szCs w:val="20"/>
        </w:rPr>
        <w:t xml:space="preserve">W toku badania i oceny ofert Zamawiający może żądać od Wykonawcy wyjaśnień dotyczących treści </w:t>
      </w:r>
      <w:r>
        <w:rPr>
          <w:rFonts w:asciiTheme="minorHAnsi" w:hAnsiTheme="minorHAnsi" w:cstheme="minorHAnsi"/>
          <w:sz w:val="20"/>
          <w:szCs w:val="20"/>
        </w:rPr>
        <w:t xml:space="preserve">                 </w:t>
      </w:r>
      <w:r w:rsidR="00EF230B">
        <w:rPr>
          <w:rFonts w:asciiTheme="minorHAnsi" w:hAnsiTheme="minorHAnsi" w:cstheme="minorHAnsi"/>
          <w:sz w:val="20"/>
          <w:szCs w:val="20"/>
        </w:rPr>
        <w:t>złożonej oferty, w tym zaoferowanej ceny.</w:t>
      </w:r>
    </w:p>
    <w:p w14:paraId="692E9FF4" w14:textId="3CA62E85" w:rsidR="00F11036" w:rsidRPr="00B51535" w:rsidRDefault="00B51535" w:rsidP="00B51535">
      <w:pPr>
        <w:suppressAutoHyphens w:val="0"/>
        <w:ind w:left="360" w:right="54"/>
        <w:contextualSpacing/>
        <w:jc w:val="both"/>
        <w:textAlignment w:val="auto"/>
        <w:rPr>
          <w:rFonts w:asciiTheme="minorHAnsi" w:hAnsiTheme="minorHAnsi" w:cstheme="minorHAnsi"/>
          <w:sz w:val="20"/>
          <w:szCs w:val="20"/>
        </w:rPr>
      </w:pPr>
      <w:r>
        <w:rPr>
          <w:rFonts w:asciiTheme="minorHAnsi" w:hAnsiTheme="minorHAnsi" w:cstheme="minorHAnsi"/>
          <w:sz w:val="20"/>
          <w:szCs w:val="20"/>
        </w:rPr>
        <w:t>5.</w:t>
      </w:r>
      <w:r w:rsidR="00EF230B">
        <w:rPr>
          <w:rFonts w:asciiTheme="minorHAnsi" w:hAnsiTheme="minorHAnsi" w:cstheme="minorHAnsi"/>
          <w:sz w:val="20"/>
          <w:szCs w:val="20"/>
        </w:rPr>
        <w:t>Zamawiający udzieli zamówienia Wykonawcy, którego oferta zostanie uznana za najkorzystniejszą.</w:t>
      </w:r>
    </w:p>
    <w:p w14:paraId="3CBB3D84" w14:textId="77777777" w:rsidR="00F11036" w:rsidRDefault="00F11036">
      <w:pPr>
        <w:pStyle w:val="Standard"/>
        <w:jc w:val="both"/>
        <w:rPr>
          <w:rFonts w:asciiTheme="minorHAnsi" w:hAnsiTheme="minorHAnsi" w:cstheme="minorHAnsi"/>
          <w:sz w:val="20"/>
          <w:szCs w:val="20"/>
        </w:rPr>
      </w:pPr>
    </w:p>
    <w:p w14:paraId="7633BDAD"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005" distB="60960" distL="109220" distR="128905" simplePos="0" relativeHeight="43" behindDoc="0" locked="0" layoutInCell="0" allowOverlap="1" wp14:anchorId="31629D35" wp14:editId="2F35B9A5">
                <wp:simplePos x="0" y="0"/>
                <wp:positionH relativeFrom="margin">
                  <wp:posOffset>-20955</wp:posOffset>
                </wp:positionH>
                <wp:positionV relativeFrom="paragraph">
                  <wp:posOffset>304165</wp:posOffset>
                </wp:positionV>
                <wp:extent cx="5751830" cy="780415"/>
                <wp:effectExtent l="5080" t="5715" r="5080" b="4445"/>
                <wp:wrapSquare wrapText="bothSides"/>
                <wp:docPr id="43" name="Pole tekstowe 2"/>
                <wp:cNvGraphicFramePr/>
                <a:graphic xmlns:a="http://schemas.openxmlformats.org/drawingml/2006/main">
                  <a:graphicData uri="http://schemas.microsoft.com/office/word/2010/wordprocessingShape">
                    <wps:wsp>
                      <wps:cNvSpPr/>
                      <wps:spPr>
                        <a:xfrm>
                          <a:off x="0" y="0"/>
                          <a:ext cx="5751720" cy="7804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A71643D" w14:textId="77777777" w:rsidR="00170A25" w:rsidRDefault="00170A25">
                            <w:pPr>
                              <w:pStyle w:val="Zawartoramki"/>
                              <w:rPr>
                                <w:rFonts w:cs="Calibri"/>
                                <w:b/>
                                <w:sz w:val="20"/>
                                <w:szCs w:val="20"/>
                              </w:rPr>
                            </w:pPr>
                          </w:p>
                          <w:p w14:paraId="4B1F5E96" w14:textId="77777777" w:rsidR="00170A25" w:rsidRDefault="00170A25">
                            <w:pPr>
                              <w:pStyle w:val="Standard"/>
                              <w:tabs>
                                <w:tab w:val="left" w:pos="10350"/>
                              </w:tabs>
                              <w:ind w:left="426" w:hanging="426"/>
                              <w:jc w:val="both"/>
                              <w:rPr>
                                <w:rFonts w:cs="Calibri"/>
                                <w:b/>
                                <w:sz w:val="20"/>
                                <w:szCs w:val="20"/>
                              </w:rPr>
                            </w:pPr>
                            <w:r>
                              <w:rPr>
                                <w:rFonts w:cs="Calibri"/>
                                <w:b/>
                                <w:sz w:val="20"/>
                                <w:szCs w:val="20"/>
                              </w:rPr>
                              <w:t>XXII.</w:t>
                            </w:r>
                            <w:r>
                              <w:rPr>
                                <w:b/>
                                <w:sz w:val="20"/>
                                <w:szCs w:val="20"/>
                              </w:rPr>
                              <w:t xml:space="preserve"> </w:t>
                            </w:r>
                            <w:r>
                              <w:rPr>
                                <w:rFonts w:cs="Calibri"/>
                                <w:b/>
                                <w:sz w:val="20"/>
                                <w:szCs w:val="20"/>
                              </w:rPr>
                              <w:t>INFORMACJE O FORMALNOŚCIACH, JAKIE POWINNY BYĆ DOPEŁNIONE PO WYBORZE OFERTY W CELU ZAWARCIA UMOWY W SPARWEIE ZAMÓWIENIA PUBLICZNEGO</w:t>
                            </w:r>
                          </w:p>
                          <w:p w14:paraId="0D7C85F3" w14:textId="77777777" w:rsidR="00170A25" w:rsidRDefault="00170A25">
                            <w:pPr>
                              <w:pStyle w:val="Standard"/>
                              <w:rPr>
                                <w:rFonts w:cs="Calibri"/>
                                <w:sz w:val="20"/>
                                <w:szCs w:val="20"/>
                              </w:rPr>
                            </w:pPr>
                          </w:p>
                          <w:p w14:paraId="7D2B6C80" w14:textId="77777777" w:rsidR="00170A25" w:rsidRDefault="00170A25">
                            <w:pPr>
                              <w:pStyle w:val="Zawartoramki"/>
                              <w:jc w:val="both"/>
                            </w:pPr>
                          </w:p>
                        </w:txbxContent>
                      </wps:txbx>
                      <wps:bodyPr anchor="t">
                        <a:noAutofit/>
                      </wps:bodyPr>
                    </wps:wsp>
                  </a:graphicData>
                </a:graphic>
              </wp:anchor>
            </w:drawing>
          </mc:Choice>
          <mc:Fallback>
            <w:pict>
              <v:rect w14:anchorId="31629D35" id="_x0000_s1047" style="position:absolute;margin-left:-1.65pt;margin-top:23.95pt;width:452.9pt;height:61.45pt;z-index:43;visibility:visible;mso-wrap-style:square;mso-wrap-distance-left:8.6pt;mso-wrap-distance-top:3.15pt;mso-wrap-distance-right:10.15pt;mso-wrap-distance-bottom:4.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" o:allowincell="f">
                <v:textbox>
                  <w:txbxContent>
                    <w:p w14:paraId="5A71643D" w14:textId="77777777" w:rsidR="00170A25" w:rsidRDefault="00170A25">
                      <w:pPr>
                        <w:pStyle w:val="Zawartoramki"/>
                        <w:rPr>
                          <w:rFonts w:cs="Calibri"/>
                          <w:b/>
                          <w:sz w:val="20"/>
                          <w:szCs w:val="20"/>
                        </w:rPr>
                      </w:pPr>
                    </w:p>
                    <w:p w14:paraId="4B1F5E96" w14:textId="77777777" w:rsidR="00170A25" w:rsidRDefault="00170A25">
                      <w:pPr>
                        <w:pStyle w:val="Standard"/>
                        <w:tabs>
                          <w:tab w:val="left" w:pos="10350"/>
                        </w:tabs>
                        <w:ind w:left="426" w:hanging="426"/>
                        <w:jc w:val="both"/>
                        <w:rPr>
                          <w:rFonts w:cs="Calibri"/>
                          <w:b/>
                          <w:sz w:val="20"/>
                          <w:szCs w:val="20"/>
                        </w:rPr>
                      </w:pPr>
                      <w:r>
                        <w:rPr>
                          <w:rFonts w:cs="Calibri"/>
                          <w:b/>
                          <w:sz w:val="20"/>
                          <w:szCs w:val="20"/>
                        </w:rPr>
                        <w:t>XXII.</w:t>
                      </w:r>
                      <w:r>
                        <w:rPr>
                          <w:b/>
                          <w:sz w:val="20"/>
                          <w:szCs w:val="20"/>
                        </w:rPr>
                        <w:t xml:space="preserve"> </w:t>
                      </w:r>
                      <w:r>
                        <w:rPr>
                          <w:rFonts w:cs="Calibri"/>
                          <w:b/>
                          <w:sz w:val="20"/>
                          <w:szCs w:val="20"/>
                        </w:rPr>
                        <w:t>INFORMACJE O FORMALNOŚCIACH, JAKIE POWINNY BYĆ DOPEŁNIONE PO WYBORZE OFERTY W CELU ZAWARCIA UMOWY W SPARWEIE ZAMÓWIENIA PUBLICZNEGO</w:t>
                      </w:r>
                    </w:p>
                    <w:p w14:paraId="0D7C85F3" w14:textId="77777777" w:rsidR="00170A25" w:rsidRDefault="00170A25">
                      <w:pPr>
                        <w:pStyle w:val="Standard"/>
                        <w:rPr>
                          <w:rFonts w:cs="Calibri"/>
                          <w:sz w:val="20"/>
                          <w:szCs w:val="20"/>
                        </w:rPr>
                      </w:pPr>
                    </w:p>
                    <w:p w14:paraId="7D2B6C80" w14:textId="77777777" w:rsidR="00170A25" w:rsidRDefault="00170A25">
                      <w:pPr>
                        <w:pStyle w:val="Zawartoramki"/>
                        <w:jc w:val="both"/>
                      </w:pPr>
                    </w:p>
                  </w:txbxContent>
                </v:textbox>
                <w10:wrap type="square" anchorx="margin"/>
              </v:rect>
            </w:pict>
          </mc:Fallback>
        </mc:AlternateContent>
      </w:r>
      <w:bookmarkStart w:id="25" w:name="_jdd1gpfct9cq"/>
      <w:bookmarkEnd w:id="25"/>
    </w:p>
    <w:p w14:paraId="3A00960D" w14:textId="77777777" w:rsidR="00F11036" w:rsidRDefault="00EF230B">
      <w:pPr>
        <w:pStyle w:val="Standard"/>
        <w:numPr>
          <w:ilvl w:val="0"/>
          <w:numId w:val="51"/>
        </w:numPr>
        <w:ind w:left="462" w:hanging="426"/>
        <w:jc w:val="both"/>
        <w:rPr>
          <w:rFonts w:asciiTheme="minorHAnsi" w:hAnsiTheme="minorHAnsi" w:cstheme="minorHAnsi"/>
          <w:sz w:val="20"/>
          <w:szCs w:val="20"/>
        </w:rPr>
      </w:pPr>
      <w:r>
        <w:rPr>
          <w:rFonts w:cstheme="minorHAnsi"/>
          <w:sz w:val="20"/>
          <w:szCs w:val="20"/>
        </w:rPr>
        <w:lastRenderedPageBreak/>
        <w:t>Zamawiający zawiera umowę w sprawie zamówienia publicznego w terminie nie krótszym niż 5 dni od dnia przesłania zawiadomienia o wyborze najkorzystniejszej oferty.</w:t>
      </w:r>
    </w:p>
    <w:p w14:paraId="43894278" w14:textId="77777777" w:rsidR="00F11036" w:rsidRDefault="00EF230B">
      <w:pPr>
        <w:pStyle w:val="Standard"/>
        <w:numPr>
          <w:ilvl w:val="0"/>
          <w:numId w:val="52"/>
        </w:numPr>
        <w:ind w:left="426"/>
        <w:jc w:val="both"/>
        <w:rPr>
          <w:rFonts w:asciiTheme="minorHAnsi" w:hAnsiTheme="minorHAnsi" w:cstheme="minorHAnsi"/>
          <w:sz w:val="20"/>
          <w:szCs w:val="20"/>
        </w:rPr>
      </w:pPr>
      <w:r>
        <w:rPr>
          <w:rFonts w:cstheme="minorHAnsi"/>
          <w:sz w:val="20"/>
          <w:szCs w:val="20"/>
        </w:rPr>
        <w:t>Zamawiający może zawrzeć umowę w sprawie zamówienia publicznego przed upływem terminu, o którym mowa w ust. 1, jeżeli w postępowaniu o udzielenie zamówienia prowadzonym jako tryb podstawowy  złożono tylko jedną ofertę.</w:t>
      </w:r>
    </w:p>
    <w:p w14:paraId="03C7D5F5" w14:textId="77777777" w:rsidR="00F11036" w:rsidRDefault="00EF230B">
      <w:pPr>
        <w:pStyle w:val="Standard"/>
        <w:numPr>
          <w:ilvl w:val="0"/>
          <w:numId w:val="53"/>
        </w:numPr>
        <w:ind w:left="426"/>
        <w:jc w:val="both"/>
        <w:rPr>
          <w:rFonts w:asciiTheme="minorHAnsi" w:hAnsiTheme="minorHAnsi" w:cstheme="minorHAnsi"/>
          <w:sz w:val="20"/>
          <w:szCs w:val="20"/>
        </w:rPr>
      </w:pPr>
      <w:r>
        <w:rPr>
          <w:rFonts w:cstheme="min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2467BBBF" w14:textId="77777777" w:rsidR="00F11036" w:rsidRDefault="00EF230B">
      <w:pPr>
        <w:pStyle w:val="Standard"/>
        <w:numPr>
          <w:ilvl w:val="0"/>
          <w:numId w:val="54"/>
        </w:numPr>
        <w:ind w:left="462" w:hanging="426"/>
        <w:jc w:val="both"/>
        <w:rPr>
          <w:rFonts w:asciiTheme="minorHAnsi" w:hAnsiTheme="minorHAnsi" w:cstheme="minorHAnsi"/>
          <w:sz w:val="20"/>
          <w:szCs w:val="20"/>
        </w:rPr>
      </w:pPr>
      <w:r>
        <w:rPr>
          <w:rFonts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A9A5A84" w14:textId="77777777" w:rsidR="00F11036" w:rsidRDefault="00EF230B">
      <w:pPr>
        <w:pStyle w:val="Standard"/>
        <w:numPr>
          <w:ilvl w:val="0"/>
          <w:numId w:val="55"/>
        </w:numPr>
        <w:ind w:left="462" w:hanging="426"/>
        <w:jc w:val="both"/>
        <w:rPr>
          <w:rFonts w:asciiTheme="minorHAnsi" w:hAnsiTheme="minorHAnsi" w:cstheme="minorHAnsi"/>
          <w:sz w:val="20"/>
          <w:szCs w:val="20"/>
        </w:rPr>
      </w:pPr>
      <w:r>
        <w:rPr>
          <w:rFonts w:cstheme="minorHAnsi"/>
          <w:sz w:val="20"/>
          <w:szCs w:val="20"/>
        </w:rPr>
        <w:t>Wykonawca będzie zobowiązany do podpisania umowy w miejscu i terminie wskazanym przez Zamawiającego.</w:t>
      </w:r>
    </w:p>
    <w:p w14:paraId="11F75C81" w14:textId="3D24900C" w:rsidR="00845629" w:rsidRPr="00845629" w:rsidRDefault="00EF230B" w:rsidP="00CA428B">
      <w:pPr>
        <w:pStyle w:val="Textbody"/>
        <w:spacing w:after="0"/>
        <w:rPr>
          <w:rFonts w:asciiTheme="minorHAnsi" w:hAnsiTheme="minorHAnsi" w:cstheme="minorHAnsi"/>
          <w:kern w:val="3"/>
          <w:sz w:val="20"/>
          <w:szCs w:val="20"/>
        </w:rPr>
      </w:pPr>
      <w:r>
        <w:rPr>
          <w:rFonts w:cstheme="minorHAnsi"/>
          <w:noProof/>
          <w:sz w:val="20"/>
          <w:szCs w:val="20"/>
          <w:lang w:eastAsia="pl-PL"/>
        </w:rPr>
        <mc:AlternateContent>
          <mc:Choice Requires="wps">
            <w:drawing>
              <wp:anchor distT="40640" distB="64135" distL="0" distR="128905" simplePos="0" relativeHeight="45" behindDoc="0" locked="0" layoutInCell="0" allowOverlap="1" wp14:anchorId="3B1FBC0B" wp14:editId="4B7DC850">
                <wp:simplePos x="0" y="0"/>
                <wp:positionH relativeFrom="margin">
                  <wp:align>left</wp:align>
                </wp:positionH>
                <wp:positionV relativeFrom="paragraph">
                  <wp:posOffset>297815</wp:posOffset>
                </wp:positionV>
                <wp:extent cx="5751830" cy="585470"/>
                <wp:effectExtent l="0" t="5080" r="5080" b="5080"/>
                <wp:wrapSquare wrapText="bothSides"/>
                <wp:docPr id="45" name="Pole tekstowe 2"/>
                <wp:cNvGraphicFramePr/>
                <a:graphic xmlns:a="http://schemas.openxmlformats.org/drawingml/2006/main">
                  <a:graphicData uri="http://schemas.microsoft.com/office/word/2010/wordprocessingShape">
                    <wps:wsp>
                      <wps:cNvSpPr/>
                      <wps:spPr>
                        <a:xfrm>
                          <a:off x="0" y="0"/>
                          <a:ext cx="575172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87196B1" w14:textId="77777777" w:rsidR="00170A25" w:rsidRDefault="00170A25">
                            <w:pPr>
                              <w:pStyle w:val="Zawartoramki"/>
                              <w:rPr>
                                <w:rFonts w:cs="Calibri"/>
                                <w:b/>
                                <w:sz w:val="20"/>
                                <w:szCs w:val="20"/>
                              </w:rPr>
                            </w:pPr>
                          </w:p>
                          <w:p w14:paraId="28AEC74A" w14:textId="77777777" w:rsidR="00170A25" w:rsidRDefault="00170A25">
                            <w:pPr>
                              <w:pStyle w:val="Standard"/>
                              <w:tabs>
                                <w:tab w:val="left" w:pos="10350"/>
                              </w:tabs>
                              <w:ind w:left="426" w:hanging="426"/>
                              <w:jc w:val="both"/>
                              <w:rPr>
                                <w:rFonts w:cs="Calibri"/>
                                <w:b/>
                                <w:sz w:val="20"/>
                                <w:szCs w:val="20"/>
                              </w:rPr>
                            </w:pPr>
                            <w:r>
                              <w:rPr>
                                <w:rFonts w:cs="Calibri"/>
                                <w:b/>
                                <w:sz w:val="20"/>
                                <w:szCs w:val="20"/>
                              </w:rPr>
                              <w:t>XXIII.</w:t>
                            </w:r>
                            <w:r>
                              <w:rPr>
                                <w:b/>
                                <w:sz w:val="20"/>
                                <w:szCs w:val="20"/>
                              </w:rPr>
                              <w:t xml:space="preserve"> </w:t>
                            </w:r>
                            <w:r>
                              <w:rPr>
                                <w:rFonts w:cs="Calibri"/>
                                <w:b/>
                                <w:sz w:val="20"/>
                                <w:szCs w:val="20"/>
                              </w:rPr>
                              <w:t>INFORMACJE DOTYCZĄCE ZABEZPIECZENIA NALEŻYTEGO WYKONANIA UMOWY</w:t>
                            </w:r>
                          </w:p>
                        </w:txbxContent>
                      </wps:txbx>
                      <wps:bodyPr anchor="t">
                        <a:noAutofit/>
                      </wps:bodyPr>
                    </wps:wsp>
                  </a:graphicData>
                </a:graphic>
              </wp:anchor>
            </w:drawing>
          </mc:Choice>
          <mc:Fallback>
            <w:pict>
              <v:rect w14:anchorId="3B1FBC0B" id="_x0000_s1048" style="position:absolute;margin-left:0;margin-top:23.45pt;width:452.9pt;height:46.1pt;z-index:45;visibility:visible;mso-wrap-style:square;mso-wrap-distance-left:0;mso-wrap-distance-top:3.2pt;mso-wrap-distance-right:10.15pt;mso-wrap-distance-bottom:5.05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" o:allowincell="f">
                <v:textbox>
                  <w:txbxContent>
                    <w:p w14:paraId="287196B1" w14:textId="77777777" w:rsidR="00170A25" w:rsidRDefault="00170A25">
                      <w:pPr>
                        <w:pStyle w:val="Zawartoramki"/>
                        <w:rPr>
                          <w:rFonts w:cs="Calibri"/>
                          <w:b/>
                          <w:sz w:val="20"/>
                          <w:szCs w:val="20"/>
                        </w:rPr>
                      </w:pPr>
                    </w:p>
                    <w:p w14:paraId="28AEC74A" w14:textId="77777777" w:rsidR="00170A25" w:rsidRDefault="00170A25">
                      <w:pPr>
                        <w:pStyle w:val="Standard"/>
                        <w:tabs>
                          <w:tab w:val="left" w:pos="10350"/>
                        </w:tabs>
                        <w:ind w:left="426" w:hanging="426"/>
                        <w:jc w:val="both"/>
                        <w:rPr>
                          <w:rFonts w:cs="Calibri"/>
                          <w:b/>
                          <w:sz w:val="20"/>
                          <w:szCs w:val="20"/>
                        </w:rPr>
                      </w:pPr>
                      <w:r>
                        <w:rPr>
                          <w:rFonts w:cs="Calibri"/>
                          <w:b/>
                          <w:sz w:val="20"/>
                          <w:szCs w:val="20"/>
                        </w:rPr>
                        <w:t>XXIII.</w:t>
                      </w:r>
                      <w:r>
                        <w:rPr>
                          <w:b/>
                          <w:sz w:val="20"/>
                          <w:szCs w:val="20"/>
                        </w:rPr>
                        <w:t xml:space="preserve"> </w:t>
                      </w:r>
                      <w:r>
                        <w:rPr>
                          <w:rFonts w:cs="Calibri"/>
                          <w:b/>
                          <w:sz w:val="20"/>
                          <w:szCs w:val="20"/>
                        </w:rPr>
                        <w:t>INFORMACJE DOTYCZĄCE ZABEZPIECZENIA NALEŻYTEGO WYKONANIA UMOWY</w:t>
                      </w:r>
                    </w:p>
                  </w:txbxContent>
                </v:textbox>
                <w10:wrap type="square" anchorx="margin"/>
              </v:rect>
            </w:pict>
          </mc:Fallback>
        </mc:AlternateContent>
      </w:r>
      <w:bookmarkStart w:id="26" w:name="_8o16t0j5rcy"/>
      <w:bookmarkEnd w:id="26"/>
    </w:p>
    <w:p w14:paraId="60DF3FA0" w14:textId="77777777" w:rsidR="00F11036" w:rsidRDefault="00F11036">
      <w:pPr>
        <w:tabs>
          <w:tab w:val="right" w:pos="709"/>
        </w:tabs>
        <w:spacing w:after="0" w:line="240" w:lineRule="auto"/>
        <w:jc w:val="both"/>
        <w:rPr>
          <w:rFonts w:asciiTheme="minorHAnsi" w:hAnsiTheme="minorHAnsi" w:cstheme="minorHAnsi"/>
          <w:sz w:val="20"/>
          <w:szCs w:val="20"/>
        </w:rPr>
      </w:pPr>
    </w:p>
    <w:p w14:paraId="174CD99F" w14:textId="77777777" w:rsidR="00CA428B" w:rsidRDefault="00CA428B" w:rsidP="00CA428B">
      <w:pPr>
        <w:pStyle w:val="Textbody"/>
        <w:spacing w:after="0"/>
        <w:ind w:left="426"/>
        <w:rPr>
          <w:rFonts w:cstheme="minorHAnsi"/>
          <w:sz w:val="20"/>
          <w:szCs w:val="20"/>
        </w:rPr>
      </w:pPr>
      <w:r>
        <w:rPr>
          <w:rFonts w:cstheme="minorHAnsi"/>
          <w:sz w:val="20"/>
          <w:szCs w:val="20"/>
        </w:rPr>
        <w:t>Zamawiający nie wymaga w niniejszym postępowaniu.</w:t>
      </w:r>
    </w:p>
    <w:p w14:paraId="6F98C785" w14:textId="7A456454" w:rsidR="00F11036" w:rsidRDefault="00EF230B" w:rsidP="00CA428B">
      <w:pPr>
        <w:pStyle w:val="Textbody"/>
        <w:spacing w:after="0"/>
        <w:ind w:left="426"/>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0" distR="128270" simplePos="0" relativeHeight="51" behindDoc="0" locked="0" layoutInCell="0" allowOverlap="1" wp14:anchorId="337A887E" wp14:editId="7ED32508">
                <wp:simplePos x="0" y="0"/>
                <wp:positionH relativeFrom="margin">
                  <wp:align>left</wp:align>
                </wp:positionH>
                <wp:positionV relativeFrom="paragraph">
                  <wp:posOffset>306070</wp:posOffset>
                </wp:positionV>
                <wp:extent cx="5810250" cy="800100"/>
                <wp:effectExtent l="0" t="5080" r="5080" b="5080"/>
                <wp:wrapSquare wrapText="bothSides"/>
                <wp:docPr id="47" name="Pole tekstowe 2"/>
                <wp:cNvGraphicFramePr/>
                <a:graphic xmlns:a="http://schemas.openxmlformats.org/drawingml/2006/main">
                  <a:graphicData uri="http://schemas.microsoft.com/office/word/2010/wordprocessingShape">
                    <wps:wsp>
                      <wps:cNvSpPr/>
                      <wps:spPr>
                        <a:xfrm>
                          <a:off x="0" y="0"/>
                          <a:ext cx="5810400" cy="8002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019627C" w14:textId="77777777" w:rsidR="00170A25" w:rsidRDefault="00170A25">
                            <w:pPr>
                              <w:pStyle w:val="Zawartoramki"/>
                              <w:rPr>
                                <w:rFonts w:cs="Calibri"/>
                                <w:b/>
                                <w:sz w:val="20"/>
                                <w:szCs w:val="20"/>
                              </w:rPr>
                            </w:pPr>
                          </w:p>
                          <w:p w14:paraId="18E42476" w14:textId="77777777" w:rsidR="00170A25" w:rsidRDefault="00170A25">
                            <w:pPr>
                              <w:pStyle w:val="Standard"/>
                              <w:tabs>
                                <w:tab w:val="left" w:pos="10350"/>
                              </w:tabs>
                              <w:ind w:left="426" w:hanging="426"/>
                              <w:jc w:val="both"/>
                              <w:rPr>
                                <w:rFonts w:cs="Calibri"/>
                                <w:b/>
                                <w:sz w:val="20"/>
                                <w:szCs w:val="20"/>
                              </w:rPr>
                            </w:pPr>
                            <w:r>
                              <w:rPr>
                                <w:rFonts w:cs="Calibri"/>
                                <w:b/>
                                <w:sz w:val="20"/>
                                <w:szCs w:val="20"/>
                              </w:rPr>
                              <w:t>XXIV.</w:t>
                            </w:r>
                            <w:r>
                              <w:rPr>
                                <w:b/>
                                <w:sz w:val="20"/>
                                <w:szCs w:val="20"/>
                              </w:rPr>
                              <w:t xml:space="preserve"> </w:t>
                            </w:r>
                            <w:r>
                              <w:rPr>
                                <w:rFonts w:cs="Calibri"/>
                                <w:b/>
                                <w:sz w:val="20"/>
                                <w:szCs w:val="20"/>
                              </w:rPr>
                              <w:t>PROJEKTOWANE POSTANOWIENIA UMOWY W SPRAWIE ZAMÓWIENIA PUBLICZNEGO, KTÓRE ZOSTANĄ WPROWADZONE DO TREŚCI TEJ UMOWY</w:t>
                            </w:r>
                          </w:p>
                        </w:txbxContent>
                      </wps:txbx>
                      <wps:bodyPr anchor="t">
                        <a:noAutofit/>
                      </wps:bodyPr>
                    </wps:wsp>
                  </a:graphicData>
                </a:graphic>
              </wp:anchor>
            </w:drawing>
          </mc:Choice>
          <mc:Fallback>
            <w:pict>
              <v:rect w14:anchorId="337A887E" id="_x0000_s1049" style="position:absolute;left:0;text-align:left;margin-left:0;margin-top:24.1pt;width:457.5pt;height:63pt;z-index:51;visibility:visible;mso-wrap-style:square;mso-wrap-distance-left:0;mso-wrap-distance-top:3.2pt;mso-wrap-distance-right:10.1pt;mso-wrap-distance-bottom:4.7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" o:allowincell="f">
                <v:textbox>
                  <w:txbxContent>
                    <w:p w14:paraId="7019627C" w14:textId="77777777" w:rsidR="00170A25" w:rsidRDefault="00170A25">
                      <w:pPr>
                        <w:pStyle w:val="Zawartoramki"/>
                        <w:rPr>
                          <w:rFonts w:cs="Calibri"/>
                          <w:b/>
                          <w:sz w:val="20"/>
                          <w:szCs w:val="20"/>
                        </w:rPr>
                      </w:pPr>
                    </w:p>
                    <w:p w14:paraId="18E42476" w14:textId="77777777" w:rsidR="00170A25" w:rsidRDefault="00170A25">
                      <w:pPr>
                        <w:pStyle w:val="Standard"/>
                        <w:tabs>
                          <w:tab w:val="left" w:pos="10350"/>
                        </w:tabs>
                        <w:ind w:left="426" w:hanging="426"/>
                        <w:jc w:val="both"/>
                        <w:rPr>
                          <w:rFonts w:cs="Calibri"/>
                          <w:b/>
                          <w:sz w:val="20"/>
                          <w:szCs w:val="20"/>
                        </w:rPr>
                      </w:pPr>
                      <w:r>
                        <w:rPr>
                          <w:rFonts w:cs="Calibri"/>
                          <w:b/>
                          <w:sz w:val="20"/>
                          <w:szCs w:val="20"/>
                        </w:rPr>
                        <w:t>XXIV.</w:t>
                      </w:r>
                      <w:r>
                        <w:rPr>
                          <w:b/>
                          <w:sz w:val="20"/>
                          <w:szCs w:val="20"/>
                        </w:rPr>
                        <w:t xml:space="preserve"> </w:t>
                      </w:r>
                      <w:r>
                        <w:rPr>
                          <w:rFonts w:cs="Calibri"/>
                          <w:b/>
                          <w:sz w:val="20"/>
                          <w:szCs w:val="20"/>
                        </w:rPr>
                        <w:t>PROJEKTOWANE POSTANOWIENIA UMOWY W SPRAWIE ZAMÓWIENIA PUBLICZNEGO, KTÓRE ZOSTANĄ WPROWADZONE DO TREŚCI TEJ UMOWY</w:t>
                      </w:r>
                    </w:p>
                  </w:txbxContent>
                </v:textbox>
                <w10:wrap type="square" anchorx="margin"/>
              </v:rect>
            </w:pict>
          </mc:Fallback>
        </mc:AlternateContent>
      </w:r>
    </w:p>
    <w:p w14:paraId="532B36D2" w14:textId="77777777" w:rsidR="00F11036" w:rsidRDefault="00F11036">
      <w:pPr>
        <w:pStyle w:val="Textbody"/>
        <w:spacing w:after="0"/>
        <w:rPr>
          <w:rFonts w:asciiTheme="minorHAnsi" w:hAnsiTheme="minorHAnsi" w:cstheme="minorHAnsi"/>
          <w:sz w:val="20"/>
          <w:szCs w:val="20"/>
        </w:rPr>
      </w:pPr>
    </w:p>
    <w:p w14:paraId="3BE2F9B8" w14:textId="139AAE1D" w:rsidR="00F11036" w:rsidRDefault="00EF230B">
      <w:pPr>
        <w:pStyle w:val="Textbody"/>
        <w:numPr>
          <w:ilvl w:val="6"/>
          <w:numId w:val="13"/>
        </w:numPr>
        <w:spacing w:after="0"/>
        <w:ind w:left="426"/>
        <w:rPr>
          <w:rFonts w:asciiTheme="minorHAnsi" w:hAnsiTheme="minorHAnsi" w:cstheme="minorHAnsi"/>
          <w:sz w:val="20"/>
          <w:szCs w:val="20"/>
        </w:rPr>
      </w:pPr>
      <w:r>
        <w:rPr>
          <w:rFonts w:cstheme="minorHAnsi"/>
          <w:sz w:val="20"/>
          <w:szCs w:val="20"/>
        </w:rPr>
        <w:t xml:space="preserve">Projektowane postanowienia umowy, stanowią Załącznik nr </w:t>
      </w:r>
      <w:r w:rsidR="00CA428B">
        <w:rPr>
          <w:rFonts w:cstheme="minorHAnsi"/>
          <w:sz w:val="20"/>
          <w:szCs w:val="20"/>
        </w:rPr>
        <w:t>7</w:t>
      </w:r>
      <w:r>
        <w:rPr>
          <w:rFonts w:cstheme="minorHAnsi"/>
          <w:sz w:val="20"/>
          <w:szCs w:val="20"/>
        </w:rPr>
        <w:t xml:space="preserve"> do SWZ.</w:t>
      </w:r>
    </w:p>
    <w:p w14:paraId="0D92E31C" w14:textId="5BF1F288" w:rsidR="00F11036" w:rsidRDefault="00EF230B">
      <w:pPr>
        <w:pStyle w:val="Textbody"/>
        <w:numPr>
          <w:ilvl w:val="6"/>
          <w:numId w:val="13"/>
        </w:numPr>
        <w:spacing w:after="0"/>
        <w:ind w:left="426"/>
        <w:rPr>
          <w:rFonts w:asciiTheme="minorHAnsi" w:hAnsiTheme="minorHAnsi" w:cstheme="minorHAnsi"/>
          <w:sz w:val="20"/>
          <w:szCs w:val="20"/>
        </w:rPr>
      </w:pPr>
      <w:r>
        <w:rPr>
          <w:rFonts w:cstheme="minorHAnsi"/>
          <w:sz w:val="20"/>
          <w:szCs w:val="20"/>
        </w:rPr>
        <w:t xml:space="preserve">Wybrany Wykonawca jest zobowiązany do zawarcia umowy w sprawie zamówienia publicznego na warunkach określonych w projektowanych postanowieniach umowy, stanowiących Załącznik nr </w:t>
      </w:r>
      <w:r w:rsidR="0080615D">
        <w:rPr>
          <w:rFonts w:cstheme="minorHAnsi"/>
          <w:sz w:val="20"/>
          <w:szCs w:val="20"/>
        </w:rPr>
        <w:t>7</w:t>
      </w:r>
      <w:r>
        <w:rPr>
          <w:rFonts w:cstheme="minorHAnsi"/>
          <w:sz w:val="20"/>
          <w:szCs w:val="20"/>
        </w:rPr>
        <w:t xml:space="preserve"> do SWZ.</w:t>
      </w:r>
    </w:p>
    <w:p w14:paraId="571F65CA" w14:textId="77777777" w:rsidR="00F11036" w:rsidRDefault="00EF230B">
      <w:pPr>
        <w:pStyle w:val="Textbody"/>
        <w:numPr>
          <w:ilvl w:val="6"/>
          <w:numId w:val="13"/>
        </w:numPr>
        <w:spacing w:after="0"/>
        <w:ind w:left="426"/>
        <w:rPr>
          <w:rFonts w:asciiTheme="minorHAnsi" w:hAnsiTheme="minorHAnsi" w:cstheme="minorHAnsi"/>
          <w:sz w:val="20"/>
          <w:szCs w:val="20"/>
        </w:rPr>
      </w:pPr>
      <w:r>
        <w:rPr>
          <w:rFonts w:cstheme="minorHAnsi"/>
          <w:sz w:val="20"/>
          <w:szCs w:val="20"/>
        </w:rPr>
        <w:t>Zakres świadczenia Wykonawcy wynikający z umowy jest tożsamy z jego zobowiązaniem zawartym w ofercie.</w:t>
      </w:r>
    </w:p>
    <w:p w14:paraId="6A90CE32" w14:textId="77777777" w:rsidR="00F11036" w:rsidRDefault="00EF230B">
      <w:pPr>
        <w:pStyle w:val="Textbody"/>
        <w:numPr>
          <w:ilvl w:val="6"/>
          <w:numId w:val="13"/>
        </w:numPr>
        <w:spacing w:after="0"/>
        <w:ind w:left="426"/>
        <w:rPr>
          <w:rFonts w:asciiTheme="minorHAnsi" w:hAnsiTheme="minorHAnsi" w:cstheme="minorHAnsi"/>
          <w:sz w:val="20"/>
          <w:szCs w:val="20"/>
        </w:rPr>
      </w:pPr>
      <w:r>
        <w:rPr>
          <w:rFonts w:cstheme="minorHAnsi"/>
          <w:sz w:val="20"/>
          <w:szCs w:val="20"/>
        </w:rPr>
        <w:t>Zamawiający przewiduje możliwość zmiany zawartej umowy w stosunku do treści wybranej oferty w zakresie uregulowanym w art. 454-455, ustawy Pzp oraz wskazanym w projektowanych postanowieniach umowy.</w:t>
      </w:r>
    </w:p>
    <w:p w14:paraId="50434FDF" w14:textId="77777777" w:rsidR="00F11036" w:rsidRDefault="00EF230B">
      <w:pPr>
        <w:pStyle w:val="Textbody"/>
        <w:numPr>
          <w:ilvl w:val="6"/>
          <w:numId w:val="13"/>
        </w:numPr>
        <w:spacing w:after="0"/>
        <w:ind w:left="426"/>
        <w:rPr>
          <w:rFonts w:asciiTheme="minorHAnsi" w:hAnsiTheme="minorHAnsi" w:cstheme="minorHAnsi"/>
          <w:sz w:val="20"/>
          <w:szCs w:val="20"/>
        </w:rPr>
      </w:pPr>
      <w:r>
        <w:rPr>
          <w:rFonts w:cstheme="minorHAnsi"/>
          <w:sz w:val="20"/>
          <w:szCs w:val="20"/>
        </w:rPr>
        <w:t>Zmiana umowy wymaga dla swej ważności zachowania formy pisemnej pod rygorem nieważności.</w:t>
      </w:r>
    </w:p>
    <w:p w14:paraId="415BF394"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28905" simplePos="0" relativeHeight="47" behindDoc="0" locked="0" layoutInCell="0" allowOverlap="1" wp14:anchorId="0540AD41" wp14:editId="1D434825">
                <wp:simplePos x="0" y="0"/>
                <wp:positionH relativeFrom="margin">
                  <wp:posOffset>0</wp:posOffset>
                </wp:positionH>
                <wp:positionV relativeFrom="paragraph">
                  <wp:posOffset>301625</wp:posOffset>
                </wp:positionV>
                <wp:extent cx="5751830" cy="585470"/>
                <wp:effectExtent l="5080" t="5080" r="5080" b="5080"/>
                <wp:wrapSquare wrapText="bothSides"/>
                <wp:docPr id="49" name="Pole tekstowe 2"/>
                <wp:cNvGraphicFramePr/>
                <a:graphic xmlns:a="http://schemas.openxmlformats.org/drawingml/2006/main">
                  <a:graphicData uri="http://schemas.microsoft.com/office/word/2010/wordprocessingShape">
                    <wps:wsp>
                      <wps:cNvSpPr/>
                      <wps:spPr>
                        <a:xfrm>
                          <a:off x="0" y="0"/>
                          <a:ext cx="575172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10735BD" w14:textId="77777777" w:rsidR="00170A25" w:rsidRDefault="00170A25">
                            <w:pPr>
                              <w:pStyle w:val="Zawartoramki"/>
                              <w:rPr>
                                <w:rFonts w:cs="Calibri"/>
                                <w:b/>
                                <w:sz w:val="20"/>
                                <w:szCs w:val="20"/>
                              </w:rPr>
                            </w:pPr>
                          </w:p>
                          <w:p w14:paraId="1CA5748B" w14:textId="77777777" w:rsidR="00170A25" w:rsidRDefault="00170A25">
                            <w:pPr>
                              <w:pStyle w:val="Standard"/>
                              <w:tabs>
                                <w:tab w:val="left" w:pos="10350"/>
                              </w:tabs>
                              <w:ind w:left="426" w:hanging="426"/>
                              <w:jc w:val="both"/>
                              <w:rPr>
                                <w:rFonts w:cs="Calibri"/>
                                <w:b/>
                                <w:sz w:val="20"/>
                                <w:szCs w:val="20"/>
                              </w:rPr>
                            </w:pPr>
                            <w:r>
                              <w:rPr>
                                <w:rFonts w:cs="Calibri"/>
                                <w:b/>
                                <w:sz w:val="20"/>
                                <w:szCs w:val="20"/>
                              </w:rPr>
                              <w:t>XXV.</w:t>
                            </w:r>
                            <w:r>
                              <w:rPr>
                                <w:b/>
                                <w:sz w:val="20"/>
                                <w:szCs w:val="20"/>
                              </w:rPr>
                              <w:t xml:space="preserve"> </w:t>
                            </w:r>
                            <w:r>
                              <w:rPr>
                                <w:rFonts w:cs="Calibri"/>
                                <w:b/>
                                <w:sz w:val="20"/>
                                <w:szCs w:val="20"/>
                              </w:rPr>
                              <w:t>POUCZENIE O ŚRODKACH OCHRONY PRAWNEJ PRZYSŁUGUJĄCYCH WYKONAWCY</w:t>
                            </w:r>
                          </w:p>
                        </w:txbxContent>
                      </wps:txbx>
                      <wps:bodyPr anchor="t">
                        <a:noAutofit/>
                      </wps:bodyPr>
                    </wps:wsp>
                  </a:graphicData>
                </a:graphic>
              </wp:anchor>
            </w:drawing>
          </mc:Choice>
          <mc:Fallback>
            <w:pict>
              <v:rect w14:anchorId="0540AD41" id="_x0000_s1050" style="position:absolute;margin-left:0;margin-top:23.75pt;width:452.9pt;height:46.1pt;z-index:47;visibility:visible;mso-wrap-style:square;mso-wrap-distance-left:8.6pt;mso-wrap-distance-top:3.2pt;mso-wrap-distance-right:10.15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" o:allowincell="f">
                <v:textbox>
                  <w:txbxContent>
                    <w:p w14:paraId="510735BD" w14:textId="77777777" w:rsidR="00170A25" w:rsidRDefault="00170A25">
                      <w:pPr>
                        <w:pStyle w:val="Zawartoramki"/>
                        <w:rPr>
                          <w:rFonts w:cs="Calibri"/>
                          <w:b/>
                          <w:sz w:val="20"/>
                          <w:szCs w:val="20"/>
                        </w:rPr>
                      </w:pPr>
                    </w:p>
                    <w:p w14:paraId="1CA5748B" w14:textId="77777777" w:rsidR="00170A25" w:rsidRDefault="00170A25">
                      <w:pPr>
                        <w:pStyle w:val="Standard"/>
                        <w:tabs>
                          <w:tab w:val="left" w:pos="10350"/>
                        </w:tabs>
                        <w:ind w:left="426" w:hanging="426"/>
                        <w:jc w:val="both"/>
                        <w:rPr>
                          <w:rFonts w:cs="Calibri"/>
                          <w:b/>
                          <w:sz w:val="20"/>
                          <w:szCs w:val="20"/>
                        </w:rPr>
                      </w:pPr>
                      <w:r>
                        <w:rPr>
                          <w:rFonts w:cs="Calibri"/>
                          <w:b/>
                          <w:sz w:val="20"/>
                          <w:szCs w:val="20"/>
                        </w:rPr>
                        <w:t>XXV.</w:t>
                      </w:r>
                      <w:r>
                        <w:rPr>
                          <w:b/>
                          <w:sz w:val="20"/>
                          <w:szCs w:val="20"/>
                        </w:rPr>
                        <w:t xml:space="preserve"> </w:t>
                      </w:r>
                      <w:r>
                        <w:rPr>
                          <w:rFonts w:cs="Calibri"/>
                          <w:b/>
                          <w:sz w:val="20"/>
                          <w:szCs w:val="20"/>
                        </w:rPr>
                        <w:t>POUCZENIE O ŚRODKACH OCHRONY PRAWNEJ PRZYSŁUGUJĄCYCH WYKONAWCY</w:t>
                      </w:r>
                    </w:p>
                  </w:txbxContent>
                </v:textbox>
                <w10:wrap type="square" anchorx="margin"/>
              </v:rect>
            </w:pict>
          </mc:Fallback>
        </mc:AlternateContent>
      </w:r>
      <w:bookmarkStart w:id="27" w:name="_kmfqfyi30wag"/>
      <w:bookmarkEnd w:id="27"/>
    </w:p>
    <w:p w14:paraId="7F9C5F3C" w14:textId="77777777" w:rsidR="00F11036" w:rsidRDefault="00EF230B">
      <w:pPr>
        <w:pStyle w:val="Standard"/>
        <w:numPr>
          <w:ilvl w:val="0"/>
          <w:numId w:val="56"/>
        </w:numPr>
        <w:suppressAutoHyphens w:val="0"/>
        <w:ind w:left="426" w:firstLine="0"/>
        <w:jc w:val="both"/>
        <w:rPr>
          <w:rFonts w:asciiTheme="minorHAnsi" w:hAnsiTheme="minorHAnsi" w:cstheme="minorHAnsi"/>
          <w:sz w:val="20"/>
          <w:szCs w:val="20"/>
        </w:rPr>
      </w:pPr>
      <w:bookmarkStart w:id="28" w:name="_uarrfy5kozla"/>
      <w:bookmarkEnd w:id="28"/>
      <w:r>
        <w:rPr>
          <w:rFonts w:cstheme="minorHAnsi"/>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CFE8546" w14:textId="77777777" w:rsidR="00F11036" w:rsidRDefault="00EF230B">
      <w:pPr>
        <w:pStyle w:val="Standard"/>
        <w:numPr>
          <w:ilvl w:val="0"/>
          <w:numId w:val="57"/>
        </w:numPr>
        <w:suppressAutoHyphens w:val="0"/>
        <w:ind w:left="426" w:firstLine="0"/>
        <w:jc w:val="both"/>
        <w:rPr>
          <w:rFonts w:asciiTheme="minorHAnsi" w:hAnsiTheme="minorHAnsi" w:cstheme="minorHAnsi"/>
          <w:sz w:val="20"/>
          <w:szCs w:val="20"/>
        </w:rPr>
      </w:pPr>
      <w:r>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B4B874D" w14:textId="77777777" w:rsidR="00F11036" w:rsidRDefault="00EF230B">
      <w:pPr>
        <w:pStyle w:val="Standard"/>
        <w:numPr>
          <w:ilvl w:val="0"/>
          <w:numId w:val="58"/>
        </w:numPr>
        <w:suppressAutoHyphens w:val="0"/>
        <w:ind w:left="426" w:firstLine="0"/>
        <w:jc w:val="both"/>
        <w:rPr>
          <w:rFonts w:asciiTheme="minorHAnsi" w:hAnsiTheme="minorHAnsi" w:cstheme="minorHAnsi"/>
          <w:sz w:val="20"/>
          <w:szCs w:val="20"/>
        </w:rPr>
      </w:pPr>
      <w:r>
        <w:rPr>
          <w:rFonts w:cstheme="minorHAnsi"/>
          <w:sz w:val="20"/>
          <w:szCs w:val="20"/>
        </w:rPr>
        <w:t>Odwołanie przysługuje na:</w:t>
      </w:r>
    </w:p>
    <w:p w14:paraId="5B9269A4" w14:textId="77777777" w:rsidR="00F11036" w:rsidRDefault="00EF230B">
      <w:pPr>
        <w:pStyle w:val="Standard"/>
        <w:ind w:left="868" w:hanging="425"/>
        <w:jc w:val="both"/>
        <w:rPr>
          <w:rFonts w:asciiTheme="minorHAnsi" w:hAnsiTheme="minorHAnsi" w:cstheme="minorHAnsi"/>
          <w:sz w:val="20"/>
          <w:szCs w:val="20"/>
        </w:rPr>
      </w:pPr>
      <w:r>
        <w:rPr>
          <w:rFonts w:cstheme="minorHAnsi"/>
          <w:sz w:val="20"/>
          <w:szCs w:val="20"/>
        </w:rPr>
        <w:t>1)</w:t>
      </w:r>
      <w:r>
        <w:rPr>
          <w:rFonts w:cstheme="minorHAnsi"/>
          <w:sz w:val="20"/>
          <w:szCs w:val="20"/>
        </w:rPr>
        <w:tab/>
        <w:t>niezgodną z przepisami ustawy czynność Zamawiającego, podjętą w postępowaniu o udzielenie zamówienia, w tym na projektowane postanowienie umowy;</w:t>
      </w:r>
    </w:p>
    <w:p w14:paraId="1AEB9C29" w14:textId="77777777" w:rsidR="00F11036" w:rsidRDefault="00EF230B">
      <w:pPr>
        <w:pStyle w:val="Standard"/>
        <w:ind w:left="868" w:hanging="425"/>
        <w:jc w:val="both"/>
        <w:rPr>
          <w:rFonts w:asciiTheme="minorHAnsi" w:hAnsiTheme="minorHAnsi" w:cstheme="minorHAnsi"/>
          <w:sz w:val="20"/>
          <w:szCs w:val="20"/>
        </w:rPr>
      </w:pPr>
      <w:r>
        <w:rPr>
          <w:rFonts w:cstheme="minorHAnsi"/>
          <w:sz w:val="20"/>
          <w:szCs w:val="20"/>
        </w:rPr>
        <w:t>2)</w:t>
      </w:r>
      <w:r>
        <w:rPr>
          <w:rFonts w:cstheme="minorHAnsi"/>
          <w:sz w:val="20"/>
          <w:szCs w:val="20"/>
        </w:rPr>
        <w:tab/>
        <w:t>zaniechanie czynności w postępowaniu o udzielenie zamówienia do której Zamawiający był obowiązany na podstawie ustawy.</w:t>
      </w:r>
    </w:p>
    <w:p w14:paraId="5BD293BB" w14:textId="77777777" w:rsidR="00F11036" w:rsidRDefault="00EF230B">
      <w:pPr>
        <w:pStyle w:val="Standard"/>
        <w:numPr>
          <w:ilvl w:val="0"/>
          <w:numId w:val="59"/>
        </w:numPr>
        <w:suppressAutoHyphens w:val="0"/>
        <w:ind w:left="426" w:firstLine="0"/>
        <w:jc w:val="both"/>
        <w:rPr>
          <w:rFonts w:asciiTheme="minorHAnsi" w:hAnsiTheme="minorHAnsi" w:cstheme="minorHAnsi"/>
          <w:sz w:val="20"/>
          <w:szCs w:val="20"/>
        </w:rPr>
      </w:pPr>
      <w:r>
        <w:rPr>
          <w:rFonts w:cstheme="minorHAnsi"/>
          <w:sz w:val="20"/>
          <w:szCs w:val="20"/>
        </w:rPr>
        <w:t xml:space="preserve">Odwołanie wnosi się do Prezesa Izby. </w:t>
      </w:r>
    </w:p>
    <w:p w14:paraId="387A47AC" w14:textId="77777777" w:rsidR="00F11036" w:rsidRDefault="00EF230B">
      <w:pPr>
        <w:pStyle w:val="Standard"/>
        <w:numPr>
          <w:ilvl w:val="0"/>
          <w:numId w:val="60"/>
        </w:numPr>
        <w:suppressAutoHyphens w:val="0"/>
        <w:ind w:left="426" w:firstLine="0"/>
        <w:jc w:val="both"/>
        <w:rPr>
          <w:rFonts w:asciiTheme="minorHAnsi" w:hAnsiTheme="minorHAnsi" w:cstheme="minorHAnsi"/>
          <w:sz w:val="20"/>
          <w:szCs w:val="20"/>
        </w:rPr>
      </w:pPr>
      <w:r>
        <w:rPr>
          <w:rFonts w:cstheme="minorHAnsi"/>
          <w:sz w:val="20"/>
          <w:szCs w:val="20"/>
        </w:rPr>
        <w:lastRenderedPageBreak/>
        <w:t>Odwołujący przekazuje kopię odwołania Zamawiającemu przed upływem terminu do wniesienia odwołania w taki sposób, aby mógł on zapoznać się z jego treścią przed upływem tego terminu.</w:t>
      </w:r>
    </w:p>
    <w:p w14:paraId="461C6A0D" w14:textId="77777777" w:rsidR="00F11036" w:rsidRDefault="00EF230B">
      <w:pPr>
        <w:pStyle w:val="Standard"/>
        <w:numPr>
          <w:ilvl w:val="0"/>
          <w:numId w:val="61"/>
        </w:numPr>
        <w:suppressAutoHyphens w:val="0"/>
        <w:ind w:left="426" w:firstLine="0"/>
        <w:jc w:val="both"/>
        <w:rPr>
          <w:rFonts w:asciiTheme="minorHAnsi" w:hAnsiTheme="minorHAnsi" w:cstheme="minorHAnsi"/>
          <w:sz w:val="20"/>
          <w:szCs w:val="20"/>
        </w:rPr>
      </w:pPr>
      <w:r>
        <w:rPr>
          <w:rFonts w:cstheme="minorHAnsi"/>
          <w:sz w:val="20"/>
          <w:szCs w:val="20"/>
        </w:rPr>
        <w:t>Odwołanie wobec treści ogłoszenia  wszczynającego postępowanie o udzielenie zamówienia lub wobectreści SWZ wnosi się w terminie 5 dni od dnia zamieszczenia ogłoszenia w Biuletynie Zamówień Publicznych lub treści SWZ na stronie internetowej.</w:t>
      </w:r>
    </w:p>
    <w:p w14:paraId="4B1D4306" w14:textId="77777777" w:rsidR="00F11036" w:rsidRDefault="00EF230B">
      <w:pPr>
        <w:pStyle w:val="Standard"/>
        <w:numPr>
          <w:ilvl w:val="0"/>
          <w:numId w:val="62"/>
        </w:numPr>
        <w:suppressAutoHyphens w:val="0"/>
        <w:ind w:left="426" w:firstLine="0"/>
        <w:jc w:val="both"/>
        <w:rPr>
          <w:rFonts w:asciiTheme="minorHAnsi" w:hAnsiTheme="minorHAnsi" w:cstheme="minorHAnsi"/>
          <w:sz w:val="20"/>
          <w:szCs w:val="20"/>
        </w:rPr>
      </w:pPr>
      <w:r>
        <w:rPr>
          <w:rFonts w:cstheme="minorHAnsi"/>
          <w:sz w:val="20"/>
          <w:szCs w:val="20"/>
        </w:rPr>
        <w:t>Odwołanie wnosi się w terminie:</w:t>
      </w:r>
    </w:p>
    <w:p w14:paraId="3CA10FE7" w14:textId="77777777" w:rsidR="00F11036" w:rsidRDefault="00EF230B">
      <w:pPr>
        <w:pStyle w:val="Standard"/>
        <w:ind w:left="709" w:hanging="283"/>
        <w:jc w:val="both"/>
        <w:rPr>
          <w:rFonts w:asciiTheme="minorHAnsi" w:hAnsiTheme="minorHAnsi" w:cstheme="minorHAnsi"/>
          <w:sz w:val="20"/>
          <w:szCs w:val="20"/>
        </w:rPr>
      </w:pPr>
      <w:r>
        <w:rPr>
          <w:rFonts w:cstheme="minorHAnsi"/>
          <w:sz w:val="20"/>
          <w:szCs w:val="20"/>
        </w:rPr>
        <w:t>1)</w:t>
      </w:r>
      <w:r>
        <w:rPr>
          <w:rFonts w:cstheme="minorHAnsi"/>
          <w:sz w:val="20"/>
          <w:szCs w:val="20"/>
        </w:rPr>
        <w:tab/>
        <w:t>5 dni od dnia przekazania informacji o czynności Zamawiającego stanowiącej podstawę jego wniesienia, jeżeli informacja została przekazana przy użyciu środków komunikacji elektronicznej,</w:t>
      </w:r>
    </w:p>
    <w:p w14:paraId="09EBD8C7" w14:textId="77777777" w:rsidR="00F11036" w:rsidRDefault="00EF230B">
      <w:pPr>
        <w:pStyle w:val="Standard"/>
        <w:ind w:left="709" w:hanging="283"/>
        <w:jc w:val="both"/>
        <w:rPr>
          <w:rFonts w:asciiTheme="minorHAnsi" w:hAnsiTheme="minorHAnsi" w:cstheme="minorHAnsi"/>
          <w:sz w:val="20"/>
          <w:szCs w:val="20"/>
        </w:rPr>
      </w:pPr>
      <w:r>
        <w:rPr>
          <w:rFonts w:cstheme="minorHAnsi"/>
          <w:sz w:val="20"/>
          <w:szCs w:val="20"/>
        </w:rPr>
        <w:t>2)</w:t>
      </w:r>
      <w:r>
        <w:rPr>
          <w:rFonts w:cstheme="minorHAnsi"/>
          <w:sz w:val="20"/>
          <w:szCs w:val="20"/>
        </w:rPr>
        <w:tab/>
        <w:t>10 dni od dnia przekazania informacji o czynności Zamawiającego stanowiącej podstawę jego wniesienia, jeżeli informacja została przekazana w sposób inny niż określony w pkt 1).</w:t>
      </w:r>
    </w:p>
    <w:p w14:paraId="37E80530" w14:textId="77777777" w:rsidR="00F11036" w:rsidRDefault="00EF230B">
      <w:pPr>
        <w:pStyle w:val="Standard"/>
        <w:numPr>
          <w:ilvl w:val="0"/>
          <w:numId w:val="63"/>
        </w:numPr>
        <w:suppressAutoHyphens w:val="0"/>
        <w:ind w:left="426" w:firstLine="0"/>
        <w:jc w:val="both"/>
        <w:rPr>
          <w:rFonts w:asciiTheme="minorHAnsi" w:hAnsiTheme="minorHAnsi" w:cstheme="minorHAnsi"/>
          <w:sz w:val="20"/>
          <w:szCs w:val="20"/>
        </w:rPr>
      </w:pPr>
      <w:r>
        <w:rPr>
          <w:rFonts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1BD36F" w14:textId="77777777" w:rsidR="00F11036" w:rsidRDefault="00EF230B">
      <w:pPr>
        <w:pStyle w:val="Standard"/>
        <w:numPr>
          <w:ilvl w:val="0"/>
          <w:numId w:val="64"/>
        </w:numPr>
        <w:suppressAutoHyphens w:val="0"/>
        <w:ind w:left="426" w:firstLine="0"/>
        <w:jc w:val="both"/>
        <w:rPr>
          <w:rFonts w:asciiTheme="minorHAnsi" w:hAnsiTheme="minorHAnsi" w:cstheme="minorHAnsi"/>
          <w:sz w:val="20"/>
          <w:szCs w:val="20"/>
        </w:rPr>
      </w:pPr>
      <w:r>
        <w:rPr>
          <w:rFonts w:cstheme="minorHAnsi"/>
          <w:sz w:val="20"/>
          <w:szCs w:val="20"/>
        </w:rPr>
        <w:t>Na orzeczenie Izby oraz postanowienie Prezesa Izby, o którym mowa w art. 519 ust. 1 ustawy Pzp, stronom oraz uczestnikom postępowania odwoławczego przysługuje skarga do sądu.</w:t>
      </w:r>
    </w:p>
    <w:p w14:paraId="558B30B9" w14:textId="77777777" w:rsidR="00F11036" w:rsidRDefault="00EF230B">
      <w:pPr>
        <w:pStyle w:val="Standard"/>
        <w:numPr>
          <w:ilvl w:val="0"/>
          <w:numId w:val="65"/>
        </w:numPr>
        <w:suppressAutoHyphens w:val="0"/>
        <w:ind w:left="426" w:firstLine="0"/>
        <w:jc w:val="both"/>
        <w:rPr>
          <w:rFonts w:asciiTheme="minorHAnsi" w:hAnsiTheme="minorHAnsi" w:cstheme="minorHAnsi"/>
          <w:sz w:val="20"/>
          <w:szCs w:val="20"/>
        </w:rPr>
      </w:pPr>
      <w:r>
        <w:rPr>
          <w:rFonts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7D91C85" w14:textId="77777777" w:rsidR="00F11036" w:rsidRDefault="00EF230B">
      <w:pPr>
        <w:pStyle w:val="Standard"/>
        <w:numPr>
          <w:ilvl w:val="0"/>
          <w:numId w:val="66"/>
        </w:numPr>
        <w:suppressAutoHyphens w:val="0"/>
        <w:ind w:left="426" w:firstLine="0"/>
        <w:jc w:val="both"/>
        <w:rPr>
          <w:rFonts w:asciiTheme="minorHAnsi" w:hAnsiTheme="minorHAnsi" w:cstheme="minorHAnsi"/>
          <w:sz w:val="20"/>
          <w:szCs w:val="20"/>
        </w:rPr>
      </w:pPr>
      <w:r>
        <w:rPr>
          <w:rFonts w:cstheme="minorHAnsi"/>
          <w:sz w:val="20"/>
          <w:szCs w:val="20"/>
        </w:rPr>
        <w:t>Skargę wnosi się do Sądu Okręgowego w Warszawie - sądu zamówień publicznych, zwanego dalej "sądem zamówień publicznych".</w:t>
      </w:r>
    </w:p>
    <w:p w14:paraId="3F280910" w14:textId="026C69C6" w:rsidR="00F11036" w:rsidRDefault="00EF230B">
      <w:pPr>
        <w:pStyle w:val="Standard"/>
        <w:numPr>
          <w:ilvl w:val="0"/>
          <w:numId w:val="67"/>
        </w:numPr>
        <w:suppressAutoHyphens w:val="0"/>
        <w:ind w:left="426" w:firstLine="0"/>
        <w:jc w:val="both"/>
        <w:rPr>
          <w:rFonts w:asciiTheme="minorHAnsi" w:hAnsiTheme="minorHAnsi" w:cstheme="minorHAnsi"/>
          <w:sz w:val="20"/>
          <w:szCs w:val="20"/>
        </w:rPr>
      </w:pPr>
      <w:r>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w:t>
      </w:r>
      <w:r w:rsidR="00FA6E37">
        <w:rPr>
          <w:rFonts w:cstheme="minorHAnsi"/>
          <w:sz w:val="20"/>
          <w:szCs w:val="20"/>
        </w:rPr>
        <w:t xml:space="preserve"> r. - Prawo pocztowe (Dz.U. 2023</w:t>
      </w:r>
      <w:r>
        <w:rPr>
          <w:rFonts w:cstheme="minorHAnsi"/>
          <w:sz w:val="20"/>
          <w:szCs w:val="20"/>
        </w:rPr>
        <w:t>, poz.</w:t>
      </w:r>
      <w:r w:rsidR="00FA6E37">
        <w:rPr>
          <w:rFonts w:cstheme="minorHAnsi"/>
          <w:sz w:val="20"/>
          <w:szCs w:val="20"/>
        </w:rPr>
        <w:t>1640</w:t>
      </w:r>
      <w:r>
        <w:rPr>
          <w:rFonts w:cstheme="minorHAnsi"/>
          <w:sz w:val="20"/>
          <w:szCs w:val="20"/>
        </w:rPr>
        <w:t>)  jest równoznaczne z jej wniesieniem.</w:t>
      </w:r>
    </w:p>
    <w:p w14:paraId="7DF0701E" w14:textId="77777777" w:rsidR="00F11036" w:rsidRDefault="00EF230B">
      <w:pPr>
        <w:pStyle w:val="Standard"/>
        <w:numPr>
          <w:ilvl w:val="0"/>
          <w:numId w:val="68"/>
        </w:numPr>
        <w:suppressAutoHyphens w:val="0"/>
        <w:ind w:left="426" w:firstLine="0"/>
        <w:jc w:val="both"/>
        <w:rPr>
          <w:rFonts w:asciiTheme="minorHAnsi" w:hAnsiTheme="minorHAnsi" w:cstheme="minorHAnsi"/>
          <w:sz w:val="20"/>
          <w:szCs w:val="20"/>
        </w:rPr>
      </w:pPr>
      <w:r>
        <w:rPr>
          <w:rFonts w:cstheme="minorHAnsi"/>
          <w:sz w:val="20"/>
          <w:szCs w:val="20"/>
        </w:rPr>
        <w:t>Prezes Izby przekazuje skargę wraz z aktami postępowania odwoławczego do sądu zamówień publicznych w terminie 7 dni od dnia jej otrzymania.</w:t>
      </w:r>
    </w:p>
    <w:p w14:paraId="0C0A2FC7" w14:textId="77777777" w:rsidR="00F11036" w:rsidRDefault="00F11036">
      <w:pPr>
        <w:pStyle w:val="Textbody"/>
        <w:spacing w:after="0"/>
        <w:rPr>
          <w:rFonts w:asciiTheme="minorHAnsi" w:hAnsiTheme="minorHAnsi" w:cstheme="minorHAnsi"/>
          <w:sz w:val="20"/>
          <w:szCs w:val="20"/>
        </w:rPr>
      </w:pPr>
    </w:p>
    <w:p w14:paraId="2F494916"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28905" simplePos="0" relativeHeight="49" behindDoc="0" locked="0" layoutInCell="0" allowOverlap="1" wp14:anchorId="39336964" wp14:editId="045EF2C7">
                <wp:simplePos x="0" y="0"/>
                <wp:positionH relativeFrom="margin">
                  <wp:posOffset>0</wp:posOffset>
                </wp:positionH>
                <wp:positionV relativeFrom="paragraph">
                  <wp:posOffset>301625</wp:posOffset>
                </wp:positionV>
                <wp:extent cx="5751830" cy="585470"/>
                <wp:effectExtent l="5080" t="5080" r="5080" b="5080"/>
                <wp:wrapSquare wrapText="bothSides"/>
                <wp:docPr id="51" name="Pole tekstowe 2"/>
                <wp:cNvGraphicFramePr/>
                <a:graphic xmlns:a="http://schemas.openxmlformats.org/drawingml/2006/main">
                  <a:graphicData uri="http://schemas.microsoft.com/office/word/2010/wordprocessingShape">
                    <wps:wsp>
                      <wps:cNvSpPr/>
                      <wps:spPr>
                        <a:xfrm>
                          <a:off x="0" y="0"/>
                          <a:ext cx="575172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5E9E819" w14:textId="77777777" w:rsidR="00170A25" w:rsidRDefault="00170A25">
                            <w:pPr>
                              <w:pStyle w:val="Zawartoramki"/>
                              <w:rPr>
                                <w:rFonts w:cs="Calibri"/>
                                <w:b/>
                                <w:sz w:val="20"/>
                                <w:szCs w:val="20"/>
                              </w:rPr>
                            </w:pPr>
                          </w:p>
                          <w:p w14:paraId="1979D22A" w14:textId="77777777" w:rsidR="00170A25" w:rsidRDefault="00170A25">
                            <w:pPr>
                              <w:pStyle w:val="Standard"/>
                              <w:tabs>
                                <w:tab w:val="left" w:pos="10350"/>
                              </w:tabs>
                              <w:ind w:left="426" w:hanging="426"/>
                              <w:jc w:val="both"/>
                              <w:rPr>
                                <w:rFonts w:cs="Calibri"/>
                                <w:b/>
                                <w:sz w:val="20"/>
                                <w:szCs w:val="20"/>
                              </w:rPr>
                            </w:pPr>
                            <w:r>
                              <w:rPr>
                                <w:rFonts w:cs="Calibri"/>
                                <w:b/>
                                <w:sz w:val="20"/>
                                <w:szCs w:val="20"/>
                              </w:rPr>
                              <w:t>XXVI.</w:t>
                            </w:r>
                            <w:r>
                              <w:rPr>
                                <w:b/>
                                <w:sz w:val="20"/>
                                <w:szCs w:val="20"/>
                              </w:rPr>
                              <w:t xml:space="preserve"> </w:t>
                            </w:r>
                            <w:r>
                              <w:rPr>
                                <w:rFonts w:cs="Calibri"/>
                                <w:b/>
                                <w:sz w:val="20"/>
                                <w:szCs w:val="20"/>
                              </w:rPr>
                              <w:t>SPIS ZAŁĄCZNIKÓW</w:t>
                            </w:r>
                          </w:p>
                        </w:txbxContent>
                      </wps:txbx>
                      <wps:bodyPr anchor="t">
                        <a:noAutofit/>
                      </wps:bodyPr>
                    </wps:wsp>
                  </a:graphicData>
                </a:graphic>
              </wp:anchor>
            </w:drawing>
          </mc:Choice>
          <mc:Fallback>
            <w:pict>
              <v:rect w14:anchorId="39336964" id="_x0000_s1051" style="position:absolute;margin-left:0;margin-top:23.75pt;width:452.9pt;height:46.1pt;z-index:49;visibility:visible;mso-wrap-style:square;mso-wrap-distance-left:8.6pt;mso-wrap-distance-top:3.2pt;mso-wrap-distance-right:10.15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" o:allowincell="f">
                <v:textbox>
                  <w:txbxContent>
                    <w:p w14:paraId="25E9E819" w14:textId="77777777" w:rsidR="00170A25" w:rsidRDefault="00170A25">
                      <w:pPr>
                        <w:pStyle w:val="Zawartoramki"/>
                        <w:rPr>
                          <w:rFonts w:cs="Calibri"/>
                          <w:b/>
                          <w:sz w:val="20"/>
                          <w:szCs w:val="20"/>
                        </w:rPr>
                      </w:pPr>
                    </w:p>
                    <w:p w14:paraId="1979D22A" w14:textId="77777777" w:rsidR="00170A25" w:rsidRDefault="00170A25">
                      <w:pPr>
                        <w:pStyle w:val="Standard"/>
                        <w:tabs>
                          <w:tab w:val="left" w:pos="10350"/>
                        </w:tabs>
                        <w:ind w:left="426" w:hanging="426"/>
                        <w:jc w:val="both"/>
                        <w:rPr>
                          <w:rFonts w:cs="Calibri"/>
                          <w:b/>
                          <w:sz w:val="20"/>
                          <w:szCs w:val="20"/>
                        </w:rPr>
                      </w:pPr>
                      <w:r>
                        <w:rPr>
                          <w:rFonts w:cs="Calibri"/>
                          <w:b/>
                          <w:sz w:val="20"/>
                          <w:szCs w:val="20"/>
                        </w:rPr>
                        <w:t>XXVI.</w:t>
                      </w:r>
                      <w:r>
                        <w:rPr>
                          <w:b/>
                          <w:sz w:val="20"/>
                          <w:szCs w:val="20"/>
                        </w:rPr>
                        <w:t xml:space="preserve"> </w:t>
                      </w:r>
                      <w:r>
                        <w:rPr>
                          <w:rFonts w:cs="Calibri"/>
                          <w:b/>
                          <w:sz w:val="20"/>
                          <w:szCs w:val="20"/>
                        </w:rPr>
                        <w:t>SPIS ZAŁĄCZNIKÓW</w:t>
                      </w:r>
                    </w:p>
                  </w:txbxContent>
                </v:textbox>
                <w10:wrap type="square" anchorx="margin"/>
              </v:rect>
            </w:pict>
          </mc:Fallback>
        </mc:AlternateContent>
      </w:r>
    </w:p>
    <w:p w14:paraId="29858AFD" w14:textId="77777777" w:rsidR="00F11036" w:rsidRDefault="00F11036">
      <w:pPr>
        <w:pStyle w:val="Standard"/>
        <w:suppressAutoHyphens w:val="0"/>
        <w:jc w:val="both"/>
        <w:rPr>
          <w:rFonts w:asciiTheme="minorHAnsi" w:hAnsiTheme="minorHAnsi" w:cstheme="minorHAnsi"/>
          <w:sz w:val="20"/>
          <w:szCs w:val="20"/>
        </w:rPr>
      </w:pPr>
      <w:bookmarkStart w:id="29" w:name="__RefHeading__1041_30775664"/>
      <w:bookmarkEnd w:id="29"/>
    </w:p>
    <w:p w14:paraId="0331D605" w14:textId="77777777" w:rsidR="00F11036" w:rsidRPr="00FA6E37" w:rsidRDefault="00EF230B">
      <w:pPr>
        <w:pStyle w:val="Standard"/>
        <w:numPr>
          <w:ilvl w:val="0"/>
          <w:numId w:val="69"/>
        </w:numPr>
        <w:suppressAutoHyphens w:val="0"/>
        <w:jc w:val="both"/>
        <w:rPr>
          <w:rFonts w:asciiTheme="minorHAnsi" w:hAnsiTheme="minorHAnsi" w:cstheme="minorHAnsi"/>
          <w:sz w:val="20"/>
          <w:szCs w:val="20"/>
        </w:rPr>
      </w:pPr>
      <w:r>
        <w:rPr>
          <w:rFonts w:cstheme="minorHAnsi"/>
          <w:sz w:val="20"/>
          <w:szCs w:val="20"/>
        </w:rPr>
        <w:t>Formularz Ofertowy – załącznik nr 1</w:t>
      </w:r>
    </w:p>
    <w:p w14:paraId="631DD396" w14:textId="1CE8C21C" w:rsidR="00F11036" w:rsidRDefault="00EF230B">
      <w:pPr>
        <w:pStyle w:val="Standard"/>
        <w:numPr>
          <w:ilvl w:val="0"/>
          <w:numId w:val="70"/>
        </w:numPr>
        <w:suppressAutoHyphens w:val="0"/>
        <w:jc w:val="both"/>
        <w:rPr>
          <w:rFonts w:asciiTheme="minorHAnsi" w:hAnsiTheme="minorHAnsi" w:cstheme="minorHAnsi"/>
          <w:sz w:val="20"/>
          <w:szCs w:val="20"/>
        </w:rPr>
      </w:pPr>
      <w:r>
        <w:rPr>
          <w:rFonts w:cstheme="minorHAnsi"/>
          <w:sz w:val="20"/>
          <w:szCs w:val="20"/>
        </w:rPr>
        <w:t xml:space="preserve">Oświadczenie o spełnianiu warunków udziału w postępowaniu oraz o braku podstaw do wykluczenia                   z postępowania – załącznik nr </w:t>
      </w:r>
      <w:r w:rsidR="00080570">
        <w:rPr>
          <w:rFonts w:cstheme="minorHAnsi"/>
          <w:sz w:val="20"/>
          <w:szCs w:val="20"/>
        </w:rPr>
        <w:t>2</w:t>
      </w:r>
    </w:p>
    <w:p w14:paraId="0A4B04C7" w14:textId="1D44E505" w:rsidR="00F11036" w:rsidRDefault="00EF230B">
      <w:pPr>
        <w:pStyle w:val="Standard"/>
        <w:numPr>
          <w:ilvl w:val="0"/>
          <w:numId w:val="71"/>
        </w:numPr>
        <w:suppressAutoHyphens w:val="0"/>
        <w:jc w:val="both"/>
        <w:rPr>
          <w:rFonts w:asciiTheme="minorHAnsi" w:hAnsiTheme="minorHAnsi" w:cstheme="minorHAnsi"/>
          <w:sz w:val="20"/>
          <w:szCs w:val="20"/>
        </w:rPr>
      </w:pPr>
      <w:r>
        <w:rPr>
          <w:rFonts w:cstheme="minorHAnsi"/>
          <w:sz w:val="20"/>
          <w:szCs w:val="20"/>
        </w:rPr>
        <w:t xml:space="preserve">Oświadczenie o niepodleganiu wykluczeniu  z </w:t>
      </w:r>
      <w:r>
        <w:rPr>
          <w:rFonts w:cstheme="minorHAnsi"/>
          <w:bCs/>
          <w:sz w:val="20"/>
          <w:szCs w:val="20"/>
        </w:rPr>
        <w:t xml:space="preserve">art. 7 ust. 1 ustawy z dnia 13 kwietnia 2022 r. o </w:t>
      </w:r>
      <w:r>
        <w:rPr>
          <w:rStyle w:val="markedcontent"/>
          <w:rFonts w:cstheme="minorHAnsi"/>
          <w:sz w:val="20"/>
          <w:szCs w:val="20"/>
        </w:rPr>
        <w:t>szczególnych rozwiązaniach w zakresie przeciwdziałania wspieraniu agresji na Ukrainę</w:t>
      </w:r>
      <w:r>
        <w:rPr>
          <w:rFonts w:cstheme="minorHAnsi"/>
          <w:sz w:val="20"/>
          <w:szCs w:val="20"/>
        </w:rPr>
        <w:t xml:space="preserve"> </w:t>
      </w:r>
      <w:r>
        <w:rPr>
          <w:rStyle w:val="markedcontent"/>
          <w:rFonts w:cstheme="minorHAnsi"/>
          <w:sz w:val="20"/>
          <w:szCs w:val="20"/>
        </w:rPr>
        <w:t>oraz służących ochronie bezpiecz</w:t>
      </w:r>
      <w:r w:rsidR="00FA6E37">
        <w:rPr>
          <w:rStyle w:val="markedcontent"/>
          <w:rFonts w:cstheme="minorHAnsi"/>
          <w:sz w:val="20"/>
          <w:szCs w:val="20"/>
        </w:rPr>
        <w:t>eństwa narodowego (Dz. U. z 2023</w:t>
      </w:r>
      <w:r>
        <w:rPr>
          <w:rStyle w:val="markedcontent"/>
          <w:rFonts w:cstheme="minorHAnsi"/>
          <w:sz w:val="20"/>
          <w:szCs w:val="20"/>
        </w:rPr>
        <w:t xml:space="preserve"> r. poz. </w:t>
      </w:r>
      <w:r w:rsidR="00FA6E37">
        <w:rPr>
          <w:rStyle w:val="markedcontent"/>
          <w:rFonts w:cstheme="minorHAnsi"/>
          <w:sz w:val="20"/>
          <w:szCs w:val="20"/>
        </w:rPr>
        <w:t>1497)</w:t>
      </w:r>
      <w:r>
        <w:rPr>
          <w:rStyle w:val="markedcontent"/>
          <w:rFonts w:cstheme="minorHAnsi"/>
          <w:b/>
          <w:sz w:val="20"/>
          <w:szCs w:val="20"/>
        </w:rPr>
        <w:t xml:space="preserve"> - </w:t>
      </w:r>
      <w:r>
        <w:rPr>
          <w:rFonts w:cstheme="minorHAnsi"/>
          <w:sz w:val="20"/>
          <w:szCs w:val="20"/>
        </w:rPr>
        <w:t xml:space="preserve">Załącznik Nr </w:t>
      </w:r>
      <w:r w:rsidR="00080570">
        <w:rPr>
          <w:rFonts w:cstheme="minorHAnsi"/>
          <w:sz w:val="20"/>
          <w:szCs w:val="20"/>
        </w:rPr>
        <w:t>3</w:t>
      </w:r>
      <w:r>
        <w:rPr>
          <w:rFonts w:cstheme="minorHAnsi"/>
          <w:sz w:val="20"/>
          <w:szCs w:val="20"/>
        </w:rPr>
        <w:t xml:space="preserve"> i Załącznik Nr </w:t>
      </w:r>
      <w:r w:rsidR="00080570">
        <w:rPr>
          <w:rFonts w:cstheme="minorHAnsi"/>
          <w:sz w:val="20"/>
          <w:szCs w:val="20"/>
        </w:rPr>
        <w:t>4</w:t>
      </w:r>
    </w:p>
    <w:p w14:paraId="3F925143" w14:textId="77777777" w:rsidR="00080570" w:rsidRPr="00080570" w:rsidRDefault="00EF230B">
      <w:pPr>
        <w:pStyle w:val="Standard"/>
        <w:numPr>
          <w:ilvl w:val="0"/>
          <w:numId w:val="72"/>
        </w:numPr>
        <w:suppressAutoHyphens w:val="0"/>
        <w:jc w:val="both"/>
        <w:rPr>
          <w:rFonts w:asciiTheme="minorHAnsi" w:hAnsiTheme="minorHAnsi" w:cstheme="minorHAnsi"/>
          <w:sz w:val="20"/>
          <w:szCs w:val="20"/>
        </w:rPr>
      </w:pPr>
      <w:r>
        <w:rPr>
          <w:rFonts w:cstheme="minorHAnsi"/>
          <w:sz w:val="20"/>
          <w:szCs w:val="20"/>
        </w:rPr>
        <w:t xml:space="preserve">Oświadczenie podmiotu udostępniającego zasoby – Załącznik nr </w:t>
      </w:r>
      <w:r w:rsidR="00080570">
        <w:rPr>
          <w:rFonts w:cstheme="minorHAnsi"/>
          <w:sz w:val="20"/>
          <w:szCs w:val="20"/>
        </w:rPr>
        <w:t>5</w:t>
      </w:r>
    </w:p>
    <w:p w14:paraId="7B02ED41" w14:textId="69594329" w:rsidR="00F11036" w:rsidRDefault="00080570">
      <w:pPr>
        <w:pStyle w:val="Standard"/>
        <w:numPr>
          <w:ilvl w:val="0"/>
          <w:numId w:val="72"/>
        </w:numPr>
        <w:suppressAutoHyphens w:val="0"/>
        <w:jc w:val="both"/>
        <w:rPr>
          <w:rFonts w:asciiTheme="minorHAnsi" w:hAnsiTheme="minorHAnsi" w:cstheme="minorHAnsi"/>
          <w:sz w:val="20"/>
          <w:szCs w:val="20"/>
        </w:rPr>
      </w:pPr>
      <w:r>
        <w:rPr>
          <w:rFonts w:cstheme="minorHAnsi"/>
          <w:sz w:val="20"/>
          <w:szCs w:val="20"/>
        </w:rPr>
        <w:t>Wykaz osób przeznaczonych do reali</w:t>
      </w:r>
      <w:r w:rsidR="00D9376D">
        <w:rPr>
          <w:rFonts w:cstheme="minorHAnsi"/>
          <w:sz w:val="20"/>
          <w:szCs w:val="20"/>
        </w:rPr>
        <w:t>zacji zamówienia- Załącznik nr 6</w:t>
      </w:r>
      <w:r>
        <w:rPr>
          <w:rFonts w:cstheme="minorHAnsi"/>
          <w:sz w:val="20"/>
          <w:szCs w:val="20"/>
        </w:rPr>
        <w:t xml:space="preserve"> </w:t>
      </w:r>
      <w:r w:rsidR="00EF230B">
        <w:rPr>
          <w:rFonts w:cstheme="minorHAnsi"/>
          <w:sz w:val="20"/>
          <w:szCs w:val="20"/>
        </w:rPr>
        <w:t xml:space="preserve"> </w:t>
      </w:r>
    </w:p>
    <w:p w14:paraId="3A54C1D6" w14:textId="5F58278F" w:rsidR="00F11036" w:rsidRDefault="00EF230B">
      <w:pPr>
        <w:pStyle w:val="Standard"/>
        <w:numPr>
          <w:ilvl w:val="0"/>
          <w:numId w:val="73"/>
        </w:numPr>
        <w:suppressAutoHyphens w:val="0"/>
        <w:jc w:val="both"/>
        <w:rPr>
          <w:rFonts w:asciiTheme="minorHAnsi" w:hAnsiTheme="minorHAnsi" w:cstheme="minorHAnsi"/>
          <w:sz w:val="20"/>
          <w:szCs w:val="20"/>
        </w:rPr>
      </w:pPr>
      <w:r>
        <w:rPr>
          <w:rFonts w:cstheme="minorHAnsi"/>
          <w:sz w:val="20"/>
          <w:szCs w:val="20"/>
        </w:rPr>
        <w:t xml:space="preserve">Projektowane postanowienia umowy – załącznik nr </w:t>
      </w:r>
      <w:r w:rsidR="00D9376D">
        <w:rPr>
          <w:rFonts w:cstheme="minorHAnsi"/>
          <w:sz w:val="20"/>
          <w:szCs w:val="20"/>
        </w:rPr>
        <w:t>7</w:t>
      </w:r>
    </w:p>
    <w:p w14:paraId="609D05E2" w14:textId="7CC3EE66" w:rsidR="00F11036" w:rsidRDefault="00D9376D">
      <w:pPr>
        <w:pStyle w:val="Standard"/>
        <w:numPr>
          <w:ilvl w:val="0"/>
          <w:numId w:val="74"/>
        </w:numPr>
        <w:suppressAutoHyphens w:val="0"/>
        <w:jc w:val="both"/>
        <w:rPr>
          <w:rFonts w:asciiTheme="minorHAnsi" w:hAnsiTheme="minorHAnsi" w:cstheme="minorHAnsi"/>
          <w:sz w:val="20"/>
          <w:szCs w:val="20"/>
        </w:rPr>
      </w:pPr>
      <w:r>
        <w:rPr>
          <w:rFonts w:cstheme="minorHAnsi"/>
          <w:sz w:val="20"/>
          <w:szCs w:val="20"/>
        </w:rPr>
        <w:t>Umowa powierzenia przetwarzania danych osobowych (</w:t>
      </w:r>
      <w:r w:rsidR="001547DD">
        <w:rPr>
          <w:rFonts w:cstheme="minorHAnsi"/>
          <w:sz w:val="20"/>
          <w:szCs w:val="20"/>
        </w:rPr>
        <w:t>Projekt</w:t>
      </w:r>
      <w:r>
        <w:rPr>
          <w:rFonts w:cstheme="minorHAnsi"/>
          <w:sz w:val="20"/>
          <w:szCs w:val="20"/>
        </w:rPr>
        <w:t>)</w:t>
      </w:r>
      <w:r w:rsidR="00EF230B">
        <w:rPr>
          <w:rFonts w:cstheme="minorHAnsi"/>
          <w:sz w:val="20"/>
          <w:szCs w:val="20"/>
        </w:rPr>
        <w:t xml:space="preserve"> – załącznik nr </w:t>
      </w:r>
      <w:r>
        <w:rPr>
          <w:rFonts w:cstheme="minorHAnsi"/>
          <w:sz w:val="20"/>
          <w:szCs w:val="20"/>
        </w:rPr>
        <w:t>8</w:t>
      </w:r>
    </w:p>
    <w:p w14:paraId="02F79276" w14:textId="77777777" w:rsidR="00F11036" w:rsidRDefault="00F11036">
      <w:pPr>
        <w:pStyle w:val="Standard"/>
        <w:rPr>
          <w:rFonts w:asciiTheme="minorHAnsi" w:hAnsiTheme="minorHAnsi" w:cstheme="minorHAnsi"/>
          <w:sz w:val="20"/>
          <w:szCs w:val="20"/>
        </w:rPr>
      </w:pPr>
    </w:p>
    <w:p w14:paraId="6EBA66CC" w14:textId="77777777" w:rsidR="00F11036" w:rsidRDefault="00F11036">
      <w:pPr>
        <w:pStyle w:val="Standard"/>
        <w:jc w:val="right"/>
        <w:rPr>
          <w:rFonts w:asciiTheme="minorHAnsi" w:eastAsia="Calibri" w:hAnsiTheme="minorHAnsi" w:cstheme="minorHAnsi"/>
          <w:sz w:val="20"/>
          <w:szCs w:val="20"/>
        </w:rPr>
      </w:pPr>
    </w:p>
    <w:p w14:paraId="00068738" w14:textId="77777777" w:rsidR="00F11036" w:rsidRDefault="00F11036">
      <w:pPr>
        <w:pStyle w:val="Standard"/>
        <w:jc w:val="right"/>
        <w:rPr>
          <w:rFonts w:asciiTheme="minorHAnsi" w:eastAsia="Calibri" w:hAnsiTheme="minorHAnsi" w:cstheme="minorHAnsi"/>
          <w:sz w:val="20"/>
          <w:szCs w:val="20"/>
        </w:rPr>
      </w:pPr>
    </w:p>
    <w:p w14:paraId="413F26F0" w14:textId="77777777" w:rsidR="00080570" w:rsidRDefault="00080570">
      <w:pPr>
        <w:pStyle w:val="Standard"/>
        <w:jc w:val="right"/>
        <w:rPr>
          <w:rFonts w:asciiTheme="minorHAnsi" w:eastAsia="Calibri" w:hAnsiTheme="minorHAnsi" w:cstheme="minorHAnsi"/>
          <w:sz w:val="20"/>
          <w:szCs w:val="20"/>
        </w:rPr>
      </w:pPr>
    </w:p>
    <w:p w14:paraId="6B8A22B5" w14:textId="77777777" w:rsidR="00080570" w:rsidRDefault="00080570">
      <w:pPr>
        <w:pStyle w:val="Standard"/>
        <w:jc w:val="right"/>
        <w:rPr>
          <w:rFonts w:asciiTheme="minorHAnsi" w:eastAsia="Calibri" w:hAnsiTheme="minorHAnsi" w:cstheme="minorHAnsi"/>
          <w:sz w:val="20"/>
          <w:szCs w:val="20"/>
        </w:rPr>
      </w:pPr>
    </w:p>
    <w:p w14:paraId="5A1D3A82" w14:textId="77777777" w:rsidR="00F620A1" w:rsidRDefault="00F620A1">
      <w:pPr>
        <w:pStyle w:val="Standard"/>
        <w:jc w:val="right"/>
        <w:rPr>
          <w:rFonts w:asciiTheme="minorHAnsi" w:eastAsia="Calibri" w:hAnsiTheme="minorHAnsi" w:cstheme="minorHAnsi"/>
          <w:sz w:val="20"/>
          <w:szCs w:val="20"/>
        </w:rPr>
      </w:pPr>
    </w:p>
    <w:p w14:paraId="2E5A6F29" w14:textId="77777777" w:rsidR="00F620A1" w:rsidRDefault="00F620A1">
      <w:pPr>
        <w:pStyle w:val="Standard"/>
        <w:jc w:val="right"/>
        <w:rPr>
          <w:rFonts w:asciiTheme="minorHAnsi" w:eastAsia="Calibri" w:hAnsiTheme="minorHAnsi" w:cstheme="minorHAnsi"/>
          <w:sz w:val="20"/>
          <w:szCs w:val="20"/>
        </w:rPr>
      </w:pPr>
    </w:p>
    <w:p w14:paraId="5E673AE1" w14:textId="77777777" w:rsidR="00F620A1" w:rsidRDefault="00F620A1">
      <w:pPr>
        <w:pStyle w:val="Standard"/>
        <w:jc w:val="right"/>
        <w:rPr>
          <w:rFonts w:asciiTheme="minorHAnsi" w:eastAsia="Calibri" w:hAnsiTheme="minorHAnsi" w:cstheme="minorHAnsi"/>
          <w:sz w:val="20"/>
          <w:szCs w:val="20"/>
        </w:rPr>
      </w:pPr>
    </w:p>
    <w:p w14:paraId="394AB26A" w14:textId="77777777" w:rsidR="00F620A1" w:rsidRDefault="00F620A1">
      <w:pPr>
        <w:pStyle w:val="Standard"/>
        <w:jc w:val="right"/>
        <w:rPr>
          <w:rFonts w:asciiTheme="minorHAnsi" w:eastAsia="Calibri" w:hAnsiTheme="minorHAnsi" w:cstheme="minorHAnsi"/>
          <w:sz w:val="20"/>
          <w:szCs w:val="20"/>
        </w:rPr>
      </w:pPr>
    </w:p>
    <w:p w14:paraId="01AB5CD6" w14:textId="77777777" w:rsidR="00F620A1" w:rsidRDefault="00F620A1">
      <w:pPr>
        <w:pStyle w:val="Standard"/>
        <w:jc w:val="right"/>
        <w:rPr>
          <w:rFonts w:asciiTheme="minorHAnsi" w:eastAsia="Calibri" w:hAnsiTheme="minorHAnsi" w:cstheme="minorHAnsi"/>
          <w:sz w:val="20"/>
          <w:szCs w:val="20"/>
        </w:rPr>
      </w:pPr>
    </w:p>
    <w:p w14:paraId="34D6AA5F" w14:textId="77777777" w:rsidR="00080570" w:rsidRDefault="00080570">
      <w:pPr>
        <w:pStyle w:val="Standard"/>
        <w:jc w:val="right"/>
        <w:rPr>
          <w:rFonts w:asciiTheme="minorHAnsi" w:eastAsia="Calibri" w:hAnsiTheme="minorHAnsi" w:cstheme="minorHAnsi"/>
          <w:sz w:val="20"/>
          <w:szCs w:val="20"/>
        </w:rPr>
      </w:pPr>
    </w:p>
    <w:p w14:paraId="499E1E63" w14:textId="77777777" w:rsidR="00080570" w:rsidRDefault="00080570" w:rsidP="00AC6985">
      <w:pPr>
        <w:pStyle w:val="Standard"/>
        <w:rPr>
          <w:rFonts w:asciiTheme="minorHAnsi" w:eastAsia="Calibri" w:hAnsiTheme="minorHAnsi" w:cstheme="minorHAnsi"/>
          <w:sz w:val="20"/>
          <w:szCs w:val="20"/>
        </w:rPr>
      </w:pPr>
    </w:p>
    <w:p w14:paraId="41575D37" w14:textId="77777777" w:rsidR="00F11036" w:rsidRDefault="00F11036">
      <w:pPr>
        <w:pStyle w:val="Standard"/>
        <w:rPr>
          <w:rFonts w:asciiTheme="minorHAnsi" w:eastAsia="Calibri" w:hAnsiTheme="minorHAnsi" w:cstheme="minorHAnsi"/>
          <w:sz w:val="20"/>
          <w:szCs w:val="20"/>
        </w:rPr>
      </w:pPr>
    </w:p>
    <w:p w14:paraId="4F9FEA43" w14:textId="77777777" w:rsidR="00F11036" w:rsidRDefault="00EF230B">
      <w:pPr>
        <w:pStyle w:val="Standard"/>
        <w:suppressAutoHyphens w:val="0"/>
        <w:ind w:left="6372"/>
        <w:rPr>
          <w:rFonts w:asciiTheme="minorHAnsi" w:eastAsia="ArialNarrow,Bold" w:hAnsiTheme="minorHAnsi" w:cstheme="minorHAnsi"/>
          <w:b/>
          <w:bCs/>
          <w:color w:val="000000"/>
          <w:spacing w:val="4"/>
          <w:sz w:val="20"/>
          <w:szCs w:val="20"/>
        </w:rPr>
      </w:pPr>
      <w:r>
        <w:rPr>
          <w:rFonts w:eastAsia="ArialNarrow,Bold" w:cstheme="minorHAnsi"/>
          <w:b/>
          <w:bCs/>
          <w:color w:val="000000"/>
          <w:spacing w:val="4"/>
          <w:sz w:val="20"/>
          <w:szCs w:val="20"/>
        </w:rPr>
        <w:lastRenderedPageBreak/>
        <w:t>Załącznik nr 1 do SWZ</w:t>
      </w:r>
    </w:p>
    <w:p w14:paraId="44EAD9AA" w14:textId="77777777" w:rsidR="00F11036" w:rsidRDefault="00F11036">
      <w:pPr>
        <w:pStyle w:val="Standard"/>
        <w:suppressAutoHyphens w:val="0"/>
        <w:jc w:val="both"/>
        <w:rPr>
          <w:rFonts w:asciiTheme="minorHAnsi" w:hAnsiTheme="minorHAnsi" w:cstheme="minorHAnsi"/>
          <w:sz w:val="20"/>
          <w:szCs w:val="20"/>
        </w:rPr>
      </w:pPr>
    </w:p>
    <w:p w14:paraId="00AD39FC" w14:textId="77777777" w:rsidR="00F11036" w:rsidRDefault="00EF230B">
      <w:pPr>
        <w:pStyle w:val="Standard"/>
        <w:rPr>
          <w:rFonts w:asciiTheme="minorHAnsi" w:hAnsiTheme="minorHAnsi" w:cstheme="minorHAnsi"/>
          <w:sz w:val="20"/>
          <w:szCs w:val="20"/>
        </w:rPr>
      </w:pPr>
      <w:r>
        <w:rPr>
          <w:rFonts w:cstheme="minorHAnsi"/>
          <w:sz w:val="20"/>
          <w:szCs w:val="20"/>
        </w:rPr>
        <w:t>Nazwa i adres Wykonawcy :</w:t>
      </w:r>
    </w:p>
    <w:tbl>
      <w:tblPr>
        <w:tblW w:w="9016" w:type="dxa"/>
        <w:tblInd w:w="-108" w:type="dxa"/>
        <w:tblLayout w:type="fixed"/>
        <w:tblLook w:val="0000" w:firstRow="0" w:lastRow="0" w:firstColumn="0" w:lastColumn="0" w:noHBand="0" w:noVBand="0"/>
      </w:tblPr>
      <w:tblGrid>
        <w:gridCol w:w="9016"/>
      </w:tblGrid>
      <w:tr w:rsidR="00F11036" w14:paraId="408A4922" w14:textId="77777777">
        <w:tc>
          <w:tcPr>
            <w:tcW w:w="9016" w:type="dxa"/>
            <w:tcBorders>
              <w:top w:val="single" w:sz="4" w:space="0" w:color="00000A"/>
              <w:left w:val="single" w:sz="4" w:space="0" w:color="00000A"/>
              <w:bottom w:val="single" w:sz="4" w:space="0" w:color="00000A"/>
              <w:right w:val="single" w:sz="4" w:space="0" w:color="00000A"/>
            </w:tcBorders>
          </w:tcPr>
          <w:p w14:paraId="10962941" w14:textId="77777777" w:rsidR="00F11036" w:rsidRDefault="00F11036">
            <w:pPr>
              <w:pStyle w:val="Standard"/>
              <w:widowControl w:val="0"/>
              <w:jc w:val="center"/>
              <w:rPr>
                <w:rFonts w:asciiTheme="minorHAnsi" w:hAnsiTheme="minorHAnsi" w:cstheme="minorHAnsi"/>
                <w:sz w:val="20"/>
                <w:szCs w:val="20"/>
              </w:rPr>
            </w:pPr>
          </w:p>
          <w:p w14:paraId="6BB958A3" w14:textId="77777777" w:rsidR="00F11036" w:rsidRDefault="00F11036">
            <w:pPr>
              <w:pStyle w:val="Standard"/>
              <w:widowControl w:val="0"/>
              <w:jc w:val="center"/>
              <w:rPr>
                <w:rFonts w:asciiTheme="minorHAnsi" w:hAnsiTheme="minorHAnsi" w:cstheme="minorHAnsi"/>
                <w:sz w:val="20"/>
                <w:szCs w:val="20"/>
              </w:rPr>
            </w:pPr>
          </w:p>
        </w:tc>
      </w:tr>
    </w:tbl>
    <w:p w14:paraId="14246C67" w14:textId="77777777" w:rsidR="00F11036" w:rsidRDefault="00EF230B">
      <w:pPr>
        <w:pStyle w:val="Standard"/>
        <w:rPr>
          <w:rFonts w:asciiTheme="minorHAnsi" w:hAnsiTheme="minorHAnsi" w:cstheme="minorHAnsi"/>
          <w:sz w:val="20"/>
          <w:szCs w:val="20"/>
        </w:rPr>
      </w:pPr>
      <w:r>
        <w:rPr>
          <w:rFonts w:cstheme="minorHAnsi"/>
          <w:sz w:val="20"/>
          <w:szCs w:val="20"/>
        </w:rPr>
        <w:t>NIP/ REGON/ KRS/ CEiDG)</w:t>
      </w:r>
    </w:p>
    <w:tbl>
      <w:tblPr>
        <w:tblW w:w="9016" w:type="dxa"/>
        <w:tblInd w:w="-108" w:type="dxa"/>
        <w:tblLayout w:type="fixed"/>
        <w:tblLook w:val="0000" w:firstRow="0" w:lastRow="0" w:firstColumn="0" w:lastColumn="0" w:noHBand="0" w:noVBand="0"/>
      </w:tblPr>
      <w:tblGrid>
        <w:gridCol w:w="9016"/>
      </w:tblGrid>
      <w:tr w:rsidR="00F11036" w14:paraId="6D68BF17" w14:textId="77777777">
        <w:tc>
          <w:tcPr>
            <w:tcW w:w="9016" w:type="dxa"/>
            <w:tcBorders>
              <w:top w:val="single" w:sz="4" w:space="0" w:color="00000A"/>
              <w:left w:val="single" w:sz="4" w:space="0" w:color="00000A"/>
              <w:bottom w:val="single" w:sz="4" w:space="0" w:color="00000A"/>
              <w:right w:val="single" w:sz="4" w:space="0" w:color="00000A"/>
            </w:tcBorders>
          </w:tcPr>
          <w:p w14:paraId="545F7718" w14:textId="77777777" w:rsidR="00F11036" w:rsidRDefault="00F11036">
            <w:pPr>
              <w:pStyle w:val="Standard"/>
              <w:widowControl w:val="0"/>
              <w:jc w:val="center"/>
              <w:rPr>
                <w:rFonts w:asciiTheme="minorHAnsi" w:hAnsiTheme="minorHAnsi" w:cstheme="minorHAnsi"/>
                <w:sz w:val="20"/>
                <w:szCs w:val="20"/>
              </w:rPr>
            </w:pPr>
          </w:p>
        </w:tc>
      </w:tr>
    </w:tbl>
    <w:p w14:paraId="6677BA5B" w14:textId="77777777" w:rsidR="00F11036" w:rsidRDefault="00EF230B">
      <w:pPr>
        <w:pStyle w:val="Standard"/>
        <w:jc w:val="both"/>
        <w:rPr>
          <w:rFonts w:asciiTheme="minorHAnsi" w:hAnsiTheme="minorHAnsi" w:cstheme="minorHAnsi"/>
          <w:sz w:val="20"/>
          <w:szCs w:val="20"/>
        </w:rPr>
      </w:pPr>
      <w:r>
        <w:rPr>
          <w:rFonts w:cstheme="minorHAnsi"/>
          <w:sz w:val="20"/>
          <w:szCs w:val="20"/>
        </w:rPr>
        <w:t>reprezentowany przez: Imię i nazwisko</w:t>
      </w:r>
    </w:p>
    <w:tbl>
      <w:tblPr>
        <w:tblW w:w="9016" w:type="dxa"/>
        <w:tblInd w:w="-108" w:type="dxa"/>
        <w:tblLayout w:type="fixed"/>
        <w:tblLook w:val="0000" w:firstRow="0" w:lastRow="0" w:firstColumn="0" w:lastColumn="0" w:noHBand="0" w:noVBand="0"/>
      </w:tblPr>
      <w:tblGrid>
        <w:gridCol w:w="9016"/>
      </w:tblGrid>
      <w:tr w:rsidR="00F11036" w14:paraId="056EA6D8" w14:textId="77777777">
        <w:tc>
          <w:tcPr>
            <w:tcW w:w="9016" w:type="dxa"/>
            <w:tcBorders>
              <w:top w:val="single" w:sz="4" w:space="0" w:color="00000A"/>
              <w:left w:val="single" w:sz="4" w:space="0" w:color="00000A"/>
              <w:bottom w:val="single" w:sz="4" w:space="0" w:color="00000A"/>
              <w:right w:val="single" w:sz="4" w:space="0" w:color="00000A"/>
            </w:tcBorders>
          </w:tcPr>
          <w:p w14:paraId="1A352F92" w14:textId="77777777" w:rsidR="00F11036" w:rsidRDefault="00F11036">
            <w:pPr>
              <w:pStyle w:val="Standard"/>
              <w:widowControl w:val="0"/>
              <w:jc w:val="center"/>
              <w:rPr>
                <w:rFonts w:asciiTheme="minorHAnsi" w:hAnsiTheme="minorHAnsi" w:cstheme="minorHAnsi"/>
                <w:sz w:val="20"/>
                <w:szCs w:val="20"/>
              </w:rPr>
            </w:pPr>
          </w:p>
        </w:tc>
      </w:tr>
    </w:tbl>
    <w:p w14:paraId="010365CB" w14:textId="77777777" w:rsidR="00F11036" w:rsidRDefault="00EF230B">
      <w:pPr>
        <w:pStyle w:val="Standard"/>
        <w:jc w:val="both"/>
        <w:rPr>
          <w:rFonts w:asciiTheme="minorHAnsi" w:hAnsiTheme="minorHAnsi" w:cstheme="minorHAnsi"/>
          <w:sz w:val="20"/>
          <w:szCs w:val="20"/>
        </w:rPr>
      </w:pPr>
      <w:r>
        <w:rPr>
          <w:rFonts w:cstheme="minorHAnsi"/>
          <w:sz w:val="20"/>
          <w:szCs w:val="20"/>
        </w:rPr>
        <w:t>Stanowisko/Działający jako</w:t>
      </w:r>
    </w:p>
    <w:tbl>
      <w:tblPr>
        <w:tblW w:w="9016" w:type="dxa"/>
        <w:tblInd w:w="-108" w:type="dxa"/>
        <w:tblLayout w:type="fixed"/>
        <w:tblLook w:val="0000" w:firstRow="0" w:lastRow="0" w:firstColumn="0" w:lastColumn="0" w:noHBand="0" w:noVBand="0"/>
      </w:tblPr>
      <w:tblGrid>
        <w:gridCol w:w="9016"/>
      </w:tblGrid>
      <w:tr w:rsidR="00F11036" w14:paraId="0852CF5C" w14:textId="77777777">
        <w:tc>
          <w:tcPr>
            <w:tcW w:w="9016" w:type="dxa"/>
            <w:tcBorders>
              <w:top w:val="single" w:sz="4" w:space="0" w:color="00000A"/>
              <w:left w:val="single" w:sz="4" w:space="0" w:color="00000A"/>
              <w:bottom w:val="single" w:sz="4" w:space="0" w:color="00000A"/>
              <w:right w:val="single" w:sz="4" w:space="0" w:color="00000A"/>
            </w:tcBorders>
          </w:tcPr>
          <w:p w14:paraId="7A64CE7F" w14:textId="77777777" w:rsidR="00F11036" w:rsidRDefault="00F11036">
            <w:pPr>
              <w:pStyle w:val="Standard"/>
              <w:widowControl w:val="0"/>
              <w:jc w:val="center"/>
              <w:rPr>
                <w:rFonts w:asciiTheme="minorHAnsi" w:hAnsiTheme="minorHAnsi" w:cstheme="minorHAnsi"/>
                <w:sz w:val="20"/>
                <w:szCs w:val="20"/>
              </w:rPr>
            </w:pPr>
          </w:p>
        </w:tc>
      </w:tr>
    </w:tbl>
    <w:p w14:paraId="6BE9A6C1" w14:textId="77777777" w:rsidR="00F11036" w:rsidRDefault="00F11036">
      <w:pPr>
        <w:pStyle w:val="Standard"/>
        <w:suppressAutoHyphens w:val="0"/>
        <w:ind w:left="6372"/>
        <w:rPr>
          <w:rFonts w:asciiTheme="minorHAnsi" w:eastAsia="ArialNarrow,Bold" w:hAnsiTheme="minorHAnsi" w:cstheme="minorHAnsi"/>
          <w:b/>
          <w:bCs/>
          <w:color w:val="000000"/>
          <w:spacing w:val="4"/>
          <w:sz w:val="20"/>
          <w:szCs w:val="20"/>
        </w:rPr>
      </w:pPr>
    </w:p>
    <w:p w14:paraId="7DAF2C00" w14:textId="77777777" w:rsidR="00F11036" w:rsidRDefault="00F11036">
      <w:pPr>
        <w:pStyle w:val="Standard"/>
        <w:suppressAutoHyphens w:val="0"/>
        <w:jc w:val="center"/>
        <w:rPr>
          <w:rFonts w:asciiTheme="minorHAnsi" w:eastAsia="ArialNarrow" w:hAnsiTheme="minorHAnsi" w:cstheme="minorHAnsi"/>
          <w:strike/>
          <w:spacing w:val="4"/>
          <w:sz w:val="20"/>
          <w:szCs w:val="20"/>
          <w:shd w:val="clear" w:color="auto" w:fill="FFFF00"/>
        </w:rPr>
      </w:pPr>
    </w:p>
    <w:p w14:paraId="4437FFCD" w14:textId="77777777" w:rsidR="00F11036" w:rsidRDefault="00EF230B">
      <w:pPr>
        <w:pStyle w:val="Standard"/>
        <w:suppressAutoHyphens w:val="0"/>
        <w:jc w:val="center"/>
        <w:rPr>
          <w:rFonts w:asciiTheme="minorHAnsi" w:eastAsia="ArialNarrow,Bold" w:hAnsiTheme="minorHAnsi" w:cstheme="minorHAnsi"/>
          <w:b/>
          <w:bCs/>
          <w:color w:val="000000"/>
          <w:spacing w:val="4"/>
          <w:sz w:val="20"/>
          <w:szCs w:val="20"/>
        </w:rPr>
      </w:pPr>
      <w:r>
        <w:rPr>
          <w:rFonts w:eastAsia="ArialNarrow,Bold" w:cstheme="minorHAnsi"/>
          <w:b/>
          <w:bCs/>
          <w:color w:val="000000"/>
          <w:spacing w:val="4"/>
          <w:sz w:val="20"/>
          <w:szCs w:val="20"/>
        </w:rPr>
        <w:t>FORMULARZ OFERTOWY</w:t>
      </w:r>
    </w:p>
    <w:p w14:paraId="6B7DEF4D" w14:textId="77777777" w:rsidR="00B51535" w:rsidRPr="00CF491D" w:rsidRDefault="00EF230B" w:rsidP="00B51535">
      <w:pPr>
        <w:keepLines/>
        <w:widowControl/>
        <w:spacing w:line="252" w:lineRule="auto"/>
        <w:ind w:right="-21"/>
        <w:jc w:val="both"/>
        <w:rPr>
          <w:rFonts w:cs="Calibri"/>
          <w:i/>
          <w:sz w:val="20"/>
          <w:szCs w:val="20"/>
          <w:lang w:eastAsia="zh-CN"/>
        </w:rPr>
      </w:pPr>
      <w:r>
        <w:rPr>
          <w:rFonts w:eastAsia="Times New Roman" w:cstheme="minorHAnsi"/>
          <w:spacing w:val="4"/>
          <w:sz w:val="20"/>
          <w:szCs w:val="20"/>
        </w:rPr>
        <w:t>W odpowiedzi na ogłoszenie o wszczęciu postępowania o udzielenie zamówienia publicznego prowadzonego jako tryb podstawowy</w:t>
      </w:r>
      <w:r w:rsidR="003C7549">
        <w:rPr>
          <w:rFonts w:eastAsia="Times New Roman" w:cstheme="minorHAnsi"/>
          <w:spacing w:val="4"/>
          <w:sz w:val="20"/>
          <w:szCs w:val="20"/>
        </w:rPr>
        <w:t xml:space="preserve"> ( bez negocjacji) </w:t>
      </w:r>
      <w:r>
        <w:rPr>
          <w:rFonts w:eastAsia="Times New Roman" w:cstheme="minorHAnsi"/>
          <w:spacing w:val="4"/>
          <w:sz w:val="20"/>
          <w:szCs w:val="20"/>
        </w:rPr>
        <w:t xml:space="preserve"> na wykonanie przedmiotu zamówienia pn.</w:t>
      </w:r>
      <w:r>
        <w:rPr>
          <w:rFonts w:cstheme="minorHAnsi"/>
          <w:b/>
          <w:sz w:val="20"/>
          <w:szCs w:val="20"/>
        </w:rPr>
        <w:t xml:space="preserve"> </w:t>
      </w:r>
      <w:r w:rsidR="00B51535" w:rsidRPr="00CF491D">
        <w:rPr>
          <w:rFonts w:cs="Calibri"/>
          <w:b/>
          <w:bCs/>
          <w:sz w:val="20"/>
          <w:szCs w:val="20"/>
          <w:lang w:eastAsia="zh-CN"/>
        </w:rPr>
        <w:t>Świadczenie usług opiekuńczych na terenie miasta Braniewa w 2024 roku</w:t>
      </w:r>
    </w:p>
    <w:p w14:paraId="4C59F24D" w14:textId="0A0135E9" w:rsidR="003C7549" w:rsidRDefault="003C7549" w:rsidP="003C7549">
      <w:pPr>
        <w:pStyle w:val="Standard"/>
        <w:jc w:val="both"/>
        <w:rPr>
          <w:rFonts w:asciiTheme="minorHAnsi" w:hAnsiTheme="minorHAnsi" w:cstheme="minorHAnsi"/>
          <w:sz w:val="20"/>
          <w:szCs w:val="20"/>
        </w:rPr>
      </w:pPr>
    </w:p>
    <w:p w14:paraId="70481E46" w14:textId="51AF4795" w:rsidR="00080570" w:rsidRPr="007E635B" w:rsidRDefault="00080570" w:rsidP="00080570">
      <w:pPr>
        <w:keepLines/>
        <w:autoSpaceDN w:val="0"/>
        <w:jc w:val="both"/>
        <w:rPr>
          <w:rFonts w:cs="Calibri"/>
          <w:kern w:val="3"/>
          <w:sz w:val="20"/>
          <w:szCs w:val="20"/>
        </w:rPr>
      </w:pPr>
    </w:p>
    <w:p w14:paraId="16FEB054" w14:textId="19BE6402" w:rsidR="00F11036" w:rsidRDefault="00F11036">
      <w:pPr>
        <w:pStyle w:val="Standard"/>
        <w:jc w:val="both"/>
        <w:rPr>
          <w:rFonts w:asciiTheme="minorHAnsi" w:hAnsiTheme="minorHAnsi" w:cstheme="minorHAnsi"/>
          <w:b/>
          <w:sz w:val="20"/>
          <w:szCs w:val="20"/>
        </w:rPr>
      </w:pPr>
    </w:p>
    <w:p w14:paraId="43BF3C3D" w14:textId="77777777" w:rsidR="00F11036" w:rsidRDefault="00F11036">
      <w:pPr>
        <w:widowControl/>
        <w:spacing w:after="0" w:line="240" w:lineRule="auto"/>
        <w:jc w:val="both"/>
        <w:rPr>
          <w:rFonts w:asciiTheme="minorHAnsi" w:hAnsiTheme="minorHAnsi" w:cstheme="minorHAnsi"/>
          <w:b/>
          <w:sz w:val="20"/>
          <w:szCs w:val="20"/>
          <w:lang w:eastAsia="ar-SA"/>
        </w:rPr>
      </w:pPr>
    </w:p>
    <w:p w14:paraId="1A76D311" w14:textId="77777777" w:rsidR="00F11036" w:rsidRDefault="00EF230B">
      <w:pPr>
        <w:widowControl/>
        <w:spacing w:after="0" w:line="240" w:lineRule="auto"/>
        <w:jc w:val="both"/>
        <w:rPr>
          <w:rFonts w:cstheme="minorHAnsi"/>
          <w:sz w:val="20"/>
          <w:szCs w:val="20"/>
          <w:lang w:eastAsia="ar-SA"/>
        </w:rPr>
      </w:pPr>
      <w:r>
        <w:rPr>
          <w:rFonts w:cstheme="minorHAnsi"/>
          <w:sz w:val="20"/>
          <w:szCs w:val="20"/>
          <w:lang w:eastAsia="ar-SA"/>
        </w:rPr>
        <w:t>SKŁADAMY OFERTĘ na realizację przedmiotu zamówienia w zakresie określonym w Specyfikacji Warunków Zamówienia, na następujących warunkach:</w:t>
      </w:r>
    </w:p>
    <w:p w14:paraId="18F6B6BE" w14:textId="77777777" w:rsidR="00483B96" w:rsidRDefault="00483B96">
      <w:pPr>
        <w:widowControl/>
        <w:spacing w:after="0" w:line="240" w:lineRule="auto"/>
        <w:jc w:val="both"/>
        <w:rPr>
          <w:rFonts w:cstheme="minorHAnsi"/>
          <w:sz w:val="20"/>
          <w:szCs w:val="20"/>
          <w:lang w:eastAsia="ar-SA"/>
        </w:rPr>
      </w:pPr>
    </w:p>
    <w:p w14:paraId="1F5F0EC6" w14:textId="77777777" w:rsidR="00483B96" w:rsidRDefault="00483B96">
      <w:pPr>
        <w:widowControl/>
        <w:spacing w:after="0" w:line="240" w:lineRule="auto"/>
        <w:jc w:val="both"/>
        <w:rPr>
          <w:rFonts w:cstheme="minorHAnsi"/>
          <w:sz w:val="20"/>
          <w:szCs w:val="20"/>
          <w:lang w:eastAsia="ar-SA"/>
        </w:rPr>
      </w:pPr>
    </w:p>
    <w:p w14:paraId="5B8C0406" w14:textId="77777777" w:rsidR="00F11036" w:rsidRDefault="00F11036">
      <w:pPr>
        <w:spacing w:after="0" w:line="240" w:lineRule="auto"/>
        <w:jc w:val="both"/>
        <w:rPr>
          <w:rFonts w:asciiTheme="minorHAnsi" w:eastAsia="Times New Roman" w:hAnsiTheme="minorHAnsi" w:cstheme="minorHAnsi"/>
          <w:sz w:val="20"/>
          <w:szCs w:val="20"/>
          <w:lang w:eastAsia="ar-SA"/>
        </w:rPr>
      </w:pPr>
    </w:p>
    <w:tbl>
      <w:tblPr>
        <w:tblW w:w="8989" w:type="dxa"/>
        <w:tblInd w:w="112" w:type="dxa"/>
        <w:tblLayout w:type="fixed"/>
        <w:tblCellMar>
          <w:left w:w="10" w:type="dxa"/>
          <w:right w:w="10" w:type="dxa"/>
        </w:tblCellMar>
        <w:tblLook w:val="04A0" w:firstRow="1" w:lastRow="0" w:firstColumn="1" w:lastColumn="0" w:noHBand="0" w:noVBand="1"/>
      </w:tblPr>
      <w:tblGrid>
        <w:gridCol w:w="3077"/>
        <w:gridCol w:w="2335"/>
        <w:gridCol w:w="850"/>
        <w:gridCol w:w="2727"/>
      </w:tblGrid>
      <w:tr w:rsidR="00080570" w:rsidRPr="00080570" w14:paraId="027CA664" w14:textId="77777777" w:rsidTr="00B51535">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A71BEE" w14:textId="77777777" w:rsidR="00080570" w:rsidRPr="00080570" w:rsidRDefault="00080570" w:rsidP="00080570">
            <w:pPr>
              <w:widowControl/>
              <w:autoSpaceDN w:val="0"/>
              <w:spacing w:after="0" w:line="240" w:lineRule="auto"/>
              <w:ind w:left="317" w:hanging="141"/>
              <w:jc w:val="both"/>
              <w:rPr>
                <w:rFonts w:asciiTheme="minorHAnsi" w:hAnsiTheme="minorHAnsi" w:cstheme="minorHAnsi"/>
                <w:kern w:val="3"/>
                <w:sz w:val="18"/>
                <w:szCs w:val="18"/>
                <w:lang w:eastAsia="ar-SA"/>
              </w:rPr>
            </w:pPr>
            <w:r w:rsidRPr="00080570">
              <w:rPr>
                <w:rFonts w:asciiTheme="minorHAnsi" w:eastAsia="Calibri" w:hAnsiTheme="minorHAnsi" w:cstheme="minorHAnsi"/>
                <w:kern w:val="3"/>
                <w:sz w:val="18"/>
                <w:szCs w:val="18"/>
                <w:lang w:eastAsia="ar-SA"/>
              </w:rPr>
              <w:t>Przedmiot  zamówienia</w:t>
            </w:r>
          </w:p>
        </w:tc>
        <w:tc>
          <w:tcPr>
            <w:tcW w:w="2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E72F2E" w14:textId="77777777" w:rsidR="00080570" w:rsidRPr="00080570" w:rsidRDefault="00080570" w:rsidP="00080570">
            <w:pPr>
              <w:widowControl/>
              <w:autoSpaceDN w:val="0"/>
              <w:spacing w:after="0" w:line="240" w:lineRule="auto"/>
              <w:jc w:val="center"/>
              <w:rPr>
                <w:rFonts w:asciiTheme="minorHAnsi" w:hAnsiTheme="minorHAnsi" w:cstheme="minorHAnsi"/>
                <w:kern w:val="3"/>
                <w:sz w:val="18"/>
                <w:szCs w:val="18"/>
                <w:lang w:eastAsia="ar-SA"/>
              </w:rPr>
            </w:pPr>
            <w:r w:rsidRPr="00080570">
              <w:rPr>
                <w:rFonts w:asciiTheme="minorHAnsi" w:eastAsia="Calibri" w:hAnsiTheme="minorHAnsi" w:cstheme="minorHAnsi"/>
                <w:kern w:val="3"/>
                <w:sz w:val="18"/>
                <w:szCs w:val="18"/>
                <w:lang w:eastAsia="ar-SA"/>
              </w:rPr>
              <w:t>Cena netto</w:t>
            </w:r>
          </w:p>
          <w:p w14:paraId="630A00FA" w14:textId="047CDD9A" w:rsidR="00080570" w:rsidRPr="00B51535" w:rsidRDefault="00B51535" w:rsidP="00B51535">
            <w:pPr>
              <w:widowControl/>
              <w:autoSpaceDN w:val="0"/>
              <w:spacing w:after="0" w:line="240" w:lineRule="auto"/>
              <w:jc w:val="center"/>
              <w:rPr>
                <w:rFonts w:asciiTheme="minorHAnsi" w:hAnsiTheme="minorHAnsi" w:cstheme="minorHAnsi"/>
                <w:b/>
                <w:kern w:val="3"/>
                <w:sz w:val="18"/>
                <w:szCs w:val="18"/>
                <w:lang w:eastAsia="ar-SA"/>
              </w:rPr>
            </w:pPr>
            <w:r w:rsidRPr="00B51535">
              <w:rPr>
                <w:rFonts w:eastAsia="Arial Unicode MS" w:cs="Calibri"/>
                <w:b/>
                <w:sz w:val="20"/>
                <w:szCs w:val="20"/>
                <w:lang w:val="it-IT" w:eastAsia="zh-CN"/>
              </w:rPr>
              <w:t xml:space="preserve">(należy podać łącznie  za </w:t>
            </w:r>
            <w:r w:rsidRPr="00B51535">
              <w:rPr>
                <w:rFonts w:eastAsia="Times New Roman" w:cs="Calibri"/>
                <w:b/>
                <w:bCs/>
                <w:sz w:val="20"/>
                <w:szCs w:val="20"/>
              </w:rPr>
              <w:t xml:space="preserve">15.800 </w:t>
            </w:r>
            <w:r w:rsidRPr="00B51535">
              <w:rPr>
                <w:rFonts w:cs="Calibri"/>
                <w:b/>
                <w:bCs/>
                <w:sz w:val="20"/>
                <w:szCs w:val="20"/>
              </w:rPr>
              <w:t>godzin)</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D46E09" w14:textId="77777777" w:rsidR="00080570" w:rsidRPr="00080570" w:rsidRDefault="00080570" w:rsidP="00080570">
            <w:pPr>
              <w:widowControl/>
              <w:autoSpaceDN w:val="0"/>
              <w:spacing w:after="0" w:line="240" w:lineRule="auto"/>
              <w:jc w:val="center"/>
              <w:rPr>
                <w:rFonts w:asciiTheme="minorHAnsi" w:hAnsiTheme="minorHAnsi" w:cstheme="minorHAnsi"/>
                <w:kern w:val="3"/>
                <w:sz w:val="18"/>
                <w:szCs w:val="18"/>
                <w:lang w:eastAsia="ar-SA"/>
              </w:rPr>
            </w:pPr>
            <w:r w:rsidRPr="00080570">
              <w:rPr>
                <w:rFonts w:asciiTheme="minorHAnsi" w:eastAsia="Calibri" w:hAnsiTheme="minorHAnsi" w:cstheme="minorHAnsi"/>
                <w:kern w:val="3"/>
                <w:sz w:val="18"/>
                <w:szCs w:val="18"/>
                <w:lang w:eastAsia="ar-SA"/>
              </w:rPr>
              <w:t>Stawka vat (%)</w:t>
            </w:r>
          </w:p>
        </w:tc>
        <w:tc>
          <w:tcPr>
            <w:tcW w:w="27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8E0260" w14:textId="77777777" w:rsidR="00080570" w:rsidRPr="00080570" w:rsidRDefault="00080570" w:rsidP="00080570">
            <w:pPr>
              <w:widowControl/>
              <w:autoSpaceDN w:val="0"/>
              <w:spacing w:after="0" w:line="240" w:lineRule="auto"/>
              <w:jc w:val="center"/>
              <w:rPr>
                <w:rFonts w:asciiTheme="minorHAnsi" w:hAnsiTheme="minorHAnsi" w:cstheme="minorHAnsi"/>
                <w:kern w:val="3"/>
                <w:sz w:val="18"/>
                <w:szCs w:val="18"/>
                <w:lang w:eastAsia="ar-SA"/>
              </w:rPr>
            </w:pPr>
            <w:r w:rsidRPr="00080570">
              <w:rPr>
                <w:rFonts w:asciiTheme="minorHAnsi" w:eastAsia="Calibri" w:hAnsiTheme="minorHAnsi" w:cstheme="minorHAnsi"/>
                <w:kern w:val="3"/>
                <w:sz w:val="18"/>
                <w:szCs w:val="18"/>
                <w:lang w:eastAsia="ar-SA"/>
              </w:rPr>
              <w:t>Cena brutto</w:t>
            </w:r>
          </w:p>
          <w:p w14:paraId="6BFDCBB4" w14:textId="04C0E252" w:rsidR="00080570" w:rsidRPr="00080570" w:rsidRDefault="00B51535" w:rsidP="00080570">
            <w:pPr>
              <w:widowControl/>
              <w:autoSpaceDN w:val="0"/>
              <w:spacing w:after="0" w:line="240" w:lineRule="auto"/>
              <w:jc w:val="center"/>
              <w:rPr>
                <w:rFonts w:asciiTheme="minorHAnsi" w:hAnsiTheme="minorHAnsi" w:cstheme="minorHAnsi"/>
                <w:kern w:val="3"/>
                <w:sz w:val="18"/>
                <w:szCs w:val="18"/>
                <w:lang w:eastAsia="ar-SA"/>
              </w:rPr>
            </w:pPr>
            <w:r w:rsidRPr="00B51535">
              <w:rPr>
                <w:rFonts w:eastAsia="Arial Unicode MS" w:cs="Calibri"/>
                <w:b/>
                <w:sz w:val="20"/>
                <w:szCs w:val="20"/>
                <w:lang w:val="it-IT" w:eastAsia="zh-CN"/>
              </w:rPr>
              <w:t xml:space="preserve">(należy podać łącznie  za </w:t>
            </w:r>
            <w:r w:rsidRPr="00B51535">
              <w:rPr>
                <w:rFonts w:eastAsia="Times New Roman" w:cs="Calibri"/>
                <w:b/>
                <w:bCs/>
                <w:sz w:val="20"/>
                <w:szCs w:val="20"/>
              </w:rPr>
              <w:t xml:space="preserve">15.800 </w:t>
            </w:r>
            <w:r w:rsidRPr="00B51535">
              <w:rPr>
                <w:rFonts w:cs="Calibri"/>
                <w:b/>
                <w:bCs/>
                <w:sz w:val="20"/>
                <w:szCs w:val="20"/>
              </w:rPr>
              <w:t>godzin)</w:t>
            </w:r>
          </w:p>
        </w:tc>
      </w:tr>
      <w:tr w:rsidR="00080570" w:rsidRPr="00080570" w14:paraId="6761693B" w14:textId="77777777" w:rsidTr="00B51535">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07F052" w14:textId="77777777" w:rsidR="00080570" w:rsidRPr="00080570" w:rsidRDefault="00080570" w:rsidP="00080570">
            <w:pPr>
              <w:widowControl/>
              <w:autoSpaceDN w:val="0"/>
              <w:spacing w:after="0" w:line="240" w:lineRule="auto"/>
              <w:jc w:val="center"/>
              <w:rPr>
                <w:rFonts w:asciiTheme="minorHAnsi" w:hAnsiTheme="minorHAnsi" w:cstheme="minorHAnsi"/>
                <w:kern w:val="3"/>
                <w:sz w:val="18"/>
                <w:szCs w:val="18"/>
                <w:lang w:eastAsia="ar-SA"/>
              </w:rPr>
            </w:pPr>
          </w:p>
          <w:p w14:paraId="6FA47939" w14:textId="77777777" w:rsidR="003C7549" w:rsidRDefault="00B51535" w:rsidP="003C7549">
            <w:pPr>
              <w:widowControl/>
              <w:autoSpaceDN w:val="0"/>
              <w:spacing w:after="0" w:line="240" w:lineRule="auto"/>
              <w:ind w:left="-83"/>
              <w:rPr>
                <w:rFonts w:asciiTheme="minorHAnsi" w:hAnsiTheme="minorHAnsi" w:cstheme="minorHAnsi"/>
                <w:kern w:val="3"/>
                <w:sz w:val="18"/>
                <w:szCs w:val="18"/>
                <w:lang w:eastAsia="ar-SA"/>
              </w:rPr>
            </w:pPr>
            <w:r w:rsidRPr="00CF491D">
              <w:rPr>
                <w:rFonts w:cs="Calibri"/>
                <w:b/>
                <w:bCs/>
                <w:sz w:val="20"/>
                <w:szCs w:val="20"/>
                <w:lang w:eastAsia="zh-CN"/>
              </w:rPr>
              <w:t>Świadczenie usług opiekuńczych na terenie miasta Braniewa w 2024 roku</w:t>
            </w:r>
            <w:r w:rsidRPr="00080570">
              <w:rPr>
                <w:rFonts w:asciiTheme="minorHAnsi" w:hAnsiTheme="minorHAnsi" w:cstheme="minorHAnsi"/>
                <w:kern w:val="3"/>
                <w:sz w:val="18"/>
                <w:szCs w:val="18"/>
                <w:lang w:eastAsia="ar-SA"/>
              </w:rPr>
              <w:t xml:space="preserve"> </w:t>
            </w:r>
          </w:p>
          <w:p w14:paraId="13CB8382" w14:textId="77777777" w:rsidR="00B51535" w:rsidRDefault="00B51535" w:rsidP="003C7549">
            <w:pPr>
              <w:widowControl/>
              <w:autoSpaceDN w:val="0"/>
              <w:spacing w:after="0" w:line="240" w:lineRule="auto"/>
              <w:ind w:left="-83"/>
              <w:rPr>
                <w:rFonts w:asciiTheme="minorHAnsi" w:hAnsiTheme="minorHAnsi" w:cstheme="minorHAnsi"/>
                <w:kern w:val="3"/>
                <w:sz w:val="18"/>
                <w:szCs w:val="18"/>
                <w:lang w:eastAsia="ar-SA"/>
              </w:rPr>
            </w:pPr>
          </w:p>
          <w:p w14:paraId="76AB8C4B" w14:textId="7645D25F" w:rsidR="00B51535" w:rsidRPr="00080570" w:rsidRDefault="00B51535" w:rsidP="003C7549">
            <w:pPr>
              <w:widowControl/>
              <w:autoSpaceDN w:val="0"/>
              <w:spacing w:after="0" w:line="240" w:lineRule="auto"/>
              <w:ind w:left="-83"/>
              <w:rPr>
                <w:rFonts w:asciiTheme="minorHAnsi" w:hAnsiTheme="minorHAnsi" w:cstheme="minorHAnsi"/>
                <w:kern w:val="3"/>
                <w:sz w:val="18"/>
                <w:szCs w:val="18"/>
                <w:lang w:eastAsia="ar-SA"/>
              </w:rPr>
            </w:pPr>
          </w:p>
        </w:tc>
        <w:tc>
          <w:tcPr>
            <w:tcW w:w="2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32066B" w14:textId="77777777" w:rsidR="00080570" w:rsidRPr="00080570" w:rsidRDefault="00080570" w:rsidP="00080570">
            <w:pPr>
              <w:widowControl/>
              <w:autoSpaceDN w:val="0"/>
              <w:spacing w:after="0" w:line="240" w:lineRule="auto"/>
              <w:jc w:val="both"/>
              <w:rPr>
                <w:rFonts w:asciiTheme="minorHAnsi" w:eastAsia="Calibri" w:hAnsiTheme="minorHAnsi" w:cstheme="minorHAnsi"/>
                <w:kern w:val="3"/>
                <w:sz w:val="18"/>
                <w:szCs w:val="18"/>
                <w:lang w:eastAsia="ar-SA"/>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2D035F" w14:textId="77777777" w:rsidR="00080570" w:rsidRPr="00080570" w:rsidRDefault="00080570" w:rsidP="00080570">
            <w:pPr>
              <w:widowControl/>
              <w:autoSpaceDN w:val="0"/>
              <w:spacing w:after="0" w:line="240" w:lineRule="auto"/>
              <w:jc w:val="both"/>
              <w:rPr>
                <w:rFonts w:asciiTheme="minorHAnsi" w:eastAsia="Calibri" w:hAnsiTheme="minorHAnsi" w:cstheme="minorHAnsi"/>
                <w:kern w:val="3"/>
                <w:sz w:val="18"/>
                <w:szCs w:val="18"/>
                <w:lang w:eastAsia="ar-SA"/>
              </w:rPr>
            </w:pPr>
          </w:p>
        </w:tc>
        <w:tc>
          <w:tcPr>
            <w:tcW w:w="27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E73ECF" w14:textId="77777777" w:rsidR="00080570" w:rsidRPr="00080570" w:rsidRDefault="00080570" w:rsidP="00080570">
            <w:pPr>
              <w:widowControl/>
              <w:autoSpaceDN w:val="0"/>
              <w:spacing w:after="0" w:line="240" w:lineRule="auto"/>
              <w:jc w:val="both"/>
              <w:rPr>
                <w:rFonts w:asciiTheme="minorHAnsi" w:eastAsia="Calibri" w:hAnsiTheme="minorHAnsi" w:cstheme="minorHAnsi"/>
                <w:kern w:val="3"/>
                <w:sz w:val="18"/>
                <w:szCs w:val="18"/>
                <w:lang w:eastAsia="ar-SA"/>
              </w:rPr>
            </w:pPr>
          </w:p>
        </w:tc>
      </w:tr>
    </w:tbl>
    <w:p w14:paraId="008CCABF" w14:textId="77777777" w:rsidR="00F11036" w:rsidRDefault="00F11036">
      <w:pPr>
        <w:spacing w:after="0" w:line="240" w:lineRule="auto"/>
        <w:rPr>
          <w:rFonts w:eastAsia="Times New Roman" w:cstheme="minorHAnsi"/>
          <w:sz w:val="20"/>
          <w:szCs w:val="20"/>
          <w:lang w:eastAsia="ar-SA"/>
        </w:rPr>
      </w:pPr>
    </w:p>
    <w:p w14:paraId="49097542" w14:textId="77777777" w:rsidR="00080570" w:rsidRDefault="00080570" w:rsidP="00080570">
      <w:pPr>
        <w:widowControl/>
        <w:tabs>
          <w:tab w:val="left" w:pos="10136"/>
        </w:tabs>
        <w:autoSpaceDN w:val="0"/>
        <w:spacing w:after="0" w:line="240" w:lineRule="auto"/>
        <w:ind w:left="284"/>
        <w:jc w:val="both"/>
        <w:rPr>
          <w:rFonts w:cs="Tahoma"/>
          <w:kern w:val="3"/>
          <w:lang w:eastAsia="ar-SA"/>
        </w:rPr>
      </w:pPr>
    </w:p>
    <w:p w14:paraId="2E0279B4" w14:textId="77777777" w:rsidR="00080570" w:rsidRDefault="00080570" w:rsidP="00483B96">
      <w:pPr>
        <w:widowControl/>
        <w:tabs>
          <w:tab w:val="left" w:pos="10136"/>
        </w:tabs>
        <w:autoSpaceDN w:val="0"/>
        <w:spacing w:after="0" w:line="240" w:lineRule="auto"/>
        <w:jc w:val="both"/>
        <w:rPr>
          <w:rFonts w:cs="Tahoma"/>
          <w:kern w:val="3"/>
          <w:lang w:eastAsia="ar-SA"/>
        </w:rPr>
      </w:pPr>
    </w:p>
    <w:p w14:paraId="1A22C842" w14:textId="77777777" w:rsidR="00080570" w:rsidRDefault="00080570" w:rsidP="00080570">
      <w:pPr>
        <w:widowControl/>
        <w:tabs>
          <w:tab w:val="left" w:pos="10136"/>
        </w:tabs>
        <w:autoSpaceDN w:val="0"/>
        <w:spacing w:after="0" w:line="240" w:lineRule="auto"/>
        <w:ind w:left="284"/>
        <w:jc w:val="both"/>
        <w:rPr>
          <w:rFonts w:cs="Tahoma"/>
          <w:kern w:val="3"/>
          <w:lang w:eastAsia="ar-SA"/>
        </w:rPr>
      </w:pPr>
    </w:p>
    <w:p w14:paraId="1E06F787" w14:textId="77777777" w:rsidR="00B51535" w:rsidRPr="00CF491D" w:rsidRDefault="00B51535" w:rsidP="00B51535">
      <w:pPr>
        <w:widowControl/>
        <w:spacing w:before="280" w:after="119" w:line="240" w:lineRule="auto"/>
        <w:textAlignment w:val="auto"/>
        <w:rPr>
          <w:rFonts w:eastAsia="NSimSun" w:cs="Calibri"/>
          <w:color w:val="00000A"/>
          <w:sz w:val="20"/>
          <w:szCs w:val="20"/>
          <w:lang w:eastAsia="zh-CN" w:bidi="hi-IN"/>
        </w:rPr>
      </w:pPr>
      <w:r w:rsidRPr="00CF491D">
        <w:rPr>
          <w:rFonts w:eastAsia="NSimSun" w:cs="Calibri"/>
          <w:b/>
          <w:bCs/>
          <w:color w:val="00000A"/>
          <w:sz w:val="20"/>
          <w:szCs w:val="20"/>
          <w:lang w:eastAsia="zh-CN" w:bidi="hi-IN"/>
        </w:rPr>
        <w:t xml:space="preserve">Cena </w:t>
      </w:r>
      <w:r w:rsidRPr="00CF491D">
        <w:rPr>
          <w:rFonts w:eastAsia="NSimSun" w:cs="Calibri"/>
          <w:b/>
          <w:bCs/>
          <w:color w:val="00000A"/>
          <w:sz w:val="20"/>
          <w:szCs w:val="20"/>
          <w:u w:val="single"/>
          <w:lang w:eastAsia="zh-CN" w:bidi="hi-IN"/>
        </w:rPr>
        <w:t>za jedną godzinę</w:t>
      </w:r>
      <w:r w:rsidRPr="00CF491D">
        <w:rPr>
          <w:rFonts w:eastAsia="NSimSun" w:cs="Calibri"/>
          <w:b/>
          <w:bCs/>
          <w:color w:val="00000A"/>
          <w:sz w:val="20"/>
          <w:szCs w:val="20"/>
          <w:lang w:eastAsia="zh-CN" w:bidi="hi-IN"/>
        </w:rPr>
        <w:t xml:space="preserve"> usługi w dni robocze od poniedziałku do piątku na rzecz jednego podopiecznego:</w:t>
      </w:r>
    </w:p>
    <w:tbl>
      <w:tblPr>
        <w:tblW w:w="9072" w:type="dxa"/>
        <w:tblInd w:w="-5" w:type="dxa"/>
        <w:tblLayout w:type="fixed"/>
        <w:tblCellMar>
          <w:left w:w="0" w:type="dxa"/>
          <w:right w:w="68" w:type="dxa"/>
        </w:tblCellMar>
        <w:tblLook w:val="0000" w:firstRow="0" w:lastRow="0" w:firstColumn="0" w:lastColumn="0" w:noHBand="0" w:noVBand="0"/>
      </w:tblPr>
      <w:tblGrid>
        <w:gridCol w:w="2180"/>
        <w:gridCol w:w="2366"/>
        <w:gridCol w:w="4526"/>
      </w:tblGrid>
      <w:tr w:rsidR="00B51535" w:rsidRPr="00CF491D" w14:paraId="60852650" w14:textId="77777777" w:rsidTr="00616923">
        <w:tc>
          <w:tcPr>
            <w:tcW w:w="2180" w:type="dxa"/>
            <w:tcBorders>
              <w:top w:val="single" w:sz="4" w:space="0" w:color="000080"/>
              <w:left w:val="single" w:sz="4" w:space="0" w:color="000080"/>
              <w:bottom w:val="single" w:sz="4" w:space="0" w:color="000080"/>
            </w:tcBorders>
            <w:shd w:val="clear" w:color="auto" w:fill="FFFFFF"/>
          </w:tcPr>
          <w:p w14:paraId="0C52C253" w14:textId="77777777" w:rsidR="00B51535" w:rsidRPr="00CF491D" w:rsidRDefault="00B51535" w:rsidP="00B51535">
            <w:pPr>
              <w:widowControl/>
              <w:spacing w:after="0" w:line="240" w:lineRule="auto"/>
              <w:ind w:left="145"/>
              <w:jc w:val="center"/>
              <w:textAlignment w:val="auto"/>
              <w:rPr>
                <w:rFonts w:eastAsia="NSimSun" w:cs="Calibri"/>
                <w:sz w:val="20"/>
                <w:szCs w:val="20"/>
                <w:lang w:eastAsia="zh-CN" w:bidi="hi-IN"/>
              </w:rPr>
            </w:pPr>
            <w:r w:rsidRPr="00CF491D">
              <w:rPr>
                <w:rFonts w:eastAsia="NSimSun" w:cs="Calibri"/>
                <w:b/>
                <w:bCs/>
                <w:color w:val="00000A"/>
                <w:sz w:val="20"/>
                <w:szCs w:val="20"/>
                <w:lang w:eastAsia="zh-CN" w:bidi="hi-IN"/>
              </w:rPr>
              <w:t>Cena</w:t>
            </w:r>
          </w:p>
        </w:tc>
        <w:tc>
          <w:tcPr>
            <w:tcW w:w="2366" w:type="dxa"/>
            <w:tcBorders>
              <w:top w:val="single" w:sz="4" w:space="0" w:color="000080"/>
              <w:left w:val="single" w:sz="4" w:space="0" w:color="000080"/>
              <w:bottom w:val="single" w:sz="4" w:space="0" w:color="000080"/>
            </w:tcBorders>
            <w:shd w:val="clear" w:color="auto" w:fill="FFFFFF"/>
          </w:tcPr>
          <w:p w14:paraId="5DF59A2E" w14:textId="77777777" w:rsidR="00B51535" w:rsidRPr="00CF491D" w:rsidRDefault="00B51535" w:rsidP="00B51535">
            <w:pPr>
              <w:widowControl/>
              <w:spacing w:after="0" w:line="240" w:lineRule="auto"/>
              <w:jc w:val="center"/>
              <w:textAlignment w:val="auto"/>
              <w:rPr>
                <w:rFonts w:eastAsia="NSimSun" w:cs="Calibri"/>
                <w:sz w:val="20"/>
                <w:szCs w:val="20"/>
                <w:lang w:eastAsia="zh-CN" w:bidi="hi-IN"/>
              </w:rPr>
            </w:pPr>
            <w:r w:rsidRPr="00CF491D">
              <w:rPr>
                <w:rFonts w:eastAsia="NSimSun" w:cs="Calibri"/>
                <w:b/>
                <w:bCs/>
                <w:color w:val="00000A"/>
                <w:sz w:val="20"/>
                <w:szCs w:val="20"/>
                <w:lang w:eastAsia="zh-CN" w:bidi="hi-IN"/>
              </w:rPr>
              <w:t>Kwotowo</w:t>
            </w:r>
          </w:p>
        </w:tc>
        <w:tc>
          <w:tcPr>
            <w:tcW w:w="4526" w:type="dxa"/>
            <w:tcBorders>
              <w:top w:val="single" w:sz="4" w:space="0" w:color="000080"/>
              <w:left w:val="single" w:sz="4" w:space="0" w:color="000080"/>
              <w:bottom w:val="single" w:sz="4" w:space="0" w:color="000080"/>
              <w:right w:val="single" w:sz="4" w:space="0" w:color="000080"/>
            </w:tcBorders>
            <w:shd w:val="clear" w:color="auto" w:fill="FFFFFF"/>
          </w:tcPr>
          <w:p w14:paraId="3228C11C" w14:textId="77777777" w:rsidR="00B51535" w:rsidRPr="00CF491D" w:rsidRDefault="00B51535" w:rsidP="00B51535">
            <w:pPr>
              <w:widowControl/>
              <w:spacing w:after="0" w:line="240" w:lineRule="auto"/>
              <w:jc w:val="center"/>
              <w:textAlignment w:val="auto"/>
              <w:rPr>
                <w:rFonts w:eastAsia="NSimSun" w:cs="Calibri"/>
                <w:sz w:val="20"/>
                <w:szCs w:val="20"/>
                <w:lang w:eastAsia="zh-CN" w:bidi="hi-IN"/>
              </w:rPr>
            </w:pPr>
            <w:r w:rsidRPr="00CF491D">
              <w:rPr>
                <w:rFonts w:eastAsia="NSimSun" w:cs="Calibri"/>
                <w:b/>
                <w:bCs/>
                <w:color w:val="00000A"/>
                <w:sz w:val="20"/>
                <w:szCs w:val="20"/>
                <w:lang w:eastAsia="zh-CN" w:bidi="hi-IN"/>
              </w:rPr>
              <w:t>Słownie</w:t>
            </w:r>
          </w:p>
        </w:tc>
      </w:tr>
      <w:tr w:rsidR="00B51535" w:rsidRPr="00CF491D" w14:paraId="7BCF95BB" w14:textId="77777777" w:rsidTr="00616923">
        <w:tc>
          <w:tcPr>
            <w:tcW w:w="2180" w:type="dxa"/>
            <w:tcBorders>
              <w:top w:val="single" w:sz="4" w:space="0" w:color="000080"/>
              <w:left w:val="single" w:sz="4" w:space="0" w:color="000080"/>
              <w:bottom w:val="single" w:sz="4" w:space="0" w:color="000080"/>
            </w:tcBorders>
            <w:shd w:val="clear" w:color="auto" w:fill="FFFFFF"/>
            <w:vAlign w:val="center"/>
          </w:tcPr>
          <w:p w14:paraId="6F1BAE6A" w14:textId="77777777" w:rsidR="00B51535" w:rsidRPr="00CF491D" w:rsidRDefault="00B51535" w:rsidP="00B51535">
            <w:pPr>
              <w:widowControl/>
              <w:spacing w:after="0" w:line="240" w:lineRule="auto"/>
              <w:textAlignment w:val="auto"/>
              <w:rPr>
                <w:rFonts w:eastAsia="NSimSun" w:cs="Calibri"/>
                <w:sz w:val="20"/>
                <w:szCs w:val="20"/>
                <w:lang w:eastAsia="zh-CN" w:bidi="hi-IN"/>
              </w:rPr>
            </w:pPr>
            <w:r w:rsidRPr="00CF491D">
              <w:rPr>
                <w:rFonts w:eastAsia="NSimSun" w:cs="Calibri"/>
                <w:color w:val="00000A"/>
                <w:sz w:val="20"/>
                <w:szCs w:val="20"/>
                <w:lang w:eastAsia="zh-CN" w:bidi="hi-IN"/>
              </w:rPr>
              <w:t>Netto</w:t>
            </w:r>
          </w:p>
        </w:tc>
        <w:tc>
          <w:tcPr>
            <w:tcW w:w="2366" w:type="dxa"/>
            <w:tcBorders>
              <w:top w:val="single" w:sz="4" w:space="0" w:color="000080"/>
              <w:left w:val="single" w:sz="4" w:space="0" w:color="000080"/>
              <w:bottom w:val="single" w:sz="4" w:space="0" w:color="000080"/>
            </w:tcBorders>
            <w:shd w:val="clear" w:color="auto" w:fill="FFFFFF"/>
          </w:tcPr>
          <w:p w14:paraId="13FF132B"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c>
          <w:tcPr>
            <w:tcW w:w="4526" w:type="dxa"/>
            <w:tcBorders>
              <w:top w:val="single" w:sz="4" w:space="0" w:color="000080"/>
              <w:left w:val="single" w:sz="4" w:space="0" w:color="000080"/>
              <w:bottom w:val="single" w:sz="4" w:space="0" w:color="000080"/>
              <w:right w:val="single" w:sz="4" w:space="0" w:color="000080"/>
            </w:tcBorders>
            <w:shd w:val="clear" w:color="auto" w:fill="FFFFFF"/>
          </w:tcPr>
          <w:p w14:paraId="3B8F196F"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r>
      <w:tr w:rsidR="00B51535" w:rsidRPr="00CF491D" w14:paraId="650B7362" w14:textId="77777777" w:rsidTr="00616923">
        <w:tc>
          <w:tcPr>
            <w:tcW w:w="2180" w:type="dxa"/>
            <w:tcBorders>
              <w:top w:val="single" w:sz="4" w:space="0" w:color="000080"/>
              <w:left w:val="single" w:sz="4" w:space="0" w:color="000080"/>
              <w:bottom w:val="single" w:sz="4" w:space="0" w:color="000080"/>
            </w:tcBorders>
            <w:shd w:val="clear" w:color="auto" w:fill="FFFFFF"/>
            <w:vAlign w:val="center"/>
          </w:tcPr>
          <w:p w14:paraId="65B0220A" w14:textId="77777777" w:rsidR="00B51535" w:rsidRPr="00CF491D" w:rsidRDefault="00B51535" w:rsidP="00B51535">
            <w:pPr>
              <w:widowControl/>
              <w:spacing w:after="0" w:line="240" w:lineRule="auto"/>
              <w:textAlignment w:val="auto"/>
              <w:rPr>
                <w:rFonts w:eastAsia="NSimSun" w:cs="Calibri"/>
                <w:sz w:val="20"/>
                <w:szCs w:val="20"/>
                <w:lang w:eastAsia="zh-CN" w:bidi="hi-IN"/>
              </w:rPr>
            </w:pPr>
            <w:r w:rsidRPr="00CF491D">
              <w:rPr>
                <w:rFonts w:eastAsia="NSimSun" w:cs="Calibri"/>
                <w:color w:val="00000A"/>
                <w:sz w:val="20"/>
                <w:szCs w:val="20"/>
                <w:lang w:eastAsia="zh-CN" w:bidi="hi-IN"/>
              </w:rPr>
              <w:t>Podatek VAT ..........%</w:t>
            </w:r>
          </w:p>
        </w:tc>
        <w:tc>
          <w:tcPr>
            <w:tcW w:w="2366" w:type="dxa"/>
            <w:tcBorders>
              <w:top w:val="single" w:sz="4" w:space="0" w:color="000080"/>
              <w:left w:val="single" w:sz="4" w:space="0" w:color="000080"/>
              <w:bottom w:val="single" w:sz="4" w:space="0" w:color="000080"/>
            </w:tcBorders>
            <w:shd w:val="clear" w:color="auto" w:fill="FFFFFF"/>
          </w:tcPr>
          <w:p w14:paraId="3116C442"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c>
          <w:tcPr>
            <w:tcW w:w="4526" w:type="dxa"/>
            <w:tcBorders>
              <w:top w:val="single" w:sz="4" w:space="0" w:color="000080"/>
              <w:left w:val="single" w:sz="4" w:space="0" w:color="000080"/>
              <w:bottom w:val="single" w:sz="4" w:space="0" w:color="000080"/>
              <w:right w:val="single" w:sz="4" w:space="0" w:color="000080"/>
            </w:tcBorders>
            <w:shd w:val="clear" w:color="auto" w:fill="FFFFFF"/>
          </w:tcPr>
          <w:p w14:paraId="5173DDA9"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r>
      <w:tr w:rsidR="00B51535" w:rsidRPr="00CF491D" w14:paraId="44E201A9" w14:textId="77777777" w:rsidTr="00616923">
        <w:tc>
          <w:tcPr>
            <w:tcW w:w="2180" w:type="dxa"/>
            <w:tcBorders>
              <w:top w:val="single" w:sz="4" w:space="0" w:color="000080"/>
              <w:left w:val="single" w:sz="4" w:space="0" w:color="000080"/>
              <w:bottom w:val="single" w:sz="4" w:space="0" w:color="000080"/>
            </w:tcBorders>
            <w:shd w:val="clear" w:color="auto" w:fill="FFFFFF"/>
            <w:vAlign w:val="center"/>
          </w:tcPr>
          <w:p w14:paraId="03567263" w14:textId="77777777" w:rsidR="00B51535" w:rsidRPr="00CF491D" w:rsidRDefault="00B51535" w:rsidP="00B51535">
            <w:pPr>
              <w:widowControl/>
              <w:spacing w:after="0" w:line="240" w:lineRule="auto"/>
              <w:textAlignment w:val="auto"/>
              <w:rPr>
                <w:rFonts w:eastAsia="NSimSun" w:cs="Calibri"/>
                <w:sz w:val="20"/>
                <w:szCs w:val="20"/>
                <w:lang w:eastAsia="zh-CN" w:bidi="hi-IN"/>
              </w:rPr>
            </w:pPr>
            <w:r w:rsidRPr="00CF491D">
              <w:rPr>
                <w:rFonts w:eastAsia="NSimSun" w:cs="Calibri"/>
                <w:color w:val="00000A"/>
                <w:sz w:val="20"/>
                <w:szCs w:val="20"/>
                <w:lang w:eastAsia="zh-CN" w:bidi="hi-IN"/>
              </w:rPr>
              <w:t xml:space="preserve">Brutto </w:t>
            </w:r>
          </w:p>
        </w:tc>
        <w:tc>
          <w:tcPr>
            <w:tcW w:w="2366" w:type="dxa"/>
            <w:tcBorders>
              <w:top w:val="single" w:sz="4" w:space="0" w:color="000080"/>
              <w:left w:val="single" w:sz="4" w:space="0" w:color="000080"/>
              <w:bottom w:val="single" w:sz="4" w:space="0" w:color="000080"/>
            </w:tcBorders>
            <w:shd w:val="clear" w:color="auto" w:fill="FFFFFF"/>
          </w:tcPr>
          <w:p w14:paraId="266EF624"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c>
          <w:tcPr>
            <w:tcW w:w="4526" w:type="dxa"/>
            <w:tcBorders>
              <w:top w:val="single" w:sz="4" w:space="0" w:color="000080"/>
              <w:left w:val="single" w:sz="4" w:space="0" w:color="000080"/>
              <w:bottom w:val="single" w:sz="4" w:space="0" w:color="000080"/>
              <w:right w:val="single" w:sz="4" w:space="0" w:color="000080"/>
            </w:tcBorders>
            <w:shd w:val="clear" w:color="auto" w:fill="FFFFFF"/>
          </w:tcPr>
          <w:p w14:paraId="09E58312"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r>
    </w:tbl>
    <w:p w14:paraId="2D668C1C" w14:textId="77777777" w:rsidR="00B51535" w:rsidRPr="00CF491D" w:rsidRDefault="00B51535" w:rsidP="00B51535">
      <w:pPr>
        <w:widowControl/>
        <w:spacing w:before="280" w:after="119" w:line="240" w:lineRule="auto"/>
        <w:textAlignment w:val="auto"/>
        <w:rPr>
          <w:rFonts w:eastAsia="NSimSun" w:cs="Calibri"/>
          <w:color w:val="00000A"/>
          <w:sz w:val="20"/>
          <w:szCs w:val="20"/>
          <w:lang w:eastAsia="zh-CN" w:bidi="hi-IN"/>
        </w:rPr>
      </w:pPr>
    </w:p>
    <w:p w14:paraId="5219CE3C" w14:textId="77777777" w:rsidR="00B51535" w:rsidRPr="00CF491D" w:rsidRDefault="00B51535" w:rsidP="00B51535">
      <w:pPr>
        <w:widowControl/>
        <w:spacing w:before="280" w:after="119" w:line="240" w:lineRule="auto"/>
        <w:textAlignment w:val="auto"/>
        <w:rPr>
          <w:rFonts w:eastAsia="NSimSun" w:cs="Calibri"/>
          <w:color w:val="00000A"/>
          <w:sz w:val="20"/>
          <w:szCs w:val="20"/>
          <w:lang w:eastAsia="zh-CN" w:bidi="hi-IN"/>
        </w:rPr>
      </w:pPr>
      <w:r w:rsidRPr="00CF491D">
        <w:rPr>
          <w:rFonts w:eastAsia="NSimSun" w:cs="Calibri"/>
          <w:b/>
          <w:bCs/>
          <w:color w:val="00000A"/>
          <w:sz w:val="20"/>
          <w:szCs w:val="20"/>
          <w:lang w:eastAsia="zh-CN" w:bidi="hi-IN"/>
        </w:rPr>
        <w:t xml:space="preserve">Cena </w:t>
      </w:r>
      <w:r w:rsidRPr="00CF491D">
        <w:rPr>
          <w:rFonts w:eastAsia="NSimSun" w:cs="Calibri"/>
          <w:b/>
          <w:bCs/>
          <w:color w:val="00000A"/>
          <w:sz w:val="20"/>
          <w:szCs w:val="20"/>
          <w:u w:val="single"/>
          <w:lang w:eastAsia="zh-CN" w:bidi="hi-IN"/>
        </w:rPr>
        <w:t>za jedną godzinę</w:t>
      </w:r>
      <w:r w:rsidRPr="00CF491D">
        <w:rPr>
          <w:rFonts w:eastAsia="NSimSun" w:cs="Calibri"/>
          <w:b/>
          <w:bCs/>
          <w:color w:val="00000A"/>
          <w:sz w:val="20"/>
          <w:szCs w:val="20"/>
          <w:lang w:eastAsia="zh-CN" w:bidi="hi-IN"/>
        </w:rPr>
        <w:t xml:space="preserve"> usługi w dni  </w:t>
      </w:r>
      <w:r w:rsidRPr="00CF491D">
        <w:rPr>
          <w:rFonts w:eastAsia="NSimSun" w:cs="Calibri"/>
          <w:b/>
          <w:bCs/>
          <w:sz w:val="20"/>
          <w:szCs w:val="20"/>
          <w:lang w:eastAsia="zh-CN" w:bidi="hi-IN"/>
        </w:rPr>
        <w:t>ustawowo wolne, soboty</w:t>
      </w:r>
      <w:r w:rsidRPr="00CF491D">
        <w:rPr>
          <w:rFonts w:eastAsia="NSimSun" w:cs="Calibri"/>
          <w:b/>
          <w:bCs/>
          <w:color w:val="00000A"/>
          <w:sz w:val="20"/>
          <w:szCs w:val="20"/>
          <w:lang w:eastAsia="zh-CN" w:bidi="hi-IN"/>
        </w:rPr>
        <w:t xml:space="preserve"> i święta na rzecz jednego podopiecznego:</w:t>
      </w:r>
    </w:p>
    <w:tbl>
      <w:tblPr>
        <w:tblW w:w="9072" w:type="dxa"/>
        <w:tblInd w:w="-5" w:type="dxa"/>
        <w:tblLayout w:type="fixed"/>
        <w:tblCellMar>
          <w:left w:w="0" w:type="dxa"/>
          <w:right w:w="68" w:type="dxa"/>
        </w:tblCellMar>
        <w:tblLook w:val="0000" w:firstRow="0" w:lastRow="0" w:firstColumn="0" w:lastColumn="0" w:noHBand="0" w:noVBand="0"/>
      </w:tblPr>
      <w:tblGrid>
        <w:gridCol w:w="2180"/>
        <w:gridCol w:w="2366"/>
        <w:gridCol w:w="4526"/>
      </w:tblGrid>
      <w:tr w:rsidR="00B51535" w:rsidRPr="00CF491D" w14:paraId="75928736" w14:textId="77777777" w:rsidTr="00616923">
        <w:tc>
          <w:tcPr>
            <w:tcW w:w="2180" w:type="dxa"/>
            <w:tcBorders>
              <w:top w:val="single" w:sz="4" w:space="0" w:color="000080"/>
              <w:left w:val="single" w:sz="4" w:space="0" w:color="000080"/>
              <w:bottom w:val="single" w:sz="4" w:space="0" w:color="000080"/>
            </w:tcBorders>
            <w:shd w:val="clear" w:color="auto" w:fill="FFFFFF"/>
          </w:tcPr>
          <w:p w14:paraId="4309B940" w14:textId="77777777" w:rsidR="00B51535" w:rsidRPr="00CF491D" w:rsidRDefault="00B51535" w:rsidP="00B51535">
            <w:pPr>
              <w:widowControl/>
              <w:spacing w:after="0" w:line="240" w:lineRule="auto"/>
              <w:jc w:val="center"/>
              <w:textAlignment w:val="auto"/>
              <w:rPr>
                <w:rFonts w:eastAsia="NSimSun" w:cs="Calibri"/>
                <w:sz w:val="20"/>
                <w:szCs w:val="20"/>
                <w:lang w:eastAsia="zh-CN" w:bidi="hi-IN"/>
              </w:rPr>
            </w:pPr>
            <w:r w:rsidRPr="00CF491D">
              <w:rPr>
                <w:rFonts w:eastAsia="NSimSun" w:cs="Calibri"/>
                <w:b/>
                <w:bCs/>
                <w:color w:val="00000A"/>
                <w:sz w:val="20"/>
                <w:szCs w:val="20"/>
                <w:lang w:eastAsia="zh-CN" w:bidi="hi-IN"/>
              </w:rPr>
              <w:t>Cena</w:t>
            </w:r>
          </w:p>
        </w:tc>
        <w:tc>
          <w:tcPr>
            <w:tcW w:w="2366" w:type="dxa"/>
            <w:tcBorders>
              <w:top w:val="single" w:sz="4" w:space="0" w:color="000080"/>
              <w:left w:val="single" w:sz="4" w:space="0" w:color="000080"/>
              <w:bottom w:val="single" w:sz="4" w:space="0" w:color="000080"/>
            </w:tcBorders>
            <w:shd w:val="clear" w:color="auto" w:fill="FFFFFF"/>
          </w:tcPr>
          <w:p w14:paraId="6714A3D7" w14:textId="77777777" w:rsidR="00B51535" w:rsidRPr="00CF491D" w:rsidRDefault="00B51535" w:rsidP="00B51535">
            <w:pPr>
              <w:widowControl/>
              <w:spacing w:after="0" w:line="240" w:lineRule="auto"/>
              <w:jc w:val="center"/>
              <w:textAlignment w:val="auto"/>
              <w:rPr>
                <w:rFonts w:eastAsia="NSimSun" w:cs="Calibri"/>
                <w:sz w:val="20"/>
                <w:szCs w:val="20"/>
                <w:lang w:eastAsia="zh-CN" w:bidi="hi-IN"/>
              </w:rPr>
            </w:pPr>
            <w:r w:rsidRPr="00CF491D">
              <w:rPr>
                <w:rFonts w:eastAsia="NSimSun" w:cs="Calibri"/>
                <w:b/>
                <w:bCs/>
                <w:color w:val="00000A"/>
                <w:sz w:val="20"/>
                <w:szCs w:val="20"/>
                <w:lang w:eastAsia="zh-CN" w:bidi="hi-IN"/>
              </w:rPr>
              <w:t>Kwotowo</w:t>
            </w:r>
          </w:p>
        </w:tc>
        <w:tc>
          <w:tcPr>
            <w:tcW w:w="4526" w:type="dxa"/>
            <w:tcBorders>
              <w:top w:val="single" w:sz="4" w:space="0" w:color="000080"/>
              <w:left w:val="single" w:sz="4" w:space="0" w:color="000080"/>
              <w:bottom w:val="single" w:sz="4" w:space="0" w:color="000080"/>
              <w:right w:val="single" w:sz="4" w:space="0" w:color="000080"/>
            </w:tcBorders>
            <w:shd w:val="clear" w:color="auto" w:fill="FFFFFF"/>
          </w:tcPr>
          <w:p w14:paraId="1DDE55E9" w14:textId="77777777" w:rsidR="00B51535" w:rsidRPr="00CF491D" w:rsidRDefault="00B51535" w:rsidP="00B51535">
            <w:pPr>
              <w:widowControl/>
              <w:spacing w:after="0" w:line="240" w:lineRule="auto"/>
              <w:jc w:val="center"/>
              <w:textAlignment w:val="auto"/>
              <w:rPr>
                <w:rFonts w:eastAsia="NSimSun" w:cs="Calibri"/>
                <w:sz w:val="20"/>
                <w:szCs w:val="20"/>
                <w:lang w:eastAsia="zh-CN" w:bidi="hi-IN"/>
              </w:rPr>
            </w:pPr>
            <w:r w:rsidRPr="00CF491D">
              <w:rPr>
                <w:rFonts w:eastAsia="NSimSun" w:cs="Calibri"/>
                <w:b/>
                <w:bCs/>
                <w:color w:val="00000A"/>
                <w:sz w:val="20"/>
                <w:szCs w:val="20"/>
                <w:lang w:eastAsia="zh-CN" w:bidi="hi-IN"/>
              </w:rPr>
              <w:t>Słownie</w:t>
            </w:r>
          </w:p>
        </w:tc>
      </w:tr>
      <w:tr w:rsidR="00B51535" w:rsidRPr="00CF491D" w14:paraId="11DB3FA4" w14:textId="77777777" w:rsidTr="00616923">
        <w:tc>
          <w:tcPr>
            <w:tcW w:w="2180" w:type="dxa"/>
            <w:tcBorders>
              <w:top w:val="single" w:sz="4" w:space="0" w:color="000080"/>
              <w:left w:val="single" w:sz="4" w:space="0" w:color="000080"/>
              <w:bottom w:val="single" w:sz="4" w:space="0" w:color="000080"/>
            </w:tcBorders>
            <w:shd w:val="clear" w:color="auto" w:fill="FFFFFF"/>
            <w:vAlign w:val="center"/>
          </w:tcPr>
          <w:p w14:paraId="115A0BF8" w14:textId="77777777" w:rsidR="00B51535" w:rsidRPr="00CF491D" w:rsidRDefault="00B51535" w:rsidP="00B51535">
            <w:pPr>
              <w:widowControl/>
              <w:spacing w:after="0" w:line="240" w:lineRule="auto"/>
              <w:textAlignment w:val="auto"/>
              <w:rPr>
                <w:rFonts w:eastAsia="NSimSun" w:cs="Calibri"/>
                <w:sz w:val="20"/>
                <w:szCs w:val="20"/>
                <w:lang w:eastAsia="zh-CN" w:bidi="hi-IN"/>
              </w:rPr>
            </w:pPr>
            <w:r w:rsidRPr="00CF491D">
              <w:rPr>
                <w:rFonts w:eastAsia="NSimSun" w:cs="Calibri"/>
                <w:color w:val="00000A"/>
                <w:sz w:val="20"/>
                <w:szCs w:val="20"/>
                <w:lang w:eastAsia="zh-CN" w:bidi="hi-IN"/>
              </w:rPr>
              <w:t>Netto</w:t>
            </w:r>
          </w:p>
        </w:tc>
        <w:tc>
          <w:tcPr>
            <w:tcW w:w="2366" w:type="dxa"/>
            <w:tcBorders>
              <w:top w:val="single" w:sz="4" w:space="0" w:color="000080"/>
              <w:left w:val="single" w:sz="4" w:space="0" w:color="000080"/>
              <w:bottom w:val="single" w:sz="4" w:space="0" w:color="000080"/>
            </w:tcBorders>
            <w:shd w:val="clear" w:color="auto" w:fill="FFFFFF"/>
          </w:tcPr>
          <w:p w14:paraId="4689EB8E"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c>
          <w:tcPr>
            <w:tcW w:w="4526" w:type="dxa"/>
            <w:tcBorders>
              <w:top w:val="single" w:sz="4" w:space="0" w:color="000080"/>
              <w:left w:val="single" w:sz="4" w:space="0" w:color="000080"/>
              <w:bottom w:val="single" w:sz="4" w:space="0" w:color="000080"/>
              <w:right w:val="single" w:sz="4" w:space="0" w:color="000080"/>
            </w:tcBorders>
            <w:shd w:val="clear" w:color="auto" w:fill="FFFFFF"/>
          </w:tcPr>
          <w:p w14:paraId="341E84D9"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r>
      <w:tr w:rsidR="00B51535" w:rsidRPr="00CF491D" w14:paraId="2A905165" w14:textId="77777777" w:rsidTr="00616923">
        <w:tc>
          <w:tcPr>
            <w:tcW w:w="2180" w:type="dxa"/>
            <w:tcBorders>
              <w:top w:val="single" w:sz="4" w:space="0" w:color="000080"/>
              <w:left w:val="single" w:sz="4" w:space="0" w:color="000080"/>
              <w:bottom w:val="single" w:sz="4" w:space="0" w:color="000080"/>
            </w:tcBorders>
            <w:shd w:val="clear" w:color="auto" w:fill="FFFFFF"/>
            <w:vAlign w:val="center"/>
          </w:tcPr>
          <w:p w14:paraId="23254302" w14:textId="77777777" w:rsidR="00B51535" w:rsidRPr="00CF491D" w:rsidRDefault="00B51535" w:rsidP="00B51535">
            <w:pPr>
              <w:widowControl/>
              <w:spacing w:after="0" w:line="240" w:lineRule="auto"/>
              <w:textAlignment w:val="auto"/>
              <w:rPr>
                <w:rFonts w:eastAsia="NSimSun" w:cs="Calibri"/>
                <w:sz w:val="20"/>
                <w:szCs w:val="20"/>
                <w:lang w:eastAsia="zh-CN" w:bidi="hi-IN"/>
              </w:rPr>
            </w:pPr>
            <w:r w:rsidRPr="00CF491D">
              <w:rPr>
                <w:rFonts w:eastAsia="NSimSun" w:cs="Calibri"/>
                <w:color w:val="00000A"/>
                <w:sz w:val="20"/>
                <w:szCs w:val="20"/>
                <w:lang w:eastAsia="zh-CN" w:bidi="hi-IN"/>
              </w:rPr>
              <w:t>Podatek VAT ..........%</w:t>
            </w:r>
          </w:p>
        </w:tc>
        <w:tc>
          <w:tcPr>
            <w:tcW w:w="2366" w:type="dxa"/>
            <w:tcBorders>
              <w:top w:val="single" w:sz="4" w:space="0" w:color="000080"/>
              <w:left w:val="single" w:sz="4" w:space="0" w:color="000080"/>
              <w:bottom w:val="single" w:sz="4" w:space="0" w:color="000080"/>
            </w:tcBorders>
            <w:shd w:val="clear" w:color="auto" w:fill="FFFFFF"/>
          </w:tcPr>
          <w:p w14:paraId="678861B1"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c>
          <w:tcPr>
            <w:tcW w:w="4526" w:type="dxa"/>
            <w:tcBorders>
              <w:top w:val="single" w:sz="4" w:space="0" w:color="000080"/>
              <w:left w:val="single" w:sz="4" w:space="0" w:color="000080"/>
              <w:bottom w:val="single" w:sz="4" w:space="0" w:color="000080"/>
              <w:right w:val="single" w:sz="4" w:space="0" w:color="000080"/>
            </w:tcBorders>
            <w:shd w:val="clear" w:color="auto" w:fill="FFFFFF"/>
          </w:tcPr>
          <w:p w14:paraId="7618A574"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r>
      <w:tr w:rsidR="00B51535" w:rsidRPr="00CF491D" w14:paraId="1FA73228" w14:textId="77777777" w:rsidTr="00616923">
        <w:tc>
          <w:tcPr>
            <w:tcW w:w="2180" w:type="dxa"/>
            <w:tcBorders>
              <w:top w:val="single" w:sz="4" w:space="0" w:color="000080"/>
              <w:left w:val="single" w:sz="4" w:space="0" w:color="000080"/>
              <w:bottom w:val="single" w:sz="4" w:space="0" w:color="000080"/>
            </w:tcBorders>
            <w:shd w:val="clear" w:color="auto" w:fill="FFFFFF"/>
            <w:vAlign w:val="center"/>
          </w:tcPr>
          <w:p w14:paraId="7D8F6C13" w14:textId="77777777" w:rsidR="00B51535" w:rsidRPr="00CF491D" w:rsidRDefault="00B51535" w:rsidP="00B51535">
            <w:pPr>
              <w:widowControl/>
              <w:spacing w:after="0" w:line="240" w:lineRule="auto"/>
              <w:textAlignment w:val="auto"/>
              <w:rPr>
                <w:rFonts w:eastAsia="NSimSun" w:cs="Calibri"/>
                <w:sz w:val="20"/>
                <w:szCs w:val="20"/>
                <w:lang w:eastAsia="zh-CN" w:bidi="hi-IN"/>
              </w:rPr>
            </w:pPr>
            <w:r w:rsidRPr="00CF491D">
              <w:rPr>
                <w:rFonts w:eastAsia="NSimSun" w:cs="Calibri"/>
                <w:color w:val="00000A"/>
                <w:sz w:val="20"/>
                <w:szCs w:val="20"/>
                <w:lang w:eastAsia="zh-CN" w:bidi="hi-IN"/>
              </w:rPr>
              <w:t xml:space="preserve">Brutto </w:t>
            </w:r>
          </w:p>
        </w:tc>
        <w:tc>
          <w:tcPr>
            <w:tcW w:w="2366" w:type="dxa"/>
            <w:tcBorders>
              <w:top w:val="single" w:sz="4" w:space="0" w:color="000080"/>
              <w:left w:val="single" w:sz="4" w:space="0" w:color="000080"/>
              <w:bottom w:val="single" w:sz="4" w:space="0" w:color="000080"/>
            </w:tcBorders>
            <w:shd w:val="clear" w:color="auto" w:fill="FFFFFF"/>
          </w:tcPr>
          <w:p w14:paraId="023213AF"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c>
          <w:tcPr>
            <w:tcW w:w="4526" w:type="dxa"/>
            <w:tcBorders>
              <w:top w:val="single" w:sz="4" w:space="0" w:color="000080"/>
              <w:left w:val="single" w:sz="4" w:space="0" w:color="000080"/>
              <w:bottom w:val="single" w:sz="4" w:space="0" w:color="000080"/>
              <w:right w:val="single" w:sz="4" w:space="0" w:color="000080"/>
            </w:tcBorders>
            <w:shd w:val="clear" w:color="auto" w:fill="FFFFFF"/>
          </w:tcPr>
          <w:p w14:paraId="5629E0F0" w14:textId="77777777" w:rsidR="00B51535" w:rsidRPr="00CF491D" w:rsidRDefault="00B51535" w:rsidP="00B51535">
            <w:pPr>
              <w:widowControl/>
              <w:snapToGrid w:val="0"/>
              <w:spacing w:after="0" w:line="240" w:lineRule="auto"/>
              <w:textAlignment w:val="auto"/>
              <w:rPr>
                <w:rFonts w:eastAsia="NSimSun" w:cs="Calibri"/>
                <w:color w:val="00000A"/>
                <w:sz w:val="20"/>
                <w:szCs w:val="20"/>
                <w:lang w:eastAsia="zh-CN" w:bidi="hi-IN"/>
              </w:rPr>
            </w:pPr>
          </w:p>
        </w:tc>
      </w:tr>
    </w:tbl>
    <w:p w14:paraId="6C3BE047" w14:textId="77777777" w:rsidR="00B51535" w:rsidRPr="00CF491D" w:rsidRDefault="00B51535" w:rsidP="00B51535">
      <w:pPr>
        <w:widowControl/>
        <w:spacing w:before="20" w:after="40" w:line="240" w:lineRule="auto"/>
        <w:jc w:val="both"/>
        <w:textAlignment w:val="auto"/>
        <w:rPr>
          <w:rFonts w:eastAsia="Arial Unicode MS" w:cs="Calibri"/>
          <w:color w:val="000000"/>
          <w:sz w:val="20"/>
          <w:szCs w:val="20"/>
          <w:lang w:eastAsia="zh-CN"/>
        </w:rPr>
      </w:pPr>
    </w:p>
    <w:p w14:paraId="5017E307" w14:textId="77777777" w:rsidR="00B51535" w:rsidRPr="00CF491D" w:rsidRDefault="00B51535" w:rsidP="00B51535">
      <w:pPr>
        <w:widowControl/>
        <w:spacing w:before="20" w:after="40" w:line="240" w:lineRule="auto"/>
        <w:jc w:val="both"/>
        <w:textAlignment w:val="auto"/>
        <w:rPr>
          <w:rFonts w:eastAsia="Arial Unicode MS" w:cs="Calibri"/>
          <w:color w:val="000000"/>
          <w:sz w:val="20"/>
          <w:szCs w:val="20"/>
          <w:lang w:eastAsia="zh-CN"/>
        </w:rPr>
      </w:pPr>
    </w:p>
    <w:p w14:paraId="3F6D584A" w14:textId="710F73E8" w:rsidR="00B51535" w:rsidRPr="00CF491D" w:rsidRDefault="00B51535" w:rsidP="00B51535">
      <w:pPr>
        <w:widowControl/>
        <w:tabs>
          <w:tab w:val="left" w:pos="0"/>
          <w:tab w:val="left" w:pos="284"/>
        </w:tabs>
        <w:suppressAutoHyphens w:val="0"/>
        <w:spacing w:after="0" w:line="240" w:lineRule="auto"/>
        <w:jc w:val="both"/>
        <w:textAlignment w:val="auto"/>
        <w:rPr>
          <w:rFonts w:cs="Calibri"/>
          <w:sz w:val="20"/>
          <w:szCs w:val="20"/>
          <w:lang w:eastAsia="zh-CN"/>
        </w:rPr>
      </w:pPr>
      <w:r w:rsidRPr="00CF491D">
        <w:rPr>
          <w:rFonts w:cs="Calibri"/>
          <w:b/>
          <w:bCs/>
          <w:color w:val="00000A"/>
          <w:sz w:val="20"/>
          <w:szCs w:val="20"/>
          <w:lang w:eastAsia="zh-CN"/>
        </w:rPr>
        <w:lastRenderedPageBreak/>
        <w:t xml:space="preserve">Doświadczenie osoby (opiekuna/opiekunki) sprawującego opiekę nad podopiecznym                                       </w:t>
      </w:r>
      <w:r w:rsidR="00616923">
        <w:rPr>
          <w:rFonts w:cs="Calibri"/>
          <w:b/>
          <w:bCs/>
          <w:color w:val="00000A"/>
          <w:sz w:val="20"/>
          <w:szCs w:val="20"/>
          <w:lang w:eastAsia="zh-CN"/>
        </w:rPr>
        <w:t xml:space="preserve">                     </w:t>
      </w:r>
      <w:r w:rsidRPr="00CF491D">
        <w:rPr>
          <w:rFonts w:cs="Calibri"/>
          <w:b/>
          <w:bCs/>
          <w:color w:val="00000A"/>
          <w:sz w:val="20"/>
          <w:szCs w:val="20"/>
          <w:lang w:eastAsia="zh-CN"/>
        </w:rPr>
        <w:t xml:space="preserve"> Zamawiającego w zakresie wykonywania usług opiekuńczych.</w:t>
      </w:r>
      <w:r w:rsidRPr="00CF491D">
        <w:rPr>
          <w:rFonts w:cs="Calibri"/>
          <w:b/>
          <w:bCs/>
          <w:sz w:val="20"/>
          <w:szCs w:val="20"/>
          <w:lang w:eastAsia="zh-CN"/>
        </w:rPr>
        <w:t xml:space="preserve">(Osoba ta ma stanowić doradcę  wśród </w:t>
      </w:r>
      <w:r w:rsidR="00616923">
        <w:rPr>
          <w:rFonts w:cs="Calibri"/>
          <w:b/>
          <w:bCs/>
          <w:sz w:val="20"/>
          <w:szCs w:val="20"/>
          <w:lang w:eastAsia="zh-CN"/>
        </w:rPr>
        <w:t xml:space="preserve">                   </w:t>
      </w:r>
      <w:r w:rsidRPr="00CF491D">
        <w:rPr>
          <w:rFonts w:cs="Calibri"/>
          <w:b/>
          <w:bCs/>
          <w:sz w:val="20"/>
          <w:szCs w:val="20"/>
          <w:lang w:eastAsia="zh-CN"/>
        </w:rPr>
        <w:t>opiekunów) .</w:t>
      </w:r>
      <w:r w:rsidRPr="00CF491D">
        <w:rPr>
          <w:rFonts w:cs="Calibri"/>
          <w:b/>
          <w:bCs/>
          <w:color w:val="00000A"/>
          <w:sz w:val="20"/>
          <w:szCs w:val="20"/>
          <w:lang w:eastAsia="zh-CN"/>
        </w:rPr>
        <w:t xml:space="preserve">................... lata ( </w:t>
      </w:r>
      <w:r>
        <w:rPr>
          <w:rFonts w:cs="Calibri"/>
          <w:b/>
          <w:bCs/>
          <w:color w:val="00000A"/>
          <w:sz w:val="20"/>
          <w:szCs w:val="20"/>
          <w:lang w:eastAsia="zh-CN"/>
        </w:rPr>
        <w:t xml:space="preserve">przy czym do wyboru Wykonawcy </w:t>
      </w:r>
      <w:r w:rsidR="00616923">
        <w:rPr>
          <w:rFonts w:cs="Calibri"/>
          <w:b/>
          <w:bCs/>
          <w:color w:val="00000A"/>
          <w:sz w:val="20"/>
          <w:szCs w:val="20"/>
          <w:lang w:eastAsia="zh-CN"/>
        </w:rPr>
        <w:t>pozostają</w:t>
      </w:r>
      <w:r>
        <w:rPr>
          <w:rFonts w:cs="Calibri"/>
          <w:b/>
          <w:bCs/>
          <w:color w:val="00000A"/>
          <w:sz w:val="20"/>
          <w:szCs w:val="20"/>
          <w:lang w:eastAsia="zh-CN"/>
        </w:rPr>
        <w:t xml:space="preserve"> </w:t>
      </w:r>
      <w:r w:rsidR="00616923">
        <w:rPr>
          <w:rFonts w:cs="Calibri"/>
          <w:b/>
          <w:bCs/>
          <w:color w:val="00000A"/>
          <w:sz w:val="20"/>
          <w:szCs w:val="20"/>
          <w:lang w:eastAsia="zh-CN"/>
        </w:rPr>
        <w:t>następujące</w:t>
      </w:r>
      <w:r>
        <w:rPr>
          <w:rFonts w:cs="Calibri"/>
          <w:b/>
          <w:bCs/>
          <w:color w:val="00000A"/>
          <w:sz w:val="20"/>
          <w:szCs w:val="20"/>
          <w:lang w:eastAsia="zh-CN"/>
        </w:rPr>
        <w:t xml:space="preserve"> wysokości: </w:t>
      </w:r>
      <w:r w:rsidRPr="00CF491D">
        <w:rPr>
          <w:rFonts w:cs="Calibri"/>
          <w:b/>
          <w:bCs/>
          <w:color w:val="00000A"/>
          <w:sz w:val="20"/>
          <w:szCs w:val="20"/>
          <w:lang w:eastAsia="zh-CN"/>
        </w:rPr>
        <w:t>2 lata, 3 lata, 4 lata, 5 lat i powyżej).</w:t>
      </w:r>
    </w:p>
    <w:p w14:paraId="099AAE85" w14:textId="77777777" w:rsidR="00483B96" w:rsidRDefault="00483B96" w:rsidP="00080570">
      <w:pPr>
        <w:widowControl/>
        <w:tabs>
          <w:tab w:val="left" w:pos="10136"/>
        </w:tabs>
        <w:autoSpaceDN w:val="0"/>
        <w:spacing w:after="0" w:line="240" w:lineRule="auto"/>
        <w:ind w:left="284"/>
        <w:jc w:val="both"/>
        <w:rPr>
          <w:rFonts w:cs="Tahoma"/>
          <w:kern w:val="3"/>
          <w:lang w:eastAsia="ar-SA"/>
        </w:rPr>
      </w:pPr>
    </w:p>
    <w:p w14:paraId="37F3A4CB" w14:textId="77777777" w:rsidR="00080570" w:rsidRDefault="00080570" w:rsidP="00080570">
      <w:pPr>
        <w:spacing w:after="0" w:line="240" w:lineRule="auto"/>
        <w:rPr>
          <w:rFonts w:eastAsia="Times New Roman" w:cstheme="minorHAnsi"/>
          <w:sz w:val="20"/>
          <w:szCs w:val="20"/>
          <w:lang w:eastAsia="ar-SA"/>
        </w:rPr>
      </w:pPr>
    </w:p>
    <w:p w14:paraId="56D34007" w14:textId="77777777" w:rsidR="00F11036" w:rsidRDefault="00F11036">
      <w:pPr>
        <w:widowControl/>
        <w:spacing w:after="0" w:line="240" w:lineRule="auto"/>
        <w:jc w:val="both"/>
        <w:rPr>
          <w:rFonts w:asciiTheme="minorHAnsi" w:hAnsiTheme="minorHAnsi" w:cstheme="minorHAnsi"/>
          <w:b/>
          <w:sz w:val="20"/>
          <w:szCs w:val="20"/>
          <w:lang w:eastAsia="ar-SA"/>
        </w:rPr>
      </w:pPr>
    </w:p>
    <w:p w14:paraId="014C312D" w14:textId="77777777" w:rsidR="00F11036" w:rsidRDefault="00EF230B">
      <w:pPr>
        <w:widowControl/>
        <w:numPr>
          <w:ilvl w:val="0"/>
          <w:numId w:val="75"/>
        </w:numPr>
        <w:spacing w:after="0" w:line="240" w:lineRule="auto"/>
        <w:jc w:val="both"/>
        <w:rPr>
          <w:rFonts w:asciiTheme="minorHAnsi" w:hAnsiTheme="minorHAnsi" w:cstheme="minorHAnsi"/>
          <w:sz w:val="20"/>
          <w:szCs w:val="20"/>
          <w:lang w:eastAsia="ar-SA"/>
        </w:rPr>
      </w:pPr>
      <w:r>
        <w:rPr>
          <w:rFonts w:cstheme="minorHAnsi"/>
          <w:sz w:val="20"/>
          <w:szCs w:val="20"/>
          <w:lang w:eastAsia="ar-SA"/>
        </w:rPr>
        <w:t>OŚWIADCZAMY, że zapoznaliśmy się ze Specyfikacją Warunków Zamówienia i akceptujemy wszystkie warunki w niej zawarte.</w:t>
      </w:r>
    </w:p>
    <w:p w14:paraId="63073CA6" w14:textId="77777777" w:rsidR="00F11036" w:rsidRDefault="00EF230B">
      <w:pPr>
        <w:widowControl/>
        <w:numPr>
          <w:ilvl w:val="0"/>
          <w:numId w:val="76"/>
        </w:numPr>
        <w:spacing w:after="0" w:line="240" w:lineRule="auto"/>
        <w:jc w:val="both"/>
        <w:rPr>
          <w:rFonts w:asciiTheme="minorHAnsi" w:hAnsiTheme="minorHAnsi" w:cstheme="minorHAnsi"/>
          <w:sz w:val="20"/>
          <w:szCs w:val="20"/>
          <w:lang w:eastAsia="ar-SA"/>
        </w:rPr>
      </w:pPr>
      <w:r>
        <w:rPr>
          <w:rFonts w:cstheme="minorHAnsi"/>
          <w:sz w:val="20"/>
          <w:szCs w:val="20"/>
          <w:lang w:eastAsia="ar-SA"/>
        </w:rPr>
        <w:t>OŚWIADCZAMY, że uzyskaliśmy wszelkie informacje niezbędne do prawidłowego przygotowania i złożenia niniejszej oferty.</w:t>
      </w:r>
    </w:p>
    <w:p w14:paraId="27AE9A14" w14:textId="6198D721" w:rsidR="00F11036" w:rsidRDefault="00EF230B">
      <w:pPr>
        <w:widowControl/>
        <w:numPr>
          <w:ilvl w:val="0"/>
          <w:numId w:val="77"/>
        </w:numPr>
        <w:spacing w:after="0" w:line="240" w:lineRule="auto"/>
        <w:jc w:val="both"/>
        <w:rPr>
          <w:rFonts w:asciiTheme="minorHAnsi" w:hAnsiTheme="minorHAnsi" w:cstheme="minorHAnsi"/>
          <w:sz w:val="20"/>
          <w:szCs w:val="20"/>
          <w:lang w:eastAsia="ar-SA"/>
        </w:rPr>
      </w:pPr>
      <w:r>
        <w:rPr>
          <w:rFonts w:cstheme="minorHAnsi"/>
          <w:sz w:val="20"/>
          <w:szCs w:val="20"/>
          <w:lang w:eastAsia="ar-SA"/>
        </w:rPr>
        <w:t xml:space="preserve">OŚWIADCZAMY, że zapoznaliśmy się z Projektowanymi Postanowieniami Umowy, określonymi w Załączniku nr </w:t>
      </w:r>
      <w:r w:rsidR="00CA428B">
        <w:rPr>
          <w:rFonts w:cstheme="minorHAnsi"/>
          <w:sz w:val="20"/>
          <w:szCs w:val="20"/>
          <w:lang w:eastAsia="ar-SA"/>
        </w:rPr>
        <w:t>7</w:t>
      </w:r>
      <w:r>
        <w:rPr>
          <w:rFonts w:cstheme="minorHAnsi"/>
          <w:sz w:val="20"/>
          <w:szCs w:val="20"/>
          <w:lang w:eastAsia="ar-SA"/>
        </w:rPr>
        <w:t xml:space="preserve"> do Specyfikacji Warunków Zamówienia i ZOBOWIĄZUJEMY SIĘ, w przypadku wyboru naszej oferty, do zawarcia umowy zgodnej z niniejszą ofertą, na warunkach w nich określonych, w miejscu i terminie określonym przez Zamawiającego.</w:t>
      </w:r>
    </w:p>
    <w:p w14:paraId="7059B42D" w14:textId="77777777" w:rsidR="00F11036" w:rsidRDefault="00EF230B">
      <w:pPr>
        <w:widowControl/>
        <w:numPr>
          <w:ilvl w:val="0"/>
          <w:numId w:val="78"/>
        </w:numPr>
        <w:spacing w:after="0" w:line="240" w:lineRule="auto"/>
        <w:jc w:val="both"/>
        <w:rPr>
          <w:rFonts w:asciiTheme="minorHAnsi" w:hAnsiTheme="minorHAnsi" w:cstheme="minorHAnsi"/>
          <w:sz w:val="20"/>
          <w:szCs w:val="20"/>
          <w:lang w:eastAsia="ar-SA"/>
        </w:rPr>
      </w:pPr>
      <w:r>
        <w:rPr>
          <w:rFonts w:cstheme="minorHAnsi"/>
          <w:sz w:val="20"/>
          <w:szCs w:val="20"/>
          <w:lang w:eastAsia="ar-SA"/>
        </w:rPr>
        <w:t>Przedmiot zamówienia objęty treścią SWZ i niniejszej oferty zamierzamy:</w:t>
      </w:r>
    </w:p>
    <w:p w14:paraId="3C62040E" w14:textId="77777777" w:rsidR="00F11036" w:rsidRDefault="00EF230B" w:rsidP="003C7549">
      <w:pPr>
        <w:widowControl/>
        <w:numPr>
          <w:ilvl w:val="1"/>
          <w:numId w:val="14"/>
        </w:numPr>
        <w:spacing w:after="0" w:line="240" w:lineRule="auto"/>
        <w:ind w:left="567" w:firstLine="567"/>
        <w:jc w:val="both"/>
        <w:rPr>
          <w:rFonts w:asciiTheme="minorHAnsi" w:hAnsiTheme="minorHAnsi" w:cstheme="minorHAnsi"/>
          <w:sz w:val="20"/>
          <w:szCs w:val="20"/>
          <w:lang w:eastAsia="ar-SA"/>
        </w:rPr>
      </w:pPr>
      <w:r>
        <w:rPr>
          <w:rFonts w:cstheme="minorHAnsi"/>
          <w:sz w:val="20"/>
          <w:szCs w:val="20"/>
          <w:lang w:eastAsia="ar-SA"/>
        </w:rPr>
        <w:t xml:space="preserve"> wykonać sami</w:t>
      </w:r>
    </w:p>
    <w:p w14:paraId="17426188" w14:textId="77777777" w:rsidR="00F11036" w:rsidRDefault="00EF230B">
      <w:pPr>
        <w:widowControl/>
        <w:numPr>
          <w:ilvl w:val="1"/>
          <w:numId w:val="14"/>
        </w:numPr>
        <w:spacing w:after="0" w:line="240" w:lineRule="auto"/>
        <w:jc w:val="both"/>
        <w:rPr>
          <w:rFonts w:asciiTheme="minorHAnsi" w:hAnsiTheme="minorHAnsi" w:cstheme="minorHAnsi"/>
          <w:sz w:val="20"/>
          <w:szCs w:val="20"/>
          <w:lang w:eastAsia="ar-SA"/>
        </w:rPr>
      </w:pPr>
      <w:r>
        <w:rPr>
          <w:rFonts w:cstheme="minorHAnsi"/>
          <w:sz w:val="20"/>
          <w:szCs w:val="20"/>
          <w:lang w:eastAsia="ar-SA"/>
        </w:rPr>
        <w:t>następujący zakres przedmiotu zamówienia zamierzamy zlecić podwykonawcom:</w:t>
      </w:r>
    </w:p>
    <w:p w14:paraId="68A46D14" w14:textId="77777777" w:rsidR="00F11036" w:rsidRDefault="00EF230B">
      <w:pPr>
        <w:widowControl/>
        <w:spacing w:after="0" w:line="240" w:lineRule="auto"/>
        <w:ind w:left="851" w:hanging="426"/>
        <w:jc w:val="both"/>
        <w:rPr>
          <w:rFonts w:asciiTheme="minorHAnsi" w:hAnsiTheme="minorHAnsi" w:cstheme="minorHAnsi"/>
          <w:sz w:val="20"/>
          <w:szCs w:val="20"/>
          <w:lang w:eastAsia="ar-SA"/>
        </w:rPr>
      </w:pPr>
      <w:r>
        <w:rPr>
          <w:rFonts w:cstheme="minorHAnsi"/>
          <w:sz w:val="20"/>
          <w:szCs w:val="20"/>
          <w:lang w:eastAsia="ar-SA"/>
        </w:rPr>
        <w:t>Zakres przedmiotu zamówienia /…………………………………………………………………………</w:t>
      </w:r>
    </w:p>
    <w:p w14:paraId="06F98DD5" w14:textId="77777777" w:rsidR="00F11036" w:rsidRDefault="00EF230B">
      <w:pPr>
        <w:widowControl/>
        <w:spacing w:after="0" w:line="240" w:lineRule="auto"/>
        <w:ind w:left="851" w:hanging="426"/>
        <w:jc w:val="both"/>
        <w:rPr>
          <w:rFonts w:asciiTheme="minorHAnsi" w:hAnsiTheme="minorHAnsi" w:cstheme="minorHAnsi"/>
          <w:sz w:val="20"/>
          <w:szCs w:val="20"/>
          <w:lang w:eastAsia="ar-SA"/>
        </w:rPr>
      </w:pPr>
      <w:r>
        <w:rPr>
          <w:rFonts w:cstheme="minorHAnsi"/>
          <w:sz w:val="20"/>
          <w:szCs w:val="20"/>
          <w:lang w:eastAsia="ar-SA"/>
        </w:rPr>
        <w:t>Nazwa, adres podwykonawcy /…………………………………………………………………………</w:t>
      </w:r>
    </w:p>
    <w:p w14:paraId="2EC2D7A2" w14:textId="77777777" w:rsidR="00F11036" w:rsidRDefault="00EF230B">
      <w:pPr>
        <w:widowControl/>
        <w:spacing w:after="0" w:line="240" w:lineRule="auto"/>
        <w:ind w:left="426"/>
        <w:jc w:val="both"/>
        <w:rPr>
          <w:rFonts w:asciiTheme="minorHAnsi" w:hAnsiTheme="minorHAnsi" w:cstheme="minorHAnsi"/>
          <w:i/>
          <w:sz w:val="20"/>
          <w:szCs w:val="20"/>
          <w:lang w:eastAsia="ar-SA"/>
        </w:rPr>
      </w:pPr>
      <w:r>
        <w:rPr>
          <w:rFonts w:cstheme="minorHAnsi"/>
          <w:i/>
          <w:sz w:val="20"/>
          <w:szCs w:val="20"/>
          <w:lang w:eastAsia="ar-SA"/>
        </w:rPr>
        <w:t>Uwaga:</w:t>
      </w:r>
    </w:p>
    <w:p w14:paraId="03D71E9F" w14:textId="77777777" w:rsidR="00F11036" w:rsidRDefault="00EF230B">
      <w:pPr>
        <w:widowControl/>
        <w:spacing w:after="0" w:line="240" w:lineRule="auto"/>
        <w:ind w:left="426"/>
        <w:jc w:val="both"/>
        <w:rPr>
          <w:rFonts w:asciiTheme="minorHAnsi" w:hAnsiTheme="minorHAnsi" w:cstheme="minorHAnsi"/>
          <w:i/>
          <w:sz w:val="20"/>
          <w:szCs w:val="20"/>
          <w:lang w:eastAsia="ar-SA"/>
        </w:rPr>
      </w:pPr>
      <w:r>
        <w:rPr>
          <w:rFonts w:cstheme="minorHAnsi"/>
          <w:i/>
          <w:sz w:val="20"/>
          <w:szCs w:val="20"/>
          <w:lang w:eastAsia="ar-SA"/>
        </w:rPr>
        <w:t>Powielić tyle razy, ile wymaga tego dana okoliczność</w:t>
      </w:r>
    </w:p>
    <w:p w14:paraId="6EBE7926" w14:textId="77777777" w:rsidR="00F11036" w:rsidRDefault="00EF230B">
      <w:pPr>
        <w:widowControl/>
        <w:spacing w:after="0" w:line="240" w:lineRule="auto"/>
        <w:ind w:left="426"/>
        <w:jc w:val="both"/>
        <w:rPr>
          <w:rFonts w:asciiTheme="minorHAnsi" w:hAnsiTheme="minorHAnsi" w:cstheme="minorHAnsi"/>
          <w:i/>
          <w:sz w:val="20"/>
          <w:szCs w:val="20"/>
          <w:lang w:eastAsia="ar-SA"/>
        </w:rPr>
      </w:pPr>
      <w:r>
        <w:rPr>
          <w:rFonts w:cstheme="minorHAnsi"/>
          <w:i/>
          <w:sz w:val="20"/>
          <w:szCs w:val="20"/>
          <w:lang w:eastAsia="ar-SA"/>
        </w:rPr>
        <w:t>Brak wskazania oznacza, że Wykonawca zamierza zamówienie zrealizować samodzielnie,                                             bez podwykonawców.</w:t>
      </w:r>
    </w:p>
    <w:p w14:paraId="1C3A9A46" w14:textId="77777777" w:rsidR="00F11036" w:rsidRDefault="00F11036" w:rsidP="003C7549">
      <w:pPr>
        <w:widowControl/>
        <w:spacing w:after="0" w:line="240" w:lineRule="auto"/>
        <w:jc w:val="both"/>
        <w:rPr>
          <w:rFonts w:asciiTheme="minorHAnsi" w:hAnsiTheme="minorHAnsi" w:cstheme="minorHAnsi"/>
          <w:sz w:val="20"/>
          <w:szCs w:val="20"/>
          <w:lang w:eastAsia="ar-SA"/>
        </w:rPr>
      </w:pPr>
    </w:p>
    <w:p w14:paraId="0F3D1F76" w14:textId="77777777" w:rsidR="00F11036" w:rsidRDefault="00EF230B" w:rsidP="003C7549">
      <w:pPr>
        <w:widowControl/>
        <w:numPr>
          <w:ilvl w:val="0"/>
          <w:numId w:val="79"/>
        </w:numPr>
        <w:spacing w:after="0" w:line="240" w:lineRule="auto"/>
        <w:jc w:val="both"/>
        <w:rPr>
          <w:rFonts w:asciiTheme="minorHAnsi" w:hAnsiTheme="minorHAnsi" w:cstheme="minorHAnsi"/>
          <w:sz w:val="20"/>
          <w:szCs w:val="20"/>
          <w:lang w:eastAsia="ar-SA"/>
        </w:rPr>
      </w:pPr>
      <w:r>
        <w:rPr>
          <w:rFonts w:eastAsia="Times New Roman" w:cstheme="minorHAnsi"/>
          <w:spacing w:val="4"/>
          <w:sz w:val="20"/>
          <w:szCs w:val="20"/>
        </w:rPr>
        <w:t>Czy wykonawca jest mikroprzedsiębiorstwem bądź małym lub średnim przedsiębiorstwem</w:t>
      </w:r>
      <w:r>
        <w:rPr>
          <w:rStyle w:val="Odwoanieprzypisudolnego1"/>
          <w:rFonts w:cstheme="minorHAnsi"/>
          <w:sz w:val="20"/>
          <w:szCs w:val="20"/>
        </w:rPr>
        <w:footnoteReference w:id="1"/>
      </w:r>
    </w:p>
    <w:p w14:paraId="36ECB5E7" w14:textId="77777777" w:rsidR="00F11036" w:rsidRDefault="00EF230B" w:rsidP="003C7549">
      <w:pPr>
        <w:pStyle w:val="Standard"/>
        <w:suppressAutoHyphens w:val="0"/>
        <w:ind w:left="851"/>
        <w:jc w:val="both"/>
        <w:rPr>
          <w:rFonts w:asciiTheme="minorHAnsi" w:eastAsia="Calibri" w:hAnsiTheme="minorHAnsi" w:cstheme="minorHAnsi"/>
          <w:bCs/>
          <w:spacing w:val="4"/>
          <w:sz w:val="20"/>
          <w:szCs w:val="20"/>
          <w:lang w:eastAsia="en-US"/>
        </w:rPr>
      </w:pPr>
      <w:r>
        <w:rPr>
          <w:rFonts w:eastAsia="Calibri" w:cstheme="minorHAnsi"/>
          <w:bCs/>
          <w:spacing w:val="4"/>
          <w:sz w:val="20"/>
          <w:szCs w:val="20"/>
          <w:lang w:eastAsia="en-US"/>
        </w:rPr>
        <w:t>□ mikroprzedsiębiorstwem</w:t>
      </w:r>
    </w:p>
    <w:p w14:paraId="320B3610" w14:textId="77777777" w:rsidR="00F11036" w:rsidRDefault="00EF230B" w:rsidP="003C7549">
      <w:pPr>
        <w:pStyle w:val="Standard"/>
        <w:suppressAutoHyphens w:val="0"/>
        <w:ind w:left="851"/>
        <w:jc w:val="both"/>
        <w:rPr>
          <w:rFonts w:asciiTheme="minorHAnsi" w:eastAsia="Calibri" w:hAnsiTheme="minorHAnsi" w:cstheme="minorHAnsi"/>
          <w:bCs/>
          <w:spacing w:val="4"/>
          <w:sz w:val="20"/>
          <w:szCs w:val="20"/>
          <w:lang w:eastAsia="en-US"/>
        </w:rPr>
      </w:pPr>
      <w:r>
        <w:rPr>
          <w:rFonts w:eastAsia="Calibri" w:cstheme="minorHAnsi"/>
          <w:bCs/>
          <w:spacing w:val="4"/>
          <w:sz w:val="20"/>
          <w:szCs w:val="20"/>
          <w:lang w:eastAsia="en-US"/>
        </w:rPr>
        <w:t>□ małym przedsiębiorstwem</w:t>
      </w:r>
    </w:p>
    <w:p w14:paraId="7325C0CD" w14:textId="77777777" w:rsidR="00F11036" w:rsidRDefault="00EF230B" w:rsidP="003C7549">
      <w:pPr>
        <w:pStyle w:val="Standard"/>
        <w:suppressAutoHyphens w:val="0"/>
        <w:ind w:left="851"/>
        <w:jc w:val="both"/>
        <w:rPr>
          <w:rFonts w:asciiTheme="minorHAnsi" w:eastAsia="Calibri" w:hAnsiTheme="minorHAnsi" w:cstheme="minorHAnsi"/>
          <w:bCs/>
          <w:spacing w:val="4"/>
          <w:sz w:val="20"/>
          <w:szCs w:val="20"/>
          <w:lang w:eastAsia="en-US"/>
        </w:rPr>
      </w:pPr>
      <w:r>
        <w:rPr>
          <w:rFonts w:eastAsia="Calibri" w:cstheme="minorHAnsi"/>
          <w:bCs/>
          <w:spacing w:val="4"/>
          <w:sz w:val="20"/>
          <w:szCs w:val="20"/>
          <w:lang w:eastAsia="en-US"/>
        </w:rPr>
        <w:t>□ średnim przedsiębiorstwem</w:t>
      </w:r>
    </w:p>
    <w:p w14:paraId="0A627322" w14:textId="77777777" w:rsidR="00F11036" w:rsidRDefault="00EF230B" w:rsidP="003C7549">
      <w:pPr>
        <w:pStyle w:val="Standard"/>
        <w:suppressAutoHyphens w:val="0"/>
        <w:ind w:left="426"/>
        <w:jc w:val="both"/>
        <w:rPr>
          <w:rFonts w:asciiTheme="minorHAnsi" w:eastAsia="Times New Roman" w:hAnsiTheme="minorHAnsi" w:cstheme="minorHAnsi"/>
          <w:spacing w:val="4"/>
          <w:sz w:val="20"/>
          <w:szCs w:val="20"/>
        </w:rPr>
      </w:pPr>
      <w:r>
        <w:rPr>
          <w:rFonts w:eastAsia="Times New Roman" w:cstheme="minorHAnsi"/>
          <w:spacing w:val="4"/>
          <w:sz w:val="20"/>
          <w:szCs w:val="20"/>
        </w:rPr>
        <w:t>Na potrzeby odpowiedzi na to pytanie należy skorzystać z definicji zawartych w zaleceniu Komisji z dnia 6 maja 2003 r. dotyczącym definicji mikroprzedsiębiorstw oraz małych i średnich przedsiębiorstw (Dz. Urz. UE L 124 z 20.5.2003).</w:t>
      </w:r>
    </w:p>
    <w:p w14:paraId="7DE7A029" w14:textId="77777777" w:rsidR="00F11036" w:rsidRDefault="00EF230B" w:rsidP="003C7549">
      <w:pPr>
        <w:pStyle w:val="Standard"/>
        <w:suppressAutoHyphens w:val="0"/>
        <w:ind w:left="426"/>
        <w:jc w:val="both"/>
        <w:rPr>
          <w:rFonts w:asciiTheme="minorHAnsi" w:eastAsia="Times New Roman" w:hAnsiTheme="minorHAnsi" w:cstheme="minorHAnsi"/>
          <w:spacing w:val="4"/>
          <w:sz w:val="20"/>
          <w:szCs w:val="20"/>
        </w:rPr>
      </w:pPr>
      <w:r>
        <w:rPr>
          <w:rFonts w:eastAsia="Times New Roman" w:cstheme="minorHAnsi"/>
          <w:spacing w:val="4"/>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39F849AB" w14:textId="77777777" w:rsidR="00F11036" w:rsidRDefault="00EF230B" w:rsidP="003C7549">
      <w:pPr>
        <w:pStyle w:val="Standard"/>
        <w:suppressAutoHyphens w:val="0"/>
        <w:ind w:left="426"/>
        <w:jc w:val="both"/>
        <w:rPr>
          <w:rFonts w:asciiTheme="minorHAnsi" w:eastAsia="Times New Roman" w:hAnsiTheme="minorHAnsi" w:cstheme="minorHAnsi"/>
          <w:spacing w:val="4"/>
          <w:sz w:val="20"/>
          <w:szCs w:val="20"/>
        </w:rPr>
      </w:pPr>
      <w:r>
        <w:rPr>
          <w:rFonts w:eastAsia="Times New Roman" w:cstheme="minorHAnsi"/>
          <w:spacing w:val="4"/>
          <w:sz w:val="20"/>
          <w:szCs w:val="20"/>
        </w:rPr>
        <w:t>W kategorii MŚP, małe przedsiębiorstwo jest zdefiniowane jako przedsiębiorstwo zatrudniające mniej niż 50 osób, i którego obroty roczne i/lub roczna suma bilansowa nie przekracza 10 mln EUR.</w:t>
      </w:r>
    </w:p>
    <w:p w14:paraId="052EF9DE" w14:textId="77777777" w:rsidR="00F11036" w:rsidRDefault="00EF230B">
      <w:pPr>
        <w:pStyle w:val="Standard"/>
        <w:suppressAutoHyphens w:val="0"/>
        <w:ind w:left="425"/>
        <w:rPr>
          <w:rFonts w:asciiTheme="minorHAnsi" w:eastAsia="Times New Roman" w:hAnsiTheme="minorHAnsi" w:cstheme="minorHAnsi"/>
          <w:spacing w:val="4"/>
          <w:sz w:val="20"/>
          <w:szCs w:val="20"/>
          <w:lang w:eastAsia="en-US"/>
        </w:rPr>
      </w:pPr>
      <w:r>
        <w:rPr>
          <w:rFonts w:eastAsia="Times New Roman" w:cstheme="minorHAnsi"/>
          <w:spacing w:val="4"/>
          <w:sz w:val="20"/>
          <w:szCs w:val="20"/>
          <w:lang w:eastAsia="en-US"/>
        </w:rPr>
        <w:t>W kategorii MŚP, przedsiębiorstwo mikro jest zdefiniowane jako przedsiębiorstwo zatrudniające mniej niż 10 osób, i którego obroty roczne i/lub roczna suma bilansowa nie przekracza 2 mln EUR.</w:t>
      </w:r>
    </w:p>
    <w:p w14:paraId="76347DD5" w14:textId="77777777" w:rsidR="00F11036" w:rsidRDefault="00EF230B">
      <w:pPr>
        <w:pStyle w:val="Standard"/>
        <w:numPr>
          <w:ilvl w:val="0"/>
          <w:numId w:val="80"/>
        </w:numPr>
        <w:suppressAutoHyphens w:val="0"/>
        <w:ind w:left="426" w:hanging="426"/>
        <w:rPr>
          <w:rFonts w:asciiTheme="minorHAnsi" w:eastAsia="Times New Roman" w:hAnsiTheme="minorHAnsi" w:cstheme="minorHAnsi"/>
          <w:spacing w:val="4"/>
          <w:sz w:val="20"/>
          <w:szCs w:val="20"/>
          <w:lang w:eastAsia="en-US"/>
        </w:rPr>
      </w:pPr>
      <w:r>
        <w:rPr>
          <w:rFonts w:eastAsia="Times New Roman" w:cstheme="minorHAnsi"/>
          <w:spacing w:val="4"/>
          <w:sz w:val="20"/>
          <w:szCs w:val="20"/>
          <w:lang w:eastAsia="en-US"/>
        </w:rPr>
        <w:t>Załączniki do oferty stanowiące jej integralną część (wymienić):</w:t>
      </w:r>
    </w:p>
    <w:p w14:paraId="56CC3975" w14:textId="77777777" w:rsidR="00F11036" w:rsidRDefault="00EF230B">
      <w:pPr>
        <w:pStyle w:val="Standard"/>
        <w:suppressAutoHyphens w:val="0"/>
        <w:ind w:firstLine="426"/>
        <w:rPr>
          <w:rFonts w:asciiTheme="minorHAnsi" w:eastAsia="Times New Roman" w:hAnsiTheme="minorHAnsi" w:cstheme="minorHAnsi"/>
          <w:spacing w:val="4"/>
          <w:sz w:val="20"/>
          <w:szCs w:val="20"/>
        </w:rPr>
      </w:pPr>
      <w:r>
        <w:rPr>
          <w:rFonts w:eastAsia="Times New Roman" w:cstheme="minorHAnsi"/>
          <w:spacing w:val="4"/>
          <w:sz w:val="20"/>
          <w:szCs w:val="20"/>
        </w:rPr>
        <w:t>a) ..................................................................................</w:t>
      </w:r>
    </w:p>
    <w:p w14:paraId="73C518B0" w14:textId="77777777" w:rsidR="00F11036" w:rsidRDefault="00EF230B">
      <w:pPr>
        <w:pStyle w:val="Standard"/>
        <w:suppressAutoHyphens w:val="0"/>
        <w:ind w:firstLine="426"/>
        <w:rPr>
          <w:rFonts w:asciiTheme="minorHAnsi" w:eastAsia="Times New Roman" w:hAnsiTheme="minorHAnsi" w:cstheme="minorHAnsi"/>
          <w:spacing w:val="4"/>
          <w:sz w:val="20"/>
          <w:szCs w:val="20"/>
        </w:rPr>
      </w:pPr>
      <w:r>
        <w:rPr>
          <w:rFonts w:eastAsia="Times New Roman" w:cstheme="minorHAnsi"/>
          <w:spacing w:val="4"/>
          <w:sz w:val="20"/>
          <w:szCs w:val="20"/>
        </w:rPr>
        <w:t>b) ..................................................................................</w:t>
      </w:r>
    </w:p>
    <w:p w14:paraId="6B511A4F" w14:textId="77777777" w:rsidR="00F11036" w:rsidRDefault="00EF230B">
      <w:pPr>
        <w:pStyle w:val="Standard"/>
        <w:suppressAutoHyphens w:val="0"/>
        <w:ind w:firstLine="426"/>
        <w:rPr>
          <w:rFonts w:asciiTheme="minorHAnsi" w:eastAsia="Times New Roman" w:hAnsiTheme="minorHAnsi" w:cstheme="minorHAnsi"/>
          <w:spacing w:val="4"/>
          <w:sz w:val="20"/>
          <w:szCs w:val="20"/>
        </w:rPr>
      </w:pPr>
      <w:r>
        <w:rPr>
          <w:rFonts w:eastAsia="Times New Roman" w:cstheme="minorHAnsi"/>
          <w:spacing w:val="4"/>
          <w:sz w:val="20"/>
          <w:szCs w:val="20"/>
        </w:rPr>
        <w:t>c) ..................................................................................</w:t>
      </w:r>
    </w:p>
    <w:p w14:paraId="216B4B00" w14:textId="77777777" w:rsidR="00F11036" w:rsidRDefault="00EF230B">
      <w:pPr>
        <w:pStyle w:val="Standard"/>
        <w:numPr>
          <w:ilvl w:val="0"/>
          <w:numId w:val="81"/>
        </w:numPr>
        <w:suppressAutoHyphens w:val="0"/>
        <w:ind w:left="426" w:hanging="426"/>
        <w:rPr>
          <w:rFonts w:asciiTheme="minorHAnsi" w:hAnsiTheme="minorHAnsi" w:cstheme="minorHAnsi"/>
          <w:sz w:val="20"/>
          <w:szCs w:val="20"/>
        </w:rPr>
      </w:pPr>
      <w:r>
        <w:rPr>
          <w:rFonts w:eastAsia="Times New Roman" w:cstheme="minorHAnsi"/>
          <w:spacing w:val="4"/>
          <w:sz w:val="20"/>
          <w:szCs w:val="20"/>
          <w:lang w:eastAsia="en-US"/>
        </w:rPr>
        <w:t>OŚWIADCZAM(MY), że wypełniłem obowiązki informacyjne przewidziane w art. 13 lub art. 14 RODO</w:t>
      </w:r>
      <w:r>
        <w:rPr>
          <w:rStyle w:val="Odwoanieprzypisudolnego1"/>
          <w:rFonts w:cstheme="minorHAnsi"/>
          <w:sz w:val="20"/>
          <w:szCs w:val="20"/>
        </w:rPr>
        <w:footnoteReference w:id="2"/>
      </w:r>
      <w:r>
        <w:rPr>
          <w:rFonts w:eastAsia="Times New Roman" w:cstheme="minorHAnsi"/>
          <w:spacing w:val="4"/>
          <w:sz w:val="20"/>
          <w:szCs w:val="20"/>
          <w:lang w:eastAsia="en-US"/>
        </w:rPr>
        <w:t xml:space="preserve"> wobec osób fizycznych, od których dane osobowe bezpośrednio lub pośrednio pozyskałem w celu ubiegania się o udzielenie zamówienia publicznego w niniejszym postępowaniu</w:t>
      </w:r>
      <w:r>
        <w:rPr>
          <w:rStyle w:val="Odwoanieprzypisudolnego1"/>
          <w:rFonts w:cstheme="minorHAnsi"/>
          <w:sz w:val="20"/>
          <w:szCs w:val="20"/>
        </w:rPr>
        <w:footnoteReference w:id="3"/>
      </w:r>
      <w:r>
        <w:rPr>
          <w:rFonts w:eastAsia="Times New Roman" w:cstheme="minorHAnsi"/>
          <w:spacing w:val="4"/>
          <w:sz w:val="20"/>
          <w:szCs w:val="20"/>
          <w:lang w:eastAsia="en-US"/>
        </w:rPr>
        <w:t>.</w:t>
      </w:r>
    </w:p>
    <w:p w14:paraId="2C29140C" w14:textId="77777777" w:rsidR="00F11036" w:rsidRDefault="00F11036">
      <w:pPr>
        <w:pStyle w:val="Standard"/>
        <w:suppressAutoHyphens w:val="0"/>
        <w:rPr>
          <w:rFonts w:asciiTheme="minorHAnsi" w:eastAsia="Times New Roman" w:hAnsiTheme="minorHAnsi" w:cstheme="minorHAnsi"/>
          <w:strike/>
          <w:spacing w:val="4"/>
          <w:sz w:val="20"/>
          <w:szCs w:val="20"/>
          <w:shd w:val="clear" w:color="auto" w:fill="FFFF00"/>
        </w:rPr>
      </w:pPr>
    </w:p>
    <w:p w14:paraId="3EF2CA0E" w14:textId="77777777" w:rsidR="00F11036" w:rsidRDefault="00F11036">
      <w:pPr>
        <w:pStyle w:val="Standard"/>
        <w:jc w:val="right"/>
        <w:rPr>
          <w:rFonts w:asciiTheme="minorHAnsi" w:eastAsia="Calibri" w:hAnsiTheme="minorHAnsi" w:cstheme="minorHAnsi"/>
          <w:sz w:val="20"/>
          <w:szCs w:val="20"/>
        </w:rPr>
      </w:pPr>
    </w:p>
    <w:p w14:paraId="033E4FAF" w14:textId="77777777" w:rsidR="00F11036" w:rsidRDefault="00F11036">
      <w:pPr>
        <w:pStyle w:val="Standard"/>
        <w:jc w:val="right"/>
        <w:rPr>
          <w:rFonts w:asciiTheme="minorHAnsi" w:eastAsia="Calibri" w:hAnsiTheme="minorHAnsi" w:cstheme="minorHAnsi"/>
          <w:sz w:val="20"/>
          <w:szCs w:val="20"/>
        </w:rPr>
      </w:pPr>
    </w:p>
    <w:p w14:paraId="10656797" w14:textId="77777777" w:rsidR="00F11036" w:rsidRDefault="00F11036">
      <w:pPr>
        <w:pStyle w:val="Standard"/>
        <w:rPr>
          <w:rFonts w:asciiTheme="minorHAnsi" w:eastAsia="Calibri" w:hAnsiTheme="minorHAnsi" w:cstheme="minorHAnsi"/>
          <w:sz w:val="20"/>
          <w:szCs w:val="20"/>
        </w:rPr>
      </w:pPr>
    </w:p>
    <w:p w14:paraId="1D43CCDC" w14:textId="77777777" w:rsidR="00F11036" w:rsidRDefault="00F11036">
      <w:pPr>
        <w:pStyle w:val="Standard"/>
        <w:jc w:val="right"/>
        <w:rPr>
          <w:rFonts w:asciiTheme="minorHAnsi" w:eastAsia="Calibri" w:hAnsiTheme="minorHAnsi" w:cstheme="minorHAnsi"/>
          <w:sz w:val="20"/>
          <w:szCs w:val="20"/>
        </w:rPr>
      </w:pPr>
    </w:p>
    <w:p w14:paraId="4D16CA35" w14:textId="7F61273C" w:rsidR="00F11036" w:rsidRDefault="00EF230B">
      <w:pPr>
        <w:pStyle w:val="Standard"/>
        <w:jc w:val="right"/>
        <w:rPr>
          <w:rFonts w:asciiTheme="minorHAnsi" w:hAnsiTheme="minorHAnsi" w:cstheme="minorHAnsi"/>
          <w:sz w:val="20"/>
          <w:szCs w:val="20"/>
        </w:rPr>
      </w:pPr>
      <w:r>
        <w:rPr>
          <w:rFonts w:cstheme="minorHAnsi"/>
          <w:b/>
          <w:sz w:val="20"/>
          <w:szCs w:val="20"/>
        </w:rPr>
        <w:t xml:space="preserve">Załącznik nr </w:t>
      </w:r>
      <w:r w:rsidR="00483B96">
        <w:rPr>
          <w:rFonts w:cstheme="minorHAnsi"/>
          <w:b/>
          <w:sz w:val="20"/>
          <w:szCs w:val="20"/>
        </w:rPr>
        <w:t>2</w:t>
      </w:r>
      <w:r>
        <w:rPr>
          <w:rFonts w:cstheme="minorHAnsi"/>
          <w:b/>
          <w:sz w:val="20"/>
          <w:szCs w:val="20"/>
        </w:rPr>
        <w:t xml:space="preserve"> do SWZ</w:t>
      </w:r>
    </w:p>
    <w:p w14:paraId="7E5830E0" w14:textId="77777777" w:rsidR="00F11036" w:rsidRDefault="00F11036">
      <w:pPr>
        <w:pStyle w:val="Standard"/>
        <w:suppressAutoHyphens w:val="0"/>
        <w:jc w:val="both"/>
        <w:rPr>
          <w:rFonts w:asciiTheme="minorHAnsi" w:hAnsiTheme="minorHAnsi" w:cstheme="minorHAnsi"/>
          <w:sz w:val="20"/>
          <w:szCs w:val="20"/>
        </w:rPr>
      </w:pPr>
    </w:p>
    <w:p w14:paraId="1857ECD3" w14:textId="77777777" w:rsidR="00F11036" w:rsidRDefault="00EF230B">
      <w:pPr>
        <w:pStyle w:val="Standard"/>
        <w:rPr>
          <w:rFonts w:asciiTheme="minorHAnsi" w:hAnsiTheme="minorHAnsi" w:cstheme="minorHAnsi"/>
          <w:sz w:val="20"/>
          <w:szCs w:val="20"/>
        </w:rPr>
      </w:pPr>
      <w:r>
        <w:rPr>
          <w:rFonts w:cstheme="minorHAnsi"/>
          <w:sz w:val="20"/>
          <w:szCs w:val="20"/>
        </w:rPr>
        <w:t>Nazwa i adres Wykonawcy :</w:t>
      </w:r>
    </w:p>
    <w:tbl>
      <w:tblPr>
        <w:tblW w:w="9016" w:type="dxa"/>
        <w:tblInd w:w="-108" w:type="dxa"/>
        <w:tblLayout w:type="fixed"/>
        <w:tblLook w:val="0000" w:firstRow="0" w:lastRow="0" w:firstColumn="0" w:lastColumn="0" w:noHBand="0" w:noVBand="0"/>
      </w:tblPr>
      <w:tblGrid>
        <w:gridCol w:w="9016"/>
      </w:tblGrid>
      <w:tr w:rsidR="00F11036" w14:paraId="1916EF1C" w14:textId="77777777">
        <w:tc>
          <w:tcPr>
            <w:tcW w:w="9016" w:type="dxa"/>
            <w:tcBorders>
              <w:top w:val="single" w:sz="4" w:space="0" w:color="00000A"/>
              <w:left w:val="single" w:sz="4" w:space="0" w:color="00000A"/>
              <w:bottom w:val="single" w:sz="4" w:space="0" w:color="00000A"/>
              <w:right w:val="single" w:sz="4" w:space="0" w:color="00000A"/>
            </w:tcBorders>
          </w:tcPr>
          <w:p w14:paraId="0025206A" w14:textId="77777777" w:rsidR="00F11036" w:rsidRDefault="00F11036">
            <w:pPr>
              <w:pStyle w:val="Standard"/>
              <w:widowControl w:val="0"/>
              <w:jc w:val="center"/>
              <w:rPr>
                <w:rFonts w:asciiTheme="minorHAnsi" w:hAnsiTheme="minorHAnsi" w:cstheme="minorHAnsi"/>
                <w:sz w:val="20"/>
                <w:szCs w:val="20"/>
              </w:rPr>
            </w:pPr>
          </w:p>
          <w:p w14:paraId="2B593A1B" w14:textId="77777777" w:rsidR="00F11036" w:rsidRDefault="00F11036">
            <w:pPr>
              <w:pStyle w:val="Standard"/>
              <w:widowControl w:val="0"/>
              <w:jc w:val="center"/>
              <w:rPr>
                <w:rFonts w:asciiTheme="minorHAnsi" w:hAnsiTheme="minorHAnsi" w:cstheme="minorHAnsi"/>
                <w:sz w:val="20"/>
                <w:szCs w:val="20"/>
              </w:rPr>
            </w:pPr>
          </w:p>
        </w:tc>
      </w:tr>
    </w:tbl>
    <w:p w14:paraId="1FDFCA1C" w14:textId="77777777" w:rsidR="00F11036" w:rsidRDefault="00F11036">
      <w:pPr>
        <w:pStyle w:val="Standard"/>
        <w:jc w:val="right"/>
        <w:rPr>
          <w:rFonts w:asciiTheme="minorHAnsi" w:eastAsia="Calibri" w:hAnsiTheme="minorHAnsi" w:cstheme="minorHAnsi"/>
          <w:sz w:val="20"/>
          <w:szCs w:val="20"/>
        </w:rPr>
      </w:pPr>
    </w:p>
    <w:p w14:paraId="67594BD7" w14:textId="77777777" w:rsidR="00F11036" w:rsidRDefault="00F11036">
      <w:pPr>
        <w:pStyle w:val="Standard"/>
        <w:rPr>
          <w:rFonts w:asciiTheme="minorHAnsi" w:hAnsiTheme="minorHAnsi" w:cstheme="minorHAnsi"/>
          <w:b/>
          <w:sz w:val="20"/>
          <w:szCs w:val="20"/>
        </w:rPr>
      </w:pPr>
    </w:p>
    <w:p w14:paraId="67BF75BB" w14:textId="77777777" w:rsidR="00F11036" w:rsidRDefault="00EF230B">
      <w:pPr>
        <w:pStyle w:val="Standard"/>
        <w:ind w:firstLine="708"/>
        <w:jc w:val="center"/>
        <w:rPr>
          <w:rFonts w:asciiTheme="minorHAnsi" w:hAnsiTheme="minorHAnsi" w:cstheme="minorHAnsi"/>
          <w:sz w:val="20"/>
          <w:szCs w:val="20"/>
        </w:rPr>
      </w:pPr>
      <w:r>
        <w:rPr>
          <w:rFonts w:cstheme="minorHAnsi"/>
          <w:b/>
          <w:sz w:val="20"/>
          <w:szCs w:val="20"/>
        </w:rPr>
        <w:t>OŚWIADCZENIE WYKONAWCY</w:t>
      </w:r>
    </w:p>
    <w:p w14:paraId="37148616" w14:textId="77777777" w:rsidR="00F11036" w:rsidRDefault="00EF230B">
      <w:pPr>
        <w:pStyle w:val="Standard"/>
        <w:jc w:val="center"/>
        <w:rPr>
          <w:rFonts w:asciiTheme="minorHAnsi" w:hAnsiTheme="minorHAnsi" w:cstheme="minorHAnsi"/>
          <w:sz w:val="20"/>
          <w:szCs w:val="20"/>
        </w:rPr>
      </w:pPr>
      <w:r>
        <w:rPr>
          <w:rFonts w:cstheme="minorHAnsi"/>
          <w:sz w:val="20"/>
          <w:szCs w:val="20"/>
        </w:rPr>
        <w:t>składane na podstawie art. 125 ust. 1 ustawy z dnia 11 września 2019 r.</w:t>
      </w:r>
    </w:p>
    <w:p w14:paraId="2968DD33" w14:textId="77777777" w:rsidR="00F11036" w:rsidRDefault="00EF230B">
      <w:pPr>
        <w:pStyle w:val="Standard"/>
        <w:jc w:val="center"/>
        <w:rPr>
          <w:rFonts w:asciiTheme="minorHAnsi" w:hAnsiTheme="minorHAnsi" w:cstheme="minorHAnsi"/>
          <w:sz w:val="20"/>
          <w:szCs w:val="20"/>
        </w:rPr>
      </w:pPr>
      <w:r>
        <w:rPr>
          <w:rFonts w:cstheme="minorHAnsi"/>
          <w:sz w:val="20"/>
          <w:szCs w:val="20"/>
        </w:rPr>
        <w:t>Prawo zamówień publicznych (dalej jako: „ustawą Pzp”)</w:t>
      </w:r>
    </w:p>
    <w:p w14:paraId="36FAB3E3" w14:textId="77777777" w:rsidR="00F11036" w:rsidRDefault="00F11036">
      <w:pPr>
        <w:pStyle w:val="Standard"/>
        <w:jc w:val="center"/>
        <w:rPr>
          <w:rFonts w:asciiTheme="minorHAnsi" w:hAnsiTheme="minorHAnsi" w:cstheme="minorHAnsi"/>
          <w:sz w:val="20"/>
          <w:szCs w:val="20"/>
        </w:rPr>
      </w:pPr>
    </w:p>
    <w:p w14:paraId="4AD3D472" w14:textId="77777777" w:rsidR="00F11036" w:rsidRDefault="00F11036">
      <w:pPr>
        <w:pStyle w:val="Standard"/>
        <w:jc w:val="center"/>
        <w:rPr>
          <w:rFonts w:asciiTheme="minorHAnsi" w:hAnsiTheme="minorHAnsi" w:cstheme="minorHAnsi"/>
          <w:b/>
          <w:sz w:val="20"/>
          <w:szCs w:val="20"/>
          <w:u w:val="single"/>
        </w:rPr>
      </w:pPr>
    </w:p>
    <w:p w14:paraId="3B89F01B" w14:textId="77777777" w:rsidR="00F11036" w:rsidRDefault="00F11036">
      <w:pPr>
        <w:pStyle w:val="Standard"/>
        <w:jc w:val="both"/>
        <w:rPr>
          <w:rFonts w:asciiTheme="minorHAnsi" w:hAnsiTheme="minorHAnsi" w:cstheme="minorHAnsi"/>
          <w:sz w:val="20"/>
          <w:szCs w:val="20"/>
        </w:rPr>
      </w:pPr>
    </w:p>
    <w:p w14:paraId="35CD1BB8" w14:textId="55F52824" w:rsidR="00F11036" w:rsidRDefault="00EF230B">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00616923" w:rsidRPr="00CF491D">
        <w:rPr>
          <w:rFonts w:cs="Calibri"/>
          <w:b/>
          <w:bCs/>
          <w:sz w:val="20"/>
          <w:szCs w:val="20"/>
          <w:lang w:eastAsia="zh-CN"/>
        </w:rPr>
        <w:t>Świadczenie usług opiekuńczych na terenie miasta Braniewa w 2024 roku</w:t>
      </w:r>
      <w:r w:rsidR="00616923" w:rsidRPr="00CF491D">
        <w:rPr>
          <w:rFonts w:cs="Calibri"/>
          <w:i/>
          <w:sz w:val="20"/>
          <w:szCs w:val="20"/>
          <w:lang w:eastAsia="zh-CN"/>
        </w:rPr>
        <w:t xml:space="preserve"> </w:t>
      </w:r>
      <w:r w:rsidR="00616923" w:rsidRPr="00CF491D">
        <w:rPr>
          <w:rFonts w:cs="Calibri"/>
          <w:sz w:val="20"/>
          <w:szCs w:val="20"/>
        </w:rPr>
        <w:t xml:space="preserve">prowadzonego przez </w:t>
      </w:r>
      <w:r w:rsidR="00616923" w:rsidRPr="00CF491D">
        <w:rPr>
          <w:rFonts w:cs="Calibri"/>
          <w:color w:val="00000A"/>
          <w:sz w:val="20"/>
          <w:szCs w:val="20"/>
        </w:rPr>
        <w:t>Miejski Ośrodek Pomocy Społecznej w Braniewie</w:t>
      </w:r>
      <w:r w:rsidR="00616923" w:rsidRPr="00CF491D">
        <w:rPr>
          <w:rFonts w:cs="Calibri"/>
          <w:color w:val="202124"/>
          <w:sz w:val="20"/>
          <w:szCs w:val="20"/>
          <w:shd w:val="clear" w:color="auto" w:fill="FFFFFF"/>
        </w:rPr>
        <w:t xml:space="preserve">  </w:t>
      </w:r>
      <w:r w:rsidR="00616923" w:rsidRPr="00CF491D">
        <w:rPr>
          <w:rFonts w:cs="Calibri"/>
          <w:sz w:val="20"/>
          <w:szCs w:val="20"/>
        </w:rPr>
        <w:t>oświadczam</w:t>
      </w:r>
      <w:r w:rsidR="00616923">
        <w:rPr>
          <w:rFonts w:eastAsia="Calibri" w:cstheme="minorHAnsi"/>
          <w:sz w:val="20"/>
          <w:szCs w:val="20"/>
        </w:rPr>
        <w:t xml:space="preserve"> </w:t>
      </w:r>
      <w:r>
        <w:rPr>
          <w:rFonts w:eastAsia="Calibri" w:cstheme="minorHAnsi"/>
          <w:sz w:val="20"/>
          <w:szCs w:val="20"/>
        </w:rPr>
        <w:t>co następuje:</w:t>
      </w:r>
    </w:p>
    <w:p w14:paraId="18AD2881" w14:textId="77777777" w:rsidR="00F11036" w:rsidRDefault="00F11036">
      <w:pPr>
        <w:pStyle w:val="Standard"/>
        <w:rPr>
          <w:rFonts w:asciiTheme="minorHAnsi" w:eastAsia="Calibri" w:hAnsiTheme="minorHAnsi" w:cstheme="minorHAnsi"/>
          <w:sz w:val="20"/>
          <w:szCs w:val="20"/>
        </w:rPr>
      </w:pPr>
    </w:p>
    <w:p w14:paraId="45F79B5A" w14:textId="77777777" w:rsidR="00F11036" w:rsidRDefault="00F11036">
      <w:pPr>
        <w:pStyle w:val="Standard"/>
        <w:rPr>
          <w:rFonts w:asciiTheme="minorHAnsi" w:eastAsia="Calibri" w:hAnsiTheme="minorHAnsi" w:cstheme="minorHAnsi"/>
          <w:sz w:val="20"/>
          <w:szCs w:val="20"/>
        </w:rPr>
      </w:pPr>
    </w:p>
    <w:p w14:paraId="470FB844" w14:textId="77777777"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BRAKU PODSTAW WYKLUCZENIA Z POSTĘPOWANIA</w:t>
      </w:r>
    </w:p>
    <w:p w14:paraId="411CEA1C" w14:textId="77777777" w:rsidR="00F11036" w:rsidRDefault="00F11036">
      <w:pPr>
        <w:tabs>
          <w:tab w:val="right" w:pos="2399"/>
        </w:tabs>
        <w:spacing w:after="0" w:line="240" w:lineRule="auto"/>
        <w:rPr>
          <w:rFonts w:asciiTheme="minorHAnsi" w:eastAsia="Calibri" w:hAnsiTheme="minorHAnsi" w:cstheme="minorHAnsi"/>
          <w:sz w:val="20"/>
          <w:szCs w:val="20"/>
        </w:rPr>
      </w:pPr>
    </w:p>
    <w:p w14:paraId="0D4E131C" w14:textId="77777777" w:rsidR="00F11036" w:rsidRDefault="00EF230B">
      <w:pPr>
        <w:tabs>
          <w:tab w:val="right" w:pos="2399"/>
        </w:tabs>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Nie podlegam wykluczeniu z postępowania na podstawie art. 108 ust. 1 ustawy Pzp</w:t>
      </w:r>
    </w:p>
    <w:p w14:paraId="073FD1F9" w14:textId="77777777" w:rsidR="00F11036" w:rsidRDefault="00F11036">
      <w:pPr>
        <w:spacing w:after="0" w:line="240" w:lineRule="auto"/>
        <w:rPr>
          <w:rFonts w:asciiTheme="minorHAnsi" w:eastAsia="Calibri" w:hAnsiTheme="minorHAnsi" w:cstheme="minorHAnsi"/>
          <w:i/>
          <w:sz w:val="20"/>
          <w:szCs w:val="20"/>
        </w:rPr>
      </w:pPr>
    </w:p>
    <w:p w14:paraId="3666E4CC" w14:textId="77777777" w:rsidR="00F11036" w:rsidRDefault="00EF230B">
      <w:pPr>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4642773" w14:textId="77777777" w:rsidR="00F11036" w:rsidRDefault="00F11036">
      <w:pPr>
        <w:spacing w:after="0" w:line="240" w:lineRule="auto"/>
        <w:rPr>
          <w:rFonts w:asciiTheme="minorHAnsi" w:eastAsia="Calibri" w:hAnsiTheme="minorHAnsi" w:cstheme="minorHAnsi"/>
          <w:sz w:val="20"/>
          <w:szCs w:val="20"/>
        </w:rPr>
      </w:pPr>
    </w:p>
    <w:p w14:paraId="314A293D" w14:textId="77777777" w:rsidR="00F11036" w:rsidRDefault="00EF230B">
      <w:pPr>
        <w:spacing w:after="0" w:line="240" w:lineRule="auto"/>
        <w:ind w:left="284"/>
        <w:jc w:val="both"/>
        <w:rPr>
          <w:rFonts w:asciiTheme="minorHAnsi" w:eastAsia="Calibri" w:hAnsiTheme="minorHAnsi" w:cstheme="minorHAnsi"/>
          <w:sz w:val="20"/>
          <w:szCs w:val="20"/>
        </w:rPr>
      </w:pPr>
      <w:r>
        <w:rPr>
          <w:rFonts w:eastAsia="Calibri" w:cstheme="minorHAnsi"/>
          <w:sz w:val="20"/>
          <w:szCs w:val="20"/>
        </w:rPr>
        <w:t>* - właściwe zaznaczać znakiem „X”</w:t>
      </w:r>
    </w:p>
    <w:p w14:paraId="051CE76D" w14:textId="77777777" w:rsidR="00F11036" w:rsidRDefault="00F11036">
      <w:pPr>
        <w:spacing w:after="0" w:line="240" w:lineRule="auto"/>
        <w:ind w:left="284"/>
        <w:jc w:val="both"/>
        <w:rPr>
          <w:rFonts w:asciiTheme="minorHAnsi" w:eastAsia="Calibri" w:hAnsiTheme="minorHAnsi" w:cstheme="minorHAnsi"/>
          <w:sz w:val="20"/>
          <w:szCs w:val="20"/>
        </w:rPr>
      </w:pPr>
    </w:p>
    <w:p w14:paraId="40E6E10B" w14:textId="77777777"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SPEŁNIANIA WARUNKÓW UDZIAŁU W  POSTĘPOWANIU</w:t>
      </w:r>
    </w:p>
    <w:p w14:paraId="74542F6C" w14:textId="77777777" w:rsidR="00F11036" w:rsidRDefault="00F11036">
      <w:pPr>
        <w:spacing w:after="0" w:line="240" w:lineRule="auto"/>
        <w:rPr>
          <w:rFonts w:asciiTheme="minorHAnsi" w:eastAsia="Calibri" w:hAnsiTheme="minorHAnsi" w:cstheme="minorHAnsi"/>
          <w:sz w:val="20"/>
          <w:szCs w:val="20"/>
        </w:rPr>
      </w:pPr>
    </w:p>
    <w:p w14:paraId="5CAC2690"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 xml:space="preserve">Oświadczam, że spełniam warunki udziału w postępowaniu określone przez Zamawiającego w SWZ oraz w treści ogłoszenia o zamówieniu. </w:t>
      </w:r>
    </w:p>
    <w:p w14:paraId="5350448B" w14:textId="77777777" w:rsidR="00F11036" w:rsidRDefault="00F11036">
      <w:pPr>
        <w:spacing w:after="0" w:line="240" w:lineRule="auto"/>
        <w:rPr>
          <w:rFonts w:asciiTheme="minorHAnsi" w:eastAsia="Calibri" w:hAnsiTheme="minorHAnsi" w:cstheme="minorHAnsi"/>
          <w:sz w:val="20"/>
          <w:szCs w:val="20"/>
        </w:rPr>
      </w:pPr>
    </w:p>
    <w:p w14:paraId="4962675B" w14:textId="77777777" w:rsidR="00F11036" w:rsidRDefault="00EF230B">
      <w:pPr>
        <w:pStyle w:val="Standard"/>
        <w:jc w:val="center"/>
        <w:rPr>
          <w:rFonts w:asciiTheme="minorHAnsi" w:hAnsiTheme="minorHAnsi" w:cstheme="minorHAnsi"/>
          <w:sz w:val="20"/>
          <w:szCs w:val="20"/>
        </w:rPr>
      </w:pPr>
      <w:r>
        <w:rPr>
          <w:rFonts w:cstheme="minorHAnsi"/>
          <w:b/>
          <w:sz w:val="20"/>
          <w:szCs w:val="20"/>
        </w:rPr>
        <w:t xml:space="preserve">OŚWIADCZENIE DOTYCZĄCE </w:t>
      </w:r>
      <w:r>
        <w:rPr>
          <w:rFonts w:eastAsia="Calibri" w:cstheme="minorHAnsi"/>
          <w:b/>
          <w:sz w:val="20"/>
          <w:szCs w:val="20"/>
          <w:lang w:eastAsia="en-US"/>
        </w:rPr>
        <w:t>POLEGANIA NA ZASOBACH INNYCH PODMIOTÓW</w:t>
      </w:r>
    </w:p>
    <w:p w14:paraId="5F23E63F" w14:textId="77777777" w:rsidR="00F11036" w:rsidRDefault="00F11036">
      <w:pPr>
        <w:spacing w:after="0" w:line="240" w:lineRule="auto"/>
        <w:rPr>
          <w:rFonts w:asciiTheme="minorHAnsi" w:eastAsia="Calibri" w:hAnsiTheme="minorHAnsi" w:cstheme="minorHAnsi"/>
          <w:sz w:val="20"/>
          <w:szCs w:val="20"/>
        </w:rPr>
      </w:pPr>
    </w:p>
    <w:p w14:paraId="7F44F711" w14:textId="77777777" w:rsidR="00F11036" w:rsidRDefault="00EF230B">
      <w:pPr>
        <w:spacing w:after="0" w:line="240" w:lineRule="auto"/>
        <w:rPr>
          <w:rFonts w:asciiTheme="minorHAnsi" w:eastAsia="Calibri" w:hAnsiTheme="minorHAnsi" w:cstheme="minorHAnsi"/>
          <w:b/>
          <w:i/>
          <w:sz w:val="20"/>
          <w:szCs w:val="20"/>
        </w:rPr>
      </w:pPr>
      <w:r>
        <w:rPr>
          <w:rFonts w:eastAsia="Calibri" w:cstheme="minorHAnsi"/>
          <w:b/>
          <w:sz w:val="20"/>
          <w:szCs w:val="20"/>
        </w:rPr>
        <w:t>INFORMACJA W ZWIĄZKU Z POLEGANIEM NA ZASOBACH INNYCH PODMIOTÓW:</w:t>
      </w:r>
    </w:p>
    <w:p w14:paraId="13C754DE"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w celu wykazania spełniania warunków udziału w postępowaniu, określonych przez Zamawiającego w SWZ polegam na zasobach następujących podmiotów: …………………………..……………………………………………… ……………………………….………………………………………………………..</w:t>
      </w:r>
    </w:p>
    <w:p w14:paraId="610F8EB4"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 xml:space="preserve"> w następującym zakresie: …………………………………………………………………………………………………………………………….</w:t>
      </w:r>
    </w:p>
    <w:p w14:paraId="2CE2893A" w14:textId="77777777" w:rsidR="00F11036" w:rsidRDefault="00EF230B">
      <w:pPr>
        <w:spacing w:after="0" w:line="240" w:lineRule="auto"/>
        <w:rPr>
          <w:rFonts w:asciiTheme="minorHAnsi" w:eastAsia="Calibri" w:hAnsiTheme="minorHAnsi" w:cstheme="minorHAnsi"/>
          <w:i/>
          <w:sz w:val="20"/>
          <w:szCs w:val="20"/>
        </w:rPr>
      </w:pPr>
      <w:r>
        <w:rPr>
          <w:rFonts w:eastAsia="Calibri" w:cstheme="minorHAnsi"/>
          <w:sz w:val="20"/>
          <w:szCs w:val="20"/>
        </w:rPr>
        <w:t xml:space="preserve">……………………………………………………………………………………… </w:t>
      </w:r>
      <w:r>
        <w:rPr>
          <w:rFonts w:eastAsia="Calibri" w:cstheme="minorHAnsi"/>
          <w:i/>
          <w:sz w:val="20"/>
          <w:szCs w:val="20"/>
        </w:rPr>
        <w:t xml:space="preserve">(wskazać podmiot i określić odpowiedni zakres dla wskazanego podmiotu). </w:t>
      </w:r>
    </w:p>
    <w:p w14:paraId="09B736E3" w14:textId="77777777" w:rsidR="00F11036" w:rsidRDefault="00F11036">
      <w:pPr>
        <w:spacing w:after="0" w:line="240" w:lineRule="auto"/>
        <w:rPr>
          <w:rFonts w:asciiTheme="minorHAnsi" w:eastAsia="Calibri" w:hAnsiTheme="minorHAnsi" w:cstheme="minorHAnsi"/>
          <w:sz w:val="20"/>
          <w:szCs w:val="20"/>
        </w:rPr>
      </w:pPr>
    </w:p>
    <w:p w14:paraId="54C15A83"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b/>
          <w:sz w:val="20"/>
          <w:szCs w:val="20"/>
        </w:rPr>
        <w:t>OŚWIADCZENIE DOTYCZĄCE PODANYCH INFORMACJI:</w:t>
      </w:r>
    </w:p>
    <w:p w14:paraId="18BA2856"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8AA2F6D" w14:textId="77777777" w:rsidR="00F11036" w:rsidRDefault="00F11036">
      <w:pPr>
        <w:pStyle w:val="Standard"/>
        <w:rPr>
          <w:rFonts w:asciiTheme="minorHAnsi" w:eastAsia="Calibri" w:hAnsiTheme="minorHAnsi" w:cstheme="minorHAnsi"/>
          <w:sz w:val="20"/>
          <w:szCs w:val="20"/>
        </w:rPr>
      </w:pPr>
    </w:p>
    <w:p w14:paraId="73EA4DAC" w14:textId="77777777" w:rsidR="00F11036" w:rsidRDefault="00F11036">
      <w:pPr>
        <w:pStyle w:val="Standard"/>
        <w:rPr>
          <w:rFonts w:asciiTheme="minorHAnsi" w:hAnsiTheme="minorHAnsi" w:cstheme="minorHAnsi"/>
          <w:sz w:val="20"/>
          <w:szCs w:val="20"/>
        </w:rPr>
      </w:pPr>
    </w:p>
    <w:p w14:paraId="7EB2C0F5" w14:textId="77777777" w:rsidR="00F11036" w:rsidRDefault="00F11036">
      <w:pPr>
        <w:pStyle w:val="Standard"/>
        <w:rPr>
          <w:rFonts w:asciiTheme="minorHAnsi" w:hAnsiTheme="minorHAnsi" w:cstheme="minorHAnsi"/>
          <w:b/>
          <w:sz w:val="20"/>
          <w:szCs w:val="20"/>
        </w:rPr>
      </w:pPr>
    </w:p>
    <w:p w14:paraId="2AA1726A" w14:textId="77777777" w:rsidR="00F11036" w:rsidRDefault="00F11036">
      <w:pPr>
        <w:pStyle w:val="Standard"/>
        <w:rPr>
          <w:rFonts w:asciiTheme="minorHAnsi" w:hAnsiTheme="minorHAnsi" w:cstheme="minorHAnsi"/>
          <w:b/>
          <w:sz w:val="20"/>
          <w:szCs w:val="20"/>
        </w:rPr>
      </w:pPr>
    </w:p>
    <w:p w14:paraId="0EAF0648" w14:textId="77777777" w:rsidR="00F11036" w:rsidRDefault="00F11036">
      <w:pPr>
        <w:pStyle w:val="Standard"/>
        <w:rPr>
          <w:rFonts w:asciiTheme="minorHAnsi" w:hAnsiTheme="minorHAnsi" w:cstheme="minorHAnsi"/>
          <w:b/>
          <w:sz w:val="20"/>
          <w:szCs w:val="20"/>
        </w:rPr>
      </w:pPr>
    </w:p>
    <w:p w14:paraId="39536CA1" w14:textId="77777777" w:rsidR="00F11036" w:rsidRDefault="00F11036">
      <w:pPr>
        <w:pStyle w:val="Standard"/>
        <w:rPr>
          <w:rFonts w:asciiTheme="minorHAnsi" w:hAnsiTheme="minorHAnsi" w:cstheme="minorHAnsi"/>
          <w:b/>
          <w:sz w:val="20"/>
          <w:szCs w:val="20"/>
        </w:rPr>
      </w:pPr>
    </w:p>
    <w:p w14:paraId="507B3A4C" w14:textId="77777777" w:rsidR="00F11036" w:rsidRDefault="00F11036">
      <w:pPr>
        <w:spacing w:after="0" w:line="240" w:lineRule="auto"/>
        <w:jc w:val="right"/>
        <w:rPr>
          <w:rFonts w:asciiTheme="minorHAnsi" w:eastAsia="Calibri" w:hAnsiTheme="minorHAnsi" w:cstheme="minorHAnsi"/>
          <w:b/>
          <w:sz w:val="20"/>
          <w:szCs w:val="20"/>
        </w:rPr>
      </w:pPr>
    </w:p>
    <w:p w14:paraId="22785F56" w14:textId="77777777" w:rsidR="00F11036" w:rsidRDefault="00F11036">
      <w:pPr>
        <w:spacing w:after="0" w:line="240" w:lineRule="auto"/>
        <w:jc w:val="right"/>
        <w:rPr>
          <w:rFonts w:asciiTheme="minorHAnsi" w:eastAsia="Calibri" w:hAnsiTheme="minorHAnsi" w:cstheme="minorHAnsi"/>
          <w:b/>
          <w:sz w:val="20"/>
          <w:szCs w:val="20"/>
        </w:rPr>
      </w:pPr>
    </w:p>
    <w:p w14:paraId="7EEE2507" w14:textId="4901C72F" w:rsidR="00F11036" w:rsidRDefault="00EF230B">
      <w:pPr>
        <w:spacing w:after="0" w:line="240" w:lineRule="auto"/>
        <w:jc w:val="right"/>
        <w:rPr>
          <w:rFonts w:asciiTheme="minorHAnsi" w:eastAsia="Calibri" w:hAnsiTheme="minorHAnsi" w:cstheme="minorHAnsi"/>
          <w:b/>
          <w:sz w:val="20"/>
          <w:szCs w:val="20"/>
        </w:rPr>
      </w:pPr>
      <w:r>
        <w:rPr>
          <w:rFonts w:eastAsia="Calibri" w:cstheme="minorHAnsi"/>
          <w:b/>
          <w:sz w:val="20"/>
          <w:szCs w:val="20"/>
        </w:rPr>
        <w:lastRenderedPageBreak/>
        <w:t xml:space="preserve">Załącznik nr </w:t>
      </w:r>
      <w:r w:rsidR="00483B96">
        <w:rPr>
          <w:rFonts w:eastAsia="Calibri" w:cstheme="minorHAnsi"/>
          <w:b/>
          <w:sz w:val="20"/>
          <w:szCs w:val="20"/>
        </w:rPr>
        <w:t>3</w:t>
      </w:r>
      <w:r>
        <w:rPr>
          <w:rFonts w:eastAsia="Calibri" w:cstheme="minorHAnsi"/>
          <w:b/>
          <w:sz w:val="20"/>
          <w:szCs w:val="20"/>
        </w:rPr>
        <w:t xml:space="preserve"> do SWZ</w:t>
      </w:r>
    </w:p>
    <w:p w14:paraId="110F85FE" w14:textId="77777777" w:rsidR="00F11036" w:rsidRDefault="00EF230B">
      <w:pPr>
        <w:pStyle w:val="Standard"/>
        <w:rPr>
          <w:rFonts w:asciiTheme="minorHAnsi" w:hAnsiTheme="minorHAnsi" w:cstheme="minorHAnsi"/>
          <w:sz w:val="20"/>
          <w:szCs w:val="20"/>
        </w:rPr>
      </w:pPr>
      <w:r>
        <w:rPr>
          <w:rFonts w:cstheme="minorHAnsi"/>
          <w:sz w:val="20"/>
          <w:szCs w:val="20"/>
        </w:rPr>
        <w:t>Nazwa i adres Wykonawcy :</w:t>
      </w:r>
    </w:p>
    <w:tbl>
      <w:tblPr>
        <w:tblW w:w="9175" w:type="dxa"/>
        <w:tblInd w:w="-108" w:type="dxa"/>
        <w:tblLayout w:type="fixed"/>
        <w:tblLook w:val="0000" w:firstRow="0" w:lastRow="0" w:firstColumn="0" w:lastColumn="0" w:noHBand="0" w:noVBand="0"/>
      </w:tblPr>
      <w:tblGrid>
        <w:gridCol w:w="9175"/>
      </w:tblGrid>
      <w:tr w:rsidR="00F11036" w14:paraId="3735C887" w14:textId="77777777">
        <w:trPr>
          <w:trHeight w:val="538"/>
        </w:trPr>
        <w:tc>
          <w:tcPr>
            <w:tcW w:w="9175" w:type="dxa"/>
            <w:tcBorders>
              <w:top w:val="single" w:sz="4" w:space="0" w:color="00000A"/>
              <w:left w:val="single" w:sz="4" w:space="0" w:color="00000A"/>
              <w:bottom w:val="single" w:sz="4" w:space="0" w:color="00000A"/>
              <w:right w:val="single" w:sz="4" w:space="0" w:color="00000A"/>
            </w:tcBorders>
          </w:tcPr>
          <w:p w14:paraId="1B940BE9" w14:textId="77777777" w:rsidR="00F11036" w:rsidRDefault="00F11036">
            <w:pPr>
              <w:pStyle w:val="Standard"/>
              <w:widowControl w:val="0"/>
              <w:jc w:val="center"/>
              <w:rPr>
                <w:rFonts w:asciiTheme="minorHAnsi" w:hAnsiTheme="minorHAnsi" w:cstheme="minorHAnsi"/>
                <w:sz w:val="20"/>
                <w:szCs w:val="20"/>
              </w:rPr>
            </w:pPr>
          </w:p>
          <w:p w14:paraId="1999AAAF" w14:textId="77777777" w:rsidR="00F11036" w:rsidRDefault="00F11036">
            <w:pPr>
              <w:pStyle w:val="Standard"/>
              <w:widowControl w:val="0"/>
              <w:jc w:val="center"/>
              <w:rPr>
                <w:rFonts w:asciiTheme="minorHAnsi" w:hAnsiTheme="minorHAnsi" w:cstheme="minorHAnsi"/>
                <w:sz w:val="20"/>
                <w:szCs w:val="20"/>
              </w:rPr>
            </w:pPr>
          </w:p>
        </w:tc>
      </w:tr>
    </w:tbl>
    <w:p w14:paraId="255AAB6D" w14:textId="77777777" w:rsidR="00F11036" w:rsidRDefault="00F11036">
      <w:pPr>
        <w:spacing w:after="0" w:line="240" w:lineRule="auto"/>
        <w:rPr>
          <w:rFonts w:asciiTheme="minorHAnsi" w:eastAsia="Calibri" w:hAnsiTheme="minorHAnsi" w:cstheme="minorHAnsi"/>
          <w:b/>
          <w:sz w:val="20"/>
          <w:szCs w:val="20"/>
        </w:rPr>
      </w:pPr>
    </w:p>
    <w:p w14:paraId="226F39E9" w14:textId="77777777" w:rsidR="00F11036" w:rsidRDefault="00EF230B">
      <w:pPr>
        <w:spacing w:after="0" w:line="240" w:lineRule="auto"/>
        <w:ind w:firstLine="709"/>
        <w:jc w:val="center"/>
        <w:rPr>
          <w:rFonts w:asciiTheme="minorHAnsi" w:hAnsiTheme="minorHAnsi" w:cstheme="minorHAnsi"/>
          <w:b/>
          <w:sz w:val="20"/>
          <w:szCs w:val="20"/>
          <w:u w:val="single"/>
        </w:rPr>
      </w:pPr>
      <w:r>
        <w:rPr>
          <w:rFonts w:eastAsia="Calibri" w:cstheme="minorHAnsi"/>
          <w:b/>
          <w:sz w:val="20"/>
          <w:szCs w:val="20"/>
        </w:rPr>
        <w:t>OŚWIADCZENIE WYKONAWCY</w:t>
      </w:r>
      <w:r>
        <w:rPr>
          <w:rFonts w:cstheme="minorHAnsi"/>
          <w:b/>
          <w:sz w:val="20"/>
          <w:szCs w:val="20"/>
        </w:rPr>
        <w:t xml:space="preserve"> /</w:t>
      </w:r>
    </w:p>
    <w:p w14:paraId="200D53CC" w14:textId="77777777" w:rsidR="00F11036" w:rsidRDefault="00EF230B">
      <w:pPr>
        <w:spacing w:after="0" w:line="240" w:lineRule="auto"/>
        <w:ind w:firstLine="709"/>
        <w:jc w:val="center"/>
        <w:rPr>
          <w:rFonts w:asciiTheme="minorHAnsi" w:hAnsiTheme="minorHAnsi" w:cstheme="minorHAnsi"/>
          <w:b/>
          <w:sz w:val="20"/>
          <w:szCs w:val="20"/>
        </w:rPr>
      </w:pPr>
      <w:r>
        <w:rPr>
          <w:rFonts w:cstheme="minorHAnsi"/>
          <w:b/>
          <w:sz w:val="20"/>
          <w:szCs w:val="20"/>
        </w:rPr>
        <w:t>WYKONAWCY WSPÓLNIE UBIEGAJĄCEGO SIĘ  O UDZIELENIE ZAMÓWIENIA</w:t>
      </w:r>
    </w:p>
    <w:p w14:paraId="3A547CC5" w14:textId="45F01ABD" w:rsidR="00F11036" w:rsidRDefault="00EF230B">
      <w:pPr>
        <w:spacing w:after="0" w:line="240" w:lineRule="auto"/>
        <w:jc w:val="both"/>
        <w:rPr>
          <w:rFonts w:asciiTheme="minorHAnsi" w:eastAsia="Calibri" w:hAnsiTheme="minorHAnsi" w:cstheme="minorHAnsi"/>
          <w:sz w:val="20"/>
          <w:szCs w:val="20"/>
          <w:lang w:eastAsia="ar-SA"/>
        </w:rPr>
      </w:pPr>
      <w:r>
        <w:rPr>
          <w:rFonts w:eastAsia="Calibri" w:cstheme="minorHAnsi"/>
          <w:bCs/>
          <w:sz w:val="20"/>
          <w:szCs w:val="20"/>
        </w:rPr>
        <w:t xml:space="preserve">o niepodleganiu wykluczeniu z postępowania o udzielenie zamówienia publicznego z przyczyn, o których mowa w art. 7 ust. 1 ustawy z dnia 13 kwietnia 2022 r. o </w:t>
      </w:r>
      <w:r>
        <w:rPr>
          <w:rFonts w:eastAsia="Calibri" w:cstheme="minorHAnsi"/>
          <w:sz w:val="20"/>
          <w:szCs w:val="20"/>
        </w:rPr>
        <w:t>szczególnych rozwiązaniach w zakresie przeciwdziałania wspieraniu agresji na Ukrainę oraz służących ochronie bezpiecz</w:t>
      </w:r>
      <w:r w:rsidR="003C7549">
        <w:rPr>
          <w:rFonts w:eastAsia="Calibri" w:cstheme="minorHAnsi"/>
          <w:sz w:val="20"/>
          <w:szCs w:val="20"/>
        </w:rPr>
        <w:t>eństwa narodowego (Dz. U. z 2023 r. poz. 1497)</w:t>
      </w:r>
    </w:p>
    <w:p w14:paraId="56436C3B" w14:textId="77777777" w:rsidR="00F11036" w:rsidRDefault="00F11036">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5"/>
        <w:gridCol w:w="6987"/>
      </w:tblGrid>
      <w:tr w:rsidR="00F11036" w14:paraId="3C6706DD" w14:textId="77777777">
        <w:trPr>
          <w:trHeight w:val="500"/>
          <w:jc w:val="center"/>
        </w:trPr>
        <w:tc>
          <w:tcPr>
            <w:tcW w:w="2225" w:type="dxa"/>
            <w:tcBorders>
              <w:top w:val="single" w:sz="4" w:space="0" w:color="000000"/>
              <w:left w:val="single" w:sz="4" w:space="0" w:color="000000"/>
              <w:bottom w:val="single" w:sz="4" w:space="0" w:color="000000"/>
            </w:tcBorders>
            <w:vAlign w:val="center"/>
          </w:tcPr>
          <w:p w14:paraId="739BE507" w14:textId="77777777" w:rsidR="00F11036" w:rsidRDefault="00EF230B">
            <w:pPr>
              <w:spacing w:after="0" w:line="240" w:lineRule="auto"/>
              <w:rPr>
                <w:rFonts w:asciiTheme="minorHAnsi" w:eastAsia="Calibri" w:hAnsiTheme="minorHAnsi" w:cstheme="minorHAnsi"/>
                <w:bCs/>
                <w:sz w:val="20"/>
                <w:szCs w:val="20"/>
              </w:rPr>
            </w:pPr>
            <w:r>
              <w:rPr>
                <w:rFonts w:eastAsia="Calibri" w:cstheme="minorHAnsi"/>
                <w:bCs/>
                <w:sz w:val="20"/>
                <w:szCs w:val="20"/>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3EAE3654" w14:textId="77777777" w:rsidR="00F11036" w:rsidRDefault="00F11036">
            <w:pPr>
              <w:spacing w:after="0" w:line="240" w:lineRule="auto"/>
              <w:rPr>
                <w:rFonts w:asciiTheme="minorHAnsi" w:eastAsia="Calibri" w:hAnsiTheme="minorHAnsi" w:cstheme="minorHAnsi"/>
                <w:bCs/>
                <w:sz w:val="20"/>
                <w:szCs w:val="20"/>
              </w:rPr>
            </w:pPr>
          </w:p>
        </w:tc>
      </w:tr>
      <w:tr w:rsidR="00F11036" w14:paraId="5699471A" w14:textId="77777777">
        <w:trPr>
          <w:trHeight w:val="549"/>
          <w:jc w:val="center"/>
        </w:trPr>
        <w:tc>
          <w:tcPr>
            <w:tcW w:w="2225" w:type="dxa"/>
            <w:tcBorders>
              <w:top w:val="single" w:sz="4" w:space="0" w:color="000000"/>
              <w:left w:val="single" w:sz="4" w:space="0" w:color="000000"/>
              <w:bottom w:val="single" w:sz="4" w:space="0" w:color="000000"/>
            </w:tcBorders>
            <w:vAlign w:val="center"/>
          </w:tcPr>
          <w:p w14:paraId="577F17A9" w14:textId="77777777" w:rsidR="00F11036" w:rsidRDefault="00EF230B">
            <w:pPr>
              <w:spacing w:after="0" w:line="240" w:lineRule="auto"/>
              <w:rPr>
                <w:rFonts w:asciiTheme="minorHAnsi" w:eastAsia="Calibri" w:hAnsiTheme="minorHAnsi" w:cstheme="minorHAnsi"/>
                <w:bCs/>
                <w:sz w:val="20"/>
                <w:szCs w:val="20"/>
              </w:rPr>
            </w:pPr>
            <w:r>
              <w:rPr>
                <w:rFonts w:eastAsia="Calibri" w:cstheme="min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1BBA442" w14:textId="77777777" w:rsidR="00F11036" w:rsidRDefault="00F11036">
            <w:pPr>
              <w:spacing w:after="0" w:line="240" w:lineRule="auto"/>
              <w:rPr>
                <w:rFonts w:asciiTheme="minorHAnsi" w:eastAsia="Calibri" w:hAnsiTheme="minorHAnsi" w:cstheme="minorHAnsi"/>
                <w:bCs/>
                <w:sz w:val="20"/>
                <w:szCs w:val="20"/>
              </w:rPr>
            </w:pPr>
          </w:p>
        </w:tc>
      </w:tr>
      <w:tr w:rsidR="00F11036" w14:paraId="0A32E390" w14:textId="77777777">
        <w:trPr>
          <w:trHeight w:val="2380"/>
          <w:jc w:val="center"/>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0AC2B3B3" w14:textId="26755BBE" w:rsidR="003C7549" w:rsidRDefault="003C7549" w:rsidP="003C7549">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00616923" w:rsidRPr="00CF491D">
              <w:rPr>
                <w:rFonts w:cs="Calibri"/>
                <w:b/>
                <w:bCs/>
                <w:sz w:val="20"/>
                <w:szCs w:val="20"/>
                <w:lang w:eastAsia="zh-CN"/>
              </w:rPr>
              <w:t>Świadczenie usług opiekuńczych na terenie miasta Braniewa w 2024 roku</w:t>
            </w:r>
            <w:r w:rsidR="00616923" w:rsidRPr="00CF491D">
              <w:rPr>
                <w:rFonts w:cs="Calibri"/>
                <w:i/>
                <w:sz w:val="20"/>
                <w:szCs w:val="20"/>
                <w:lang w:eastAsia="zh-CN"/>
              </w:rPr>
              <w:t xml:space="preserve"> </w:t>
            </w:r>
            <w:r w:rsidR="00616923" w:rsidRPr="00CF491D">
              <w:rPr>
                <w:rFonts w:cs="Calibri"/>
                <w:sz w:val="20"/>
                <w:szCs w:val="20"/>
              </w:rPr>
              <w:t xml:space="preserve">prowadzonego przez </w:t>
            </w:r>
            <w:r w:rsidR="00616923" w:rsidRPr="00CF491D">
              <w:rPr>
                <w:rFonts w:cs="Calibri"/>
                <w:color w:val="00000A"/>
                <w:sz w:val="20"/>
                <w:szCs w:val="20"/>
              </w:rPr>
              <w:t>Miejski Ośrodek Pomocy Społecznej w Braniewie</w:t>
            </w:r>
            <w:r w:rsidR="00616923" w:rsidRPr="00CF491D">
              <w:rPr>
                <w:rFonts w:cs="Calibri"/>
                <w:color w:val="202124"/>
                <w:sz w:val="20"/>
                <w:szCs w:val="20"/>
                <w:shd w:val="clear" w:color="auto" w:fill="FFFFFF"/>
              </w:rPr>
              <w:t xml:space="preserve">  </w:t>
            </w:r>
            <w:r w:rsidR="00616923" w:rsidRPr="00CF491D">
              <w:rPr>
                <w:rFonts w:cs="Calibri"/>
                <w:sz w:val="20"/>
                <w:szCs w:val="20"/>
              </w:rPr>
              <w:t>oświadczam</w:t>
            </w:r>
            <w:r w:rsidR="00616923">
              <w:rPr>
                <w:rFonts w:eastAsia="Calibri" w:cstheme="minorHAnsi"/>
                <w:sz w:val="20"/>
                <w:szCs w:val="20"/>
              </w:rPr>
              <w:t xml:space="preserve"> co następuje:</w:t>
            </w:r>
          </w:p>
          <w:p w14:paraId="51498317" w14:textId="6A749717" w:rsidR="00F11036" w:rsidRDefault="003C7549">
            <w:pPr>
              <w:pStyle w:val="Standard"/>
              <w:widowControl w:val="0"/>
              <w:jc w:val="both"/>
              <w:rPr>
                <w:rFonts w:cs="Calibri"/>
                <w:b/>
                <w:sz w:val="20"/>
                <w:szCs w:val="20"/>
              </w:rPr>
            </w:pPr>
            <w:r>
              <w:rPr>
                <w:rFonts w:eastAsia="Calibri" w:cstheme="minorHAnsi"/>
                <w:bCs/>
                <w:sz w:val="20"/>
                <w:szCs w:val="20"/>
              </w:rPr>
              <w:t>-</w:t>
            </w:r>
            <w:r w:rsidR="00EF230B">
              <w:rPr>
                <w:rFonts w:eastAsia="Calibri" w:cstheme="minorHAnsi"/>
                <w:bCs/>
                <w:sz w:val="20"/>
                <w:szCs w:val="20"/>
              </w:rPr>
              <w:t xml:space="preserve">oświadczamy, że nie podlegamy wykluczeniu z postępowania na podstawie: art. 7 ust. 1 ustawy z dnia 13 kwietnia 2022 r. o </w:t>
            </w:r>
            <w:r w:rsidR="00EF230B">
              <w:rPr>
                <w:rFonts w:eastAsia="Calibri" w:cstheme="minorHAnsi"/>
                <w:sz w:val="20"/>
                <w:szCs w:val="20"/>
              </w:rPr>
              <w:t>szczególnych rozwiązaniach w zakresie przeciwdziałania wspieraniu agresji na Ukrainę oraz służących ochronie bezpieczeństwa narodowego (Dz. U. z 2023 r. poz. 1</w:t>
            </w:r>
            <w:r>
              <w:rPr>
                <w:rFonts w:eastAsia="Calibri" w:cstheme="minorHAnsi"/>
                <w:sz w:val="20"/>
                <w:szCs w:val="20"/>
              </w:rPr>
              <w:t>497</w:t>
            </w:r>
            <w:r w:rsidR="00EF230B">
              <w:rPr>
                <w:rFonts w:eastAsia="Calibri" w:cstheme="minorHAnsi"/>
                <w:sz w:val="20"/>
                <w:szCs w:val="20"/>
              </w:rPr>
              <w:t>)</w:t>
            </w:r>
          </w:p>
          <w:p w14:paraId="0C36F09C" w14:textId="77777777" w:rsidR="00F11036" w:rsidRDefault="00EF230B">
            <w:pPr>
              <w:spacing w:after="0" w:line="240" w:lineRule="auto"/>
              <w:jc w:val="both"/>
              <w:rPr>
                <w:rFonts w:asciiTheme="minorHAnsi" w:eastAsia="Calibri" w:hAnsiTheme="minorHAnsi" w:cstheme="minorHAnsi"/>
                <w:bCs/>
                <w:sz w:val="20"/>
                <w:szCs w:val="20"/>
                <w:u w:val="single"/>
              </w:rPr>
            </w:pPr>
            <w:r>
              <w:rPr>
                <w:rFonts w:eastAsia="Calibr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32B94FB0" w14:textId="77777777" w:rsidR="00F11036" w:rsidRDefault="00F11036">
            <w:pPr>
              <w:spacing w:after="0" w:line="240" w:lineRule="auto"/>
              <w:jc w:val="both"/>
              <w:rPr>
                <w:rFonts w:asciiTheme="minorHAnsi" w:eastAsia="Calibri" w:hAnsiTheme="minorHAnsi" w:cstheme="minorHAnsi"/>
                <w:bCs/>
                <w:sz w:val="20"/>
                <w:szCs w:val="20"/>
              </w:rPr>
            </w:pPr>
          </w:p>
        </w:tc>
      </w:tr>
      <w:tr w:rsidR="00F11036" w14:paraId="00437F93" w14:textId="77777777">
        <w:trPr>
          <w:trHeight w:val="1685"/>
          <w:jc w:val="center"/>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5D50CFDF" w14:textId="77777777" w:rsidR="00F11036" w:rsidRDefault="00EF230B">
            <w:pPr>
              <w:spacing w:after="0" w:line="240" w:lineRule="auto"/>
              <w:jc w:val="both"/>
              <w:rPr>
                <w:rFonts w:asciiTheme="minorHAnsi" w:eastAsia="Calibri" w:hAnsiTheme="minorHAnsi" w:cstheme="minorHAnsi"/>
                <w:bCs/>
                <w:sz w:val="20"/>
                <w:szCs w:val="20"/>
              </w:rPr>
            </w:pPr>
            <w:r>
              <w:rPr>
                <w:rFonts w:eastAsia="Calibri" w:cstheme="minorHAnsi"/>
                <w:bCs/>
                <w:sz w:val="20"/>
                <w:szCs w:val="20"/>
              </w:rPr>
              <w:t xml:space="preserve">Oświadczam, że wszystkie informacje podane w powyższym oświadczeniu są aktualne </w:t>
            </w:r>
            <w:r>
              <w:rPr>
                <w:rFonts w:eastAsia="Calibri" w:cstheme="minorHAnsi"/>
                <w:bCs/>
                <w:sz w:val="20"/>
                <w:szCs w:val="20"/>
              </w:rPr>
              <w:br/>
              <w:t>i zgodne z prawdą oraz zostały przedstawione z pełną świadomością konsekwencji wprowadzenia zamawiającego w błąd przy przedstawianiu informacji.</w:t>
            </w:r>
          </w:p>
        </w:tc>
      </w:tr>
    </w:tbl>
    <w:p w14:paraId="3881CA8C" w14:textId="77777777" w:rsidR="00F11036" w:rsidRDefault="00F11036">
      <w:pPr>
        <w:spacing w:after="0" w:line="240" w:lineRule="auto"/>
        <w:ind w:left="4395"/>
        <w:jc w:val="center"/>
        <w:rPr>
          <w:rFonts w:asciiTheme="minorHAnsi" w:eastAsia="Calibri" w:hAnsiTheme="minorHAnsi" w:cstheme="minorHAnsi"/>
          <w:b/>
          <w:sz w:val="20"/>
          <w:szCs w:val="20"/>
        </w:rPr>
      </w:pPr>
    </w:p>
    <w:p w14:paraId="664433C7" w14:textId="77777777" w:rsidR="00F11036" w:rsidRDefault="00F11036">
      <w:pPr>
        <w:spacing w:after="0" w:line="240" w:lineRule="auto"/>
        <w:ind w:left="4395"/>
        <w:jc w:val="center"/>
        <w:rPr>
          <w:rFonts w:asciiTheme="minorHAnsi" w:eastAsia="Calibri" w:hAnsiTheme="minorHAnsi" w:cstheme="minorHAnsi"/>
          <w:b/>
          <w:sz w:val="20"/>
          <w:szCs w:val="20"/>
        </w:rPr>
      </w:pPr>
    </w:p>
    <w:p w14:paraId="61833621" w14:textId="77777777" w:rsidR="00F11036" w:rsidRDefault="00F11036">
      <w:pPr>
        <w:pStyle w:val="Standard"/>
        <w:rPr>
          <w:rFonts w:asciiTheme="minorHAnsi" w:hAnsiTheme="minorHAnsi" w:cstheme="minorHAnsi"/>
          <w:b/>
          <w:sz w:val="20"/>
          <w:szCs w:val="20"/>
        </w:rPr>
      </w:pPr>
    </w:p>
    <w:p w14:paraId="01C06BDB" w14:textId="77777777" w:rsidR="00F11036" w:rsidRDefault="00F11036">
      <w:pPr>
        <w:pStyle w:val="Standard"/>
        <w:rPr>
          <w:rFonts w:asciiTheme="minorHAnsi" w:hAnsiTheme="minorHAnsi" w:cstheme="minorHAnsi"/>
          <w:b/>
          <w:sz w:val="20"/>
          <w:szCs w:val="20"/>
        </w:rPr>
      </w:pPr>
    </w:p>
    <w:p w14:paraId="4DF65832" w14:textId="77777777" w:rsidR="00F11036" w:rsidRDefault="00F11036">
      <w:pPr>
        <w:pStyle w:val="Standard"/>
        <w:rPr>
          <w:rFonts w:asciiTheme="minorHAnsi" w:hAnsiTheme="minorHAnsi" w:cstheme="minorHAnsi"/>
          <w:b/>
          <w:sz w:val="20"/>
          <w:szCs w:val="20"/>
        </w:rPr>
      </w:pPr>
    </w:p>
    <w:p w14:paraId="7EA25360" w14:textId="77777777" w:rsidR="00F11036" w:rsidRDefault="00F11036">
      <w:pPr>
        <w:pStyle w:val="Standard"/>
        <w:rPr>
          <w:rFonts w:asciiTheme="minorHAnsi" w:hAnsiTheme="minorHAnsi" w:cstheme="minorHAnsi"/>
          <w:b/>
          <w:sz w:val="20"/>
          <w:szCs w:val="20"/>
        </w:rPr>
      </w:pPr>
    </w:p>
    <w:p w14:paraId="34657938" w14:textId="77777777" w:rsidR="00F11036" w:rsidRDefault="00F11036">
      <w:pPr>
        <w:pStyle w:val="Standard"/>
        <w:rPr>
          <w:rFonts w:asciiTheme="minorHAnsi" w:hAnsiTheme="minorHAnsi" w:cstheme="minorHAnsi"/>
          <w:b/>
          <w:sz w:val="20"/>
          <w:szCs w:val="20"/>
        </w:rPr>
      </w:pPr>
    </w:p>
    <w:p w14:paraId="33E83030" w14:textId="77777777" w:rsidR="00F11036" w:rsidRDefault="00F11036">
      <w:pPr>
        <w:pStyle w:val="Standard"/>
        <w:rPr>
          <w:rFonts w:asciiTheme="minorHAnsi" w:hAnsiTheme="minorHAnsi" w:cstheme="minorHAnsi"/>
          <w:b/>
          <w:sz w:val="20"/>
          <w:szCs w:val="20"/>
        </w:rPr>
      </w:pPr>
    </w:p>
    <w:p w14:paraId="6D8D68EB" w14:textId="77777777" w:rsidR="00F11036" w:rsidRDefault="00F11036">
      <w:pPr>
        <w:pStyle w:val="Standard"/>
        <w:rPr>
          <w:rFonts w:asciiTheme="minorHAnsi" w:hAnsiTheme="minorHAnsi" w:cstheme="minorHAnsi"/>
          <w:b/>
          <w:sz w:val="20"/>
          <w:szCs w:val="20"/>
        </w:rPr>
      </w:pPr>
    </w:p>
    <w:p w14:paraId="64FEE426" w14:textId="77777777" w:rsidR="00F11036" w:rsidRDefault="00F11036">
      <w:pPr>
        <w:pStyle w:val="Standard"/>
        <w:rPr>
          <w:rFonts w:asciiTheme="minorHAnsi" w:hAnsiTheme="minorHAnsi" w:cstheme="minorHAnsi"/>
          <w:b/>
          <w:sz w:val="20"/>
          <w:szCs w:val="20"/>
        </w:rPr>
      </w:pPr>
    </w:p>
    <w:p w14:paraId="21836B7C" w14:textId="77777777" w:rsidR="00F11036" w:rsidRDefault="00F11036">
      <w:pPr>
        <w:pStyle w:val="Standard"/>
        <w:rPr>
          <w:rFonts w:asciiTheme="minorHAnsi" w:hAnsiTheme="minorHAnsi" w:cstheme="minorHAnsi"/>
          <w:b/>
          <w:sz w:val="20"/>
          <w:szCs w:val="20"/>
        </w:rPr>
      </w:pPr>
    </w:p>
    <w:p w14:paraId="49BF3A2E" w14:textId="77777777" w:rsidR="00F11036" w:rsidRDefault="00F11036">
      <w:pPr>
        <w:pStyle w:val="Standard"/>
        <w:rPr>
          <w:rFonts w:asciiTheme="minorHAnsi" w:hAnsiTheme="minorHAnsi" w:cstheme="minorHAnsi"/>
          <w:b/>
          <w:sz w:val="20"/>
          <w:szCs w:val="20"/>
        </w:rPr>
      </w:pPr>
    </w:p>
    <w:p w14:paraId="4827D126" w14:textId="77777777" w:rsidR="00F11036" w:rsidRDefault="00F11036">
      <w:pPr>
        <w:pStyle w:val="Standard"/>
        <w:rPr>
          <w:rFonts w:asciiTheme="minorHAnsi" w:hAnsiTheme="minorHAnsi" w:cstheme="minorHAnsi"/>
          <w:b/>
          <w:sz w:val="20"/>
          <w:szCs w:val="20"/>
        </w:rPr>
      </w:pPr>
    </w:p>
    <w:p w14:paraId="3A8F81DC" w14:textId="77777777" w:rsidR="00F11036" w:rsidRDefault="00F11036">
      <w:pPr>
        <w:pStyle w:val="Standard"/>
        <w:rPr>
          <w:rFonts w:asciiTheme="minorHAnsi" w:hAnsiTheme="minorHAnsi" w:cstheme="minorHAnsi"/>
          <w:b/>
          <w:sz w:val="20"/>
          <w:szCs w:val="20"/>
        </w:rPr>
      </w:pPr>
    </w:p>
    <w:p w14:paraId="2E75B3B5" w14:textId="77777777" w:rsidR="00F11036" w:rsidRDefault="00F11036">
      <w:pPr>
        <w:pStyle w:val="Standard"/>
        <w:rPr>
          <w:rFonts w:asciiTheme="minorHAnsi" w:hAnsiTheme="minorHAnsi" w:cstheme="minorHAnsi"/>
          <w:b/>
          <w:sz w:val="20"/>
          <w:szCs w:val="20"/>
        </w:rPr>
      </w:pPr>
    </w:p>
    <w:p w14:paraId="747BF7F9" w14:textId="77777777" w:rsidR="00F11036" w:rsidRDefault="00F11036">
      <w:pPr>
        <w:pStyle w:val="Standard"/>
        <w:rPr>
          <w:rFonts w:asciiTheme="minorHAnsi" w:hAnsiTheme="minorHAnsi" w:cstheme="minorHAnsi"/>
          <w:b/>
          <w:sz w:val="20"/>
          <w:szCs w:val="20"/>
        </w:rPr>
      </w:pPr>
    </w:p>
    <w:p w14:paraId="52E507C3" w14:textId="77777777" w:rsidR="00F11036" w:rsidRDefault="00F11036">
      <w:pPr>
        <w:pStyle w:val="Standard"/>
        <w:rPr>
          <w:rFonts w:asciiTheme="minorHAnsi" w:hAnsiTheme="minorHAnsi" w:cstheme="minorHAnsi"/>
          <w:b/>
          <w:sz w:val="20"/>
          <w:szCs w:val="20"/>
        </w:rPr>
      </w:pPr>
    </w:p>
    <w:p w14:paraId="3767AADE" w14:textId="77777777" w:rsidR="00F11036" w:rsidRDefault="00F11036">
      <w:pPr>
        <w:pStyle w:val="Standard"/>
        <w:rPr>
          <w:rFonts w:asciiTheme="minorHAnsi" w:hAnsiTheme="minorHAnsi" w:cstheme="minorHAnsi"/>
          <w:b/>
          <w:sz w:val="20"/>
          <w:szCs w:val="20"/>
        </w:rPr>
      </w:pPr>
    </w:p>
    <w:p w14:paraId="1F12D720" w14:textId="77777777" w:rsidR="00F11036" w:rsidRDefault="00F11036">
      <w:pPr>
        <w:pStyle w:val="Standard"/>
        <w:rPr>
          <w:rFonts w:asciiTheme="minorHAnsi" w:hAnsiTheme="minorHAnsi" w:cstheme="minorHAnsi"/>
          <w:b/>
          <w:sz w:val="20"/>
          <w:szCs w:val="20"/>
        </w:rPr>
      </w:pPr>
    </w:p>
    <w:p w14:paraId="5B44E746" w14:textId="77777777" w:rsidR="00616923" w:rsidRDefault="00616923">
      <w:pPr>
        <w:pStyle w:val="Standard"/>
        <w:rPr>
          <w:rFonts w:asciiTheme="minorHAnsi" w:hAnsiTheme="minorHAnsi" w:cstheme="minorHAnsi"/>
          <w:b/>
          <w:sz w:val="20"/>
          <w:szCs w:val="20"/>
        </w:rPr>
      </w:pPr>
    </w:p>
    <w:p w14:paraId="30D39D40" w14:textId="77777777" w:rsidR="00F11036" w:rsidRDefault="00F11036">
      <w:pPr>
        <w:pStyle w:val="Standard"/>
        <w:rPr>
          <w:rFonts w:asciiTheme="minorHAnsi" w:hAnsiTheme="minorHAnsi" w:cstheme="minorHAnsi"/>
          <w:b/>
          <w:sz w:val="20"/>
          <w:szCs w:val="20"/>
        </w:rPr>
      </w:pPr>
    </w:p>
    <w:p w14:paraId="414463B0" w14:textId="77777777" w:rsidR="00F11036" w:rsidRDefault="00F11036">
      <w:pPr>
        <w:pStyle w:val="Standard"/>
        <w:rPr>
          <w:rFonts w:asciiTheme="minorHAnsi" w:hAnsiTheme="minorHAnsi" w:cstheme="minorHAnsi"/>
          <w:b/>
          <w:sz w:val="20"/>
          <w:szCs w:val="20"/>
        </w:rPr>
      </w:pPr>
    </w:p>
    <w:p w14:paraId="77B11CB1" w14:textId="77777777" w:rsidR="00F11036" w:rsidRDefault="00F11036">
      <w:pPr>
        <w:pStyle w:val="Standard"/>
        <w:rPr>
          <w:rFonts w:asciiTheme="minorHAnsi" w:hAnsiTheme="minorHAnsi" w:cstheme="minorHAnsi"/>
          <w:b/>
          <w:sz w:val="20"/>
          <w:szCs w:val="20"/>
        </w:rPr>
      </w:pPr>
    </w:p>
    <w:p w14:paraId="60A6B69F" w14:textId="77777777" w:rsidR="00F11036" w:rsidRDefault="00F11036">
      <w:pPr>
        <w:pStyle w:val="Standard"/>
        <w:rPr>
          <w:rFonts w:asciiTheme="minorHAnsi" w:hAnsiTheme="minorHAnsi" w:cstheme="minorHAnsi"/>
          <w:b/>
          <w:sz w:val="20"/>
          <w:szCs w:val="20"/>
        </w:rPr>
      </w:pPr>
    </w:p>
    <w:p w14:paraId="76B8E992" w14:textId="77777777" w:rsidR="00F11036" w:rsidRDefault="00F11036">
      <w:pPr>
        <w:pStyle w:val="Standard"/>
        <w:rPr>
          <w:rFonts w:asciiTheme="minorHAnsi" w:hAnsiTheme="minorHAnsi" w:cstheme="minorHAnsi"/>
          <w:b/>
          <w:sz w:val="20"/>
          <w:szCs w:val="20"/>
        </w:rPr>
      </w:pPr>
    </w:p>
    <w:p w14:paraId="2EE570E3" w14:textId="77777777" w:rsidR="00F11036" w:rsidRDefault="00F11036">
      <w:pPr>
        <w:pStyle w:val="Standard"/>
        <w:rPr>
          <w:rFonts w:asciiTheme="minorHAnsi" w:hAnsiTheme="minorHAnsi" w:cstheme="minorHAnsi"/>
          <w:b/>
          <w:sz w:val="20"/>
          <w:szCs w:val="20"/>
        </w:rPr>
      </w:pPr>
    </w:p>
    <w:p w14:paraId="33288F34" w14:textId="1EBA59C3" w:rsidR="00F11036" w:rsidRDefault="00EF230B">
      <w:pPr>
        <w:spacing w:after="0" w:line="240" w:lineRule="auto"/>
        <w:jc w:val="right"/>
        <w:rPr>
          <w:rFonts w:asciiTheme="minorHAnsi" w:eastAsia="Calibri" w:hAnsiTheme="minorHAnsi" w:cstheme="minorHAnsi"/>
          <w:b/>
          <w:sz w:val="20"/>
          <w:szCs w:val="20"/>
        </w:rPr>
      </w:pPr>
      <w:r>
        <w:rPr>
          <w:rFonts w:eastAsia="Calibri" w:cstheme="minorHAnsi"/>
          <w:b/>
          <w:sz w:val="20"/>
          <w:szCs w:val="20"/>
        </w:rPr>
        <w:lastRenderedPageBreak/>
        <w:t xml:space="preserve">Załącznik nr </w:t>
      </w:r>
      <w:r w:rsidR="00483B96">
        <w:rPr>
          <w:rFonts w:eastAsia="Calibri" w:cstheme="minorHAnsi"/>
          <w:b/>
          <w:sz w:val="20"/>
          <w:szCs w:val="20"/>
        </w:rPr>
        <w:t>4</w:t>
      </w:r>
      <w:r>
        <w:rPr>
          <w:rFonts w:eastAsia="Calibri" w:cstheme="minorHAnsi"/>
          <w:b/>
          <w:sz w:val="20"/>
          <w:szCs w:val="20"/>
        </w:rPr>
        <w:t xml:space="preserve"> do SWZ</w:t>
      </w:r>
    </w:p>
    <w:p w14:paraId="360A9675" w14:textId="77777777" w:rsidR="00F11036" w:rsidRDefault="00F11036">
      <w:pPr>
        <w:pStyle w:val="Standard"/>
        <w:jc w:val="right"/>
        <w:rPr>
          <w:rFonts w:asciiTheme="minorHAnsi" w:hAnsiTheme="minorHAnsi" w:cstheme="minorHAnsi"/>
          <w:sz w:val="20"/>
          <w:szCs w:val="20"/>
        </w:rPr>
      </w:pPr>
    </w:p>
    <w:p w14:paraId="4F3AD4CE" w14:textId="77777777" w:rsidR="00F11036" w:rsidRDefault="00EF230B">
      <w:pPr>
        <w:pStyle w:val="Standard"/>
        <w:rPr>
          <w:rFonts w:asciiTheme="minorHAnsi" w:hAnsiTheme="minorHAnsi" w:cstheme="minorHAnsi"/>
          <w:sz w:val="20"/>
          <w:szCs w:val="20"/>
        </w:rPr>
      </w:pPr>
      <w:r>
        <w:rPr>
          <w:rFonts w:cstheme="minorHAnsi"/>
          <w:sz w:val="20"/>
          <w:szCs w:val="20"/>
        </w:rPr>
        <w:t>Nazwa i adres podmiotu udostępniającego zasoby :</w:t>
      </w:r>
    </w:p>
    <w:tbl>
      <w:tblPr>
        <w:tblW w:w="9175" w:type="dxa"/>
        <w:tblInd w:w="-108" w:type="dxa"/>
        <w:tblLayout w:type="fixed"/>
        <w:tblLook w:val="0000" w:firstRow="0" w:lastRow="0" w:firstColumn="0" w:lastColumn="0" w:noHBand="0" w:noVBand="0"/>
      </w:tblPr>
      <w:tblGrid>
        <w:gridCol w:w="9175"/>
      </w:tblGrid>
      <w:tr w:rsidR="00F11036" w14:paraId="6E381E17" w14:textId="77777777">
        <w:trPr>
          <w:trHeight w:val="538"/>
        </w:trPr>
        <w:tc>
          <w:tcPr>
            <w:tcW w:w="9175" w:type="dxa"/>
            <w:tcBorders>
              <w:top w:val="single" w:sz="4" w:space="0" w:color="00000A"/>
              <w:left w:val="single" w:sz="4" w:space="0" w:color="00000A"/>
              <w:bottom w:val="single" w:sz="4" w:space="0" w:color="00000A"/>
              <w:right w:val="single" w:sz="4" w:space="0" w:color="00000A"/>
            </w:tcBorders>
          </w:tcPr>
          <w:p w14:paraId="1F02B58F" w14:textId="77777777" w:rsidR="00F11036" w:rsidRDefault="00F11036">
            <w:pPr>
              <w:pStyle w:val="Standard"/>
              <w:widowControl w:val="0"/>
              <w:jc w:val="center"/>
              <w:rPr>
                <w:rFonts w:asciiTheme="minorHAnsi" w:hAnsiTheme="minorHAnsi" w:cstheme="minorHAnsi"/>
                <w:sz w:val="20"/>
                <w:szCs w:val="20"/>
              </w:rPr>
            </w:pPr>
          </w:p>
          <w:p w14:paraId="45FBF6CE" w14:textId="77777777" w:rsidR="00F11036" w:rsidRDefault="00F11036">
            <w:pPr>
              <w:pStyle w:val="Standard"/>
              <w:widowControl w:val="0"/>
              <w:jc w:val="center"/>
              <w:rPr>
                <w:rFonts w:asciiTheme="minorHAnsi" w:hAnsiTheme="minorHAnsi" w:cstheme="minorHAnsi"/>
                <w:sz w:val="20"/>
                <w:szCs w:val="20"/>
              </w:rPr>
            </w:pPr>
          </w:p>
        </w:tc>
      </w:tr>
    </w:tbl>
    <w:p w14:paraId="79E74FB7" w14:textId="77777777" w:rsidR="00F11036" w:rsidRDefault="00F11036">
      <w:pPr>
        <w:spacing w:after="0" w:line="240" w:lineRule="auto"/>
        <w:rPr>
          <w:rFonts w:asciiTheme="minorHAnsi" w:eastAsia="Calibri" w:hAnsiTheme="minorHAnsi" w:cstheme="minorHAnsi"/>
          <w:b/>
          <w:sz w:val="20"/>
          <w:szCs w:val="20"/>
        </w:rPr>
      </w:pPr>
    </w:p>
    <w:p w14:paraId="39EA06F5" w14:textId="77777777" w:rsidR="00F11036" w:rsidRDefault="00EF230B">
      <w:pPr>
        <w:pStyle w:val="Standard"/>
        <w:jc w:val="center"/>
        <w:rPr>
          <w:rFonts w:asciiTheme="minorHAnsi" w:hAnsiTheme="minorHAnsi" w:cstheme="minorHAnsi"/>
          <w:sz w:val="20"/>
          <w:szCs w:val="20"/>
        </w:rPr>
      </w:pPr>
      <w:r>
        <w:rPr>
          <w:rFonts w:cstheme="minorHAnsi"/>
          <w:b/>
          <w:sz w:val="20"/>
          <w:szCs w:val="20"/>
        </w:rPr>
        <w:t>OŚWIADCZENIA PODMIOTU UDOSTĘPNIAJĄCEGO ZASOBY</w:t>
      </w:r>
    </w:p>
    <w:p w14:paraId="6219B8FF" w14:textId="47766B3F" w:rsidR="00F11036" w:rsidRDefault="00EF230B">
      <w:pPr>
        <w:spacing w:after="0" w:line="240" w:lineRule="auto"/>
        <w:jc w:val="both"/>
        <w:rPr>
          <w:rFonts w:asciiTheme="minorHAnsi" w:eastAsia="Calibri" w:hAnsiTheme="minorHAnsi" w:cstheme="minorHAnsi"/>
          <w:sz w:val="20"/>
          <w:szCs w:val="20"/>
          <w:lang w:eastAsia="ar-SA"/>
        </w:rPr>
      </w:pPr>
      <w:r>
        <w:rPr>
          <w:rFonts w:eastAsia="Calibri" w:cstheme="minorHAnsi"/>
          <w:bCs/>
          <w:sz w:val="20"/>
          <w:szCs w:val="20"/>
        </w:rPr>
        <w:t xml:space="preserve">o niepodleganiu wykluczeniu z postępowania o udzielenie zamówienia publicznego z przyczyn, o których mowa w art. 7 ust. 1 ustawy z dnia 13 kwietnia 2022 r. o </w:t>
      </w:r>
      <w:r>
        <w:rPr>
          <w:rFonts w:eastAsia="Calibri" w:cstheme="minorHAnsi"/>
          <w:sz w:val="20"/>
          <w:szCs w:val="20"/>
        </w:rPr>
        <w:t>szczególnych rozwiązaniach w zakresie przeciwdziałania wspieraniu agresji na Ukrainę oraz służących ochronie bezpiecz</w:t>
      </w:r>
      <w:r w:rsidR="003C7549">
        <w:rPr>
          <w:rFonts w:eastAsia="Calibri" w:cstheme="minorHAnsi"/>
          <w:sz w:val="20"/>
          <w:szCs w:val="20"/>
        </w:rPr>
        <w:t>eństwa narodowego (Dz. U. z 2023</w:t>
      </w:r>
      <w:r>
        <w:rPr>
          <w:rFonts w:eastAsia="Calibri" w:cstheme="minorHAnsi"/>
          <w:sz w:val="20"/>
          <w:szCs w:val="20"/>
        </w:rPr>
        <w:t xml:space="preserve"> r. poz. </w:t>
      </w:r>
      <w:r w:rsidR="003C7549">
        <w:rPr>
          <w:rFonts w:eastAsia="Calibri" w:cstheme="minorHAnsi"/>
          <w:sz w:val="20"/>
          <w:szCs w:val="20"/>
        </w:rPr>
        <w:t>1497</w:t>
      </w:r>
      <w:r>
        <w:rPr>
          <w:rFonts w:eastAsia="Calibri" w:cstheme="minorHAnsi"/>
          <w:sz w:val="20"/>
          <w:szCs w:val="20"/>
        </w:rPr>
        <w:t xml:space="preserve">.) </w:t>
      </w:r>
    </w:p>
    <w:p w14:paraId="0FDB003B" w14:textId="77777777" w:rsidR="00F11036" w:rsidRDefault="00F11036">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F11036" w14:paraId="16FFE046" w14:textId="77777777">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66BCDC7F" w14:textId="5E32BB36" w:rsidR="003C7549" w:rsidRDefault="003C7549" w:rsidP="003C7549">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00616923" w:rsidRPr="00CF491D">
              <w:rPr>
                <w:rFonts w:cs="Calibri"/>
                <w:b/>
                <w:bCs/>
                <w:sz w:val="20"/>
                <w:szCs w:val="20"/>
                <w:lang w:eastAsia="zh-CN"/>
              </w:rPr>
              <w:t>Świadczenie usług opiekuńczych na terenie miasta Braniewa w 2024 roku</w:t>
            </w:r>
            <w:r w:rsidR="00616923" w:rsidRPr="00CF491D">
              <w:rPr>
                <w:rFonts w:cs="Calibri"/>
                <w:i/>
                <w:sz w:val="20"/>
                <w:szCs w:val="20"/>
                <w:lang w:eastAsia="zh-CN"/>
              </w:rPr>
              <w:t xml:space="preserve"> </w:t>
            </w:r>
            <w:r w:rsidR="00616923" w:rsidRPr="00CF491D">
              <w:rPr>
                <w:rFonts w:cs="Calibri"/>
                <w:sz w:val="20"/>
                <w:szCs w:val="20"/>
              </w:rPr>
              <w:t xml:space="preserve">prowadzonego przez </w:t>
            </w:r>
            <w:r w:rsidR="00616923" w:rsidRPr="00CF491D">
              <w:rPr>
                <w:rFonts w:cs="Calibri"/>
                <w:color w:val="00000A"/>
                <w:sz w:val="20"/>
                <w:szCs w:val="20"/>
              </w:rPr>
              <w:t>Miejski Ośrodek Pomocy Społecznej w Braniewie</w:t>
            </w:r>
            <w:r w:rsidR="00616923" w:rsidRPr="00CF491D">
              <w:rPr>
                <w:rFonts w:cs="Calibri"/>
                <w:color w:val="202124"/>
                <w:sz w:val="20"/>
                <w:szCs w:val="20"/>
                <w:shd w:val="clear" w:color="auto" w:fill="FFFFFF"/>
              </w:rPr>
              <w:t xml:space="preserve">  </w:t>
            </w:r>
            <w:r w:rsidR="00616923" w:rsidRPr="00CF491D">
              <w:rPr>
                <w:rFonts w:cs="Calibri"/>
                <w:sz w:val="20"/>
                <w:szCs w:val="20"/>
              </w:rPr>
              <w:t>oświadczam</w:t>
            </w:r>
            <w:r w:rsidR="00616923">
              <w:rPr>
                <w:rFonts w:eastAsia="Calibri" w:cstheme="minorHAnsi"/>
                <w:sz w:val="20"/>
                <w:szCs w:val="20"/>
              </w:rPr>
              <w:t xml:space="preserve"> co następuje:</w:t>
            </w:r>
          </w:p>
          <w:p w14:paraId="5FA498FF" w14:textId="389118A5" w:rsidR="00F11036" w:rsidRDefault="003C7549">
            <w:pPr>
              <w:pStyle w:val="Standard"/>
              <w:widowControl w:val="0"/>
              <w:jc w:val="both"/>
              <w:rPr>
                <w:rFonts w:cs="Calibri"/>
                <w:b/>
                <w:sz w:val="20"/>
                <w:szCs w:val="20"/>
              </w:rPr>
            </w:pPr>
            <w:r>
              <w:rPr>
                <w:rFonts w:eastAsia="Calibri" w:cstheme="minorHAnsi"/>
                <w:bCs/>
                <w:sz w:val="20"/>
                <w:szCs w:val="20"/>
              </w:rPr>
              <w:t>- oświadczamy</w:t>
            </w:r>
            <w:r w:rsidR="00EF230B">
              <w:rPr>
                <w:rFonts w:eastAsia="Calibri" w:cstheme="minorHAnsi"/>
                <w:bCs/>
                <w:sz w:val="20"/>
                <w:szCs w:val="20"/>
              </w:rPr>
              <w:t xml:space="preserve">, że nie podlegamy wykluczeniu z postępowania na podstawie: art. 7 ust. 1 ustawy z dnia 13 kwietnia 2022 r. o </w:t>
            </w:r>
            <w:r w:rsidR="00EF230B">
              <w:rPr>
                <w:rFonts w:eastAsia="Calibri" w:cstheme="minorHAnsi"/>
                <w:sz w:val="20"/>
                <w:szCs w:val="20"/>
              </w:rPr>
              <w:t>szczególnych rozwiązaniach w zakresie przeciwdziałania wspieraniu agresji na Ukrainę oraz służących ochronie bezpiecz</w:t>
            </w:r>
            <w:r>
              <w:rPr>
                <w:rFonts w:eastAsia="Calibri" w:cstheme="minorHAnsi"/>
                <w:sz w:val="20"/>
                <w:szCs w:val="20"/>
              </w:rPr>
              <w:t>eństwa narodowego (Dz. U. z 2023</w:t>
            </w:r>
            <w:r w:rsidR="00EF230B">
              <w:rPr>
                <w:rFonts w:eastAsia="Calibri" w:cstheme="minorHAnsi"/>
                <w:sz w:val="20"/>
                <w:szCs w:val="20"/>
              </w:rPr>
              <w:t xml:space="preserve"> r. poz. </w:t>
            </w:r>
            <w:r>
              <w:rPr>
                <w:rFonts w:eastAsia="Calibri" w:cstheme="minorHAnsi"/>
                <w:sz w:val="20"/>
                <w:szCs w:val="20"/>
              </w:rPr>
              <w:t>1497)</w:t>
            </w:r>
          </w:p>
          <w:p w14:paraId="488E4601" w14:textId="77777777" w:rsidR="00F11036" w:rsidRDefault="00EF230B">
            <w:pPr>
              <w:spacing w:after="0" w:line="240" w:lineRule="auto"/>
              <w:jc w:val="both"/>
              <w:rPr>
                <w:rFonts w:asciiTheme="minorHAnsi" w:eastAsia="Calibri" w:hAnsiTheme="minorHAnsi" w:cstheme="minorHAnsi"/>
                <w:bCs/>
                <w:sz w:val="20"/>
                <w:szCs w:val="20"/>
                <w:u w:val="single"/>
              </w:rPr>
            </w:pPr>
            <w:r>
              <w:rPr>
                <w:rFonts w:eastAsia="Calibr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5206643" w14:textId="77777777" w:rsidR="00F11036" w:rsidRDefault="00F11036">
            <w:pPr>
              <w:spacing w:after="0" w:line="240" w:lineRule="auto"/>
              <w:jc w:val="both"/>
              <w:rPr>
                <w:rFonts w:asciiTheme="minorHAnsi" w:eastAsia="Calibri" w:hAnsiTheme="minorHAnsi" w:cstheme="minorHAnsi"/>
                <w:bCs/>
                <w:sz w:val="20"/>
                <w:szCs w:val="20"/>
              </w:rPr>
            </w:pPr>
          </w:p>
        </w:tc>
      </w:tr>
      <w:tr w:rsidR="00F11036" w14:paraId="7D2ACD1E" w14:textId="77777777">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714B9F4A" w14:textId="77777777" w:rsidR="00F11036" w:rsidRDefault="00EF230B">
            <w:pPr>
              <w:spacing w:after="0" w:line="240" w:lineRule="auto"/>
              <w:jc w:val="both"/>
              <w:rPr>
                <w:rFonts w:asciiTheme="minorHAnsi" w:eastAsia="Calibri" w:hAnsiTheme="minorHAnsi" w:cstheme="minorHAnsi"/>
                <w:bCs/>
                <w:sz w:val="20"/>
                <w:szCs w:val="20"/>
              </w:rPr>
            </w:pPr>
            <w:r>
              <w:rPr>
                <w:rFonts w:eastAsia="Calibri" w:cstheme="minorHAnsi"/>
                <w:bCs/>
                <w:sz w:val="20"/>
                <w:szCs w:val="20"/>
              </w:rPr>
              <w:t xml:space="preserve">Oświadczam, że wszystkie informacje podane w powyższym oświadczeniu są aktualne </w:t>
            </w:r>
            <w:r>
              <w:rPr>
                <w:rFonts w:eastAsia="Calibri" w:cstheme="minorHAnsi"/>
                <w:bCs/>
                <w:sz w:val="20"/>
                <w:szCs w:val="20"/>
              </w:rPr>
              <w:br/>
              <w:t>i zgodne z prawdą oraz zostały przedstawione z pełną świadomością konsekwencji wprowadzenia zamawiającego w błąd przy przedstawianiu informacji.</w:t>
            </w:r>
          </w:p>
        </w:tc>
      </w:tr>
    </w:tbl>
    <w:p w14:paraId="6E0C062F" w14:textId="77777777" w:rsidR="00F11036" w:rsidRDefault="00F11036">
      <w:pPr>
        <w:pStyle w:val="Standard"/>
        <w:rPr>
          <w:rFonts w:asciiTheme="minorHAnsi" w:hAnsiTheme="minorHAnsi" w:cstheme="minorHAnsi"/>
          <w:b/>
          <w:sz w:val="20"/>
          <w:szCs w:val="20"/>
        </w:rPr>
      </w:pPr>
    </w:p>
    <w:p w14:paraId="5E5636E1" w14:textId="77777777" w:rsidR="00F11036" w:rsidRDefault="00F11036">
      <w:pPr>
        <w:pStyle w:val="Standard"/>
        <w:rPr>
          <w:rFonts w:asciiTheme="minorHAnsi" w:hAnsiTheme="minorHAnsi" w:cstheme="minorHAnsi"/>
          <w:b/>
          <w:sz w:val="20"/>
          <w:szCs w:val="20"/>
        </w:rPr>
      </w:pPr>
    </w:p>
    <w:p w14:paraId="2C842EAE" w14:textId="77777777" w:rsidR="00F11036" w:rsidRDefault="00F11036">
      <w:pPr>
        <w:pStyle w:val="Standard"/>
        <w:rPr>
          <w:rFonts w:asciiTheme="minorHAnsi" w:hAnsiTheme="minorHAnsi" w:cstheme="minorHAnsi"/>
          <w:b/>
          <w:sz w:val="20"/>
          <w:szCs w:val="20"/>
        </w:rPr>
      </w:pPr>
    </w:p>
    <w:p w14:paraId="65FF93FD" w14:textId="77777777" w:rsidR="00F11036" w:rsidRDefault="00F11036">
      <w:pPr>
        <w:pStyle w:val="Standard"/>
        <w:rPr>
          <w:rFonts w:asciiTheme="minorHAnsi" w:hAnsiTheme="minorHAnsi" w:cstheme="minorHAnsi"/>
          <w:b/>
          <w:sz w:val="20"/>
          <w:szCs w:val="20"/>
        </w:rPr>
      </w:pPr>
    </w:p>
    <w:p w14:paraId="18DD3564" w14:textId="77777777" w:rsidR="00F11036" w:rsidRDefault="00F11036">
      <w:pPr>
        <w:pStyle w:val="Standard"/>
        <w:rPr>
          <w:rFonts w:asciiTheme="minorHAnsi" w:hAnsiTheme="minorHAnsi" w:cstheme="minorHAnsi"/>
          <w:b/>
          <w:sz w:val="20"/>
          <w:szCs w:val="20"/>
        </w:rPr>
      </w:pPr>
    </w:p>
    <w:p w14:paraId="7956070E" w14:textId="77777777" w:rsidR="00F11036" w:rsidRDefault="00F11036">
      <w:pPr>
        <w:pStyle w:val="Standard"/>
        <w:rPr>
          <w:rFonts w:asciiTheme="minorHAnsi" w:hAnsiTheme="minorHAnsi" w:cstheme="minorHAnsi"/>
          <w:b/>
          <w:sz w:val="20"/>
          <w:szCs w:val="20"/>
        </w:rPr>
      </w:pPr>
    </w:p>
    <w:p w14:paraId="74599A18" w14:textId="77777777" w:rsidR="00F11036" w:rsidRDefault="00F11036">
      <w:pPr>
        <w:pStyle w:val="Standard"/>
        <w:rPr>
          <w:rFonts w:asciiTheme="minorHAnsi" w:hAnsiTheme="minorHAnsi" w:cstheme="minorHAnsi"/>
          <w:b/>
          <w:sz w:val="20"/>
          <w:szCs w:val="20"/>
        </w:rPr>
      </w:pPr>
    </w:p>
    <w:p w14:paraId="2C798E38" w14:textId="77777777" w:rsidR="00F11036" w:rsidRDefault="00F11036">
      <w:pPr>
        <w:pStyle w:val="Standard"/>
        <w:rPr>
          <w:rFonts w:asciiTheme="minorHAnsi" w:hAnsiTheme="minorHAnsi" w:cstheme="minorHAnsi"/>
          <w:b/>
          <w:sz w:val="20"/>
          <w:szCs w:val="20"/>
        </w:rPr>
      </w:pPr>
    </w:p>
    <w:p w14:paraId="4E51CBCA" w14:textId="77777777" w:rsidR="00F11036" w:rsidRDefault="00F11036">
      <w:pPr>
        <w:pStyle w:val="Standard"/>
        <w:rPr>
          <w:rFonts w:asciiTheme="minorHAnsi" w:hAnsiTheme="minorHAnsi" w:cstheme="minorHAnsi"/>
          <w:b/>
          <w:sz w:val="20"/>
          <w:szCs w:val="20"/>
        </w:rPr>
      </w:pPr>
    </w:p>
    <w:p w14:paraId="3303EF3B" w14:textId="77777777" w:rsidR="00F11036" w:rsidRDefault="00F11036">
      <w:pPr>
        <w:pStyle w:val="Standard"/>
        <w:rPr>
          <w:rFonts w:asciiTheme="minorHAnsi" w:hAnsiTheme="minorHAnsi" w:cstheme="minorHAnsi"/>
          <w:b/>
          <w:sz w:val="20"/>
          <w:szCs w:val="20"/>
        </w:rPr>
      </w:pPr>
    </w:p>
    <w:p w14:paraId="38FD8506" w14:textId="77777777" w:rsidR="00F11036" w:rsidRDefault="00F11036">
      <w:pPr>
        <w:pStyle w:val="Standard"/>
        <w:rPr>
          <w:rFonts w:asciiTheme="minorHAnsi" w:hAnsiTheme="minorHAnsi" w:cstheme="minorHAnsi"/>
          <w:b/>
          <w:sz w:val="20"/>
          <w:szCs w:val="20"/>
        </w:rPr>
      </w:pPr>
    </w:p>
    <w:p w14:paraId="70E501CE" w14:textId="77777777" w:rsidR="00F11036" w:rsidRDefault="00F11036">
      <w:pPr>
        <w:pStyle w:val="Standard"/>
        <w:rPr>
          <w:rFonts w:asciiTheme="minorHAnsi" w:hAnsiTheme="minorHAnsi" w:cstheme="minorHAnsi"/>
          <w:b/>
          <w:sz w:val="20"/>
          <w:szCs w:val="20"/>
        </w:rPr>
      </w:pPr>
    </w:p>
    <w:p w14:paraId="1C8338BE" w14:textId="77777777" w:rsidR="00F11036" w:rsidRDefault="00F11036">
      <w:pPr>
        <w:pStyle w:val="Standard"/>
        <w:rPr>
          <w:rFonts w:asciiTheme="minorHAnsi" w:hAnsiTheme="minorHAnsi" w:cstheme="minorHAnsi"/>
          <w:b/>
          <w:sz w:val="20"/>
          <w:szCs w:val="20"/>
        </w:rPr>
      </w:pPr>
    </w:p>
    <w:p w14:paraId="7124A311" w14:textId="77777777" w:rsidR="00F11036" w:rsidRDefault="00F11036">
      <w:pPr>
        <w:pStyle w:val="Standard"/>
        <w:rPr>
          <w:rFonts w:asciiTheme="minorHAnsi" w:hAnsiTheme="minorHAnsi" w:cstheme="minorHAnsi"/>
          <w:b/>
          <w:sz w:val="20"/>
          <w:szCs w:val="20"/>
        </w:rPr>
      </w:pPr>
    </w:p>
    <w:p w14:paraId="2590BF69" w14:textId="77777777" w:rsidR="00F11036" w:rsidRDefault="00F11036">
      <w:pPr>
        <w:pStyle w:val="Standard"/>
        <w:rPr>
          <w:rFonts w:asciiTheme="minorHAnsi" w:hAnsiTheme="minorHAnsi" w:cstheme="minorHAnsi"/>
          <w:b/>
          <w:sz w:val="20"/>
          <w:szCs w:val="20"/>
        </w:rPr>
      </w:pPr>
    </w:p>
    <w:p w14:paraId="3D0BD8EA" w14:textId="77777777" w:rsidR="00F11036" w:rsidRDefault="00F11036">
      <w:pPr>
        <w:pStyle w:val="Standard"/>
        <w:rPr>
          <w:rFonts w:asciiTheme="minorHAnsi" w:hAnsiTheme="minorHAnsi" w:cstheme="minorHAnsi"/>
          <w:b/>
          <w:sz w:val="20"/>
          <w:szCs w:val="20"/>
        </w:rPr>
      </w:pPr>
    </w:p>
    <w:p w14:paraId="0A8D6493" w14:textId="77777777" w:rsidR="00F11036" w:rsidRDefault="00F11036">
      <w:pPr>
        <w:pStyle w:val="Standard"/>
        <w:rPr>
          <w:rFonts w:asciiTheme="minorHAnsi" w:hAnsiTheme="minorHAnsi" w:cstheme="minorHAnsi"/>
          <w:b/>
          <w:sz w:val="20"/>
          <w:szCs w:val="20"/>
        </w:rPr>
      </w:pPr>
    </w:p>
    <w:p w14:paraId="6D580D87" w14:textId="77777777" w:rsidR="00F11036" w:rsidRDefault="00F11036">
      <w:pPr>
        <w:pStyle w:val="Standard"/>
        <w:rPr>
          <w:rFonts w:asciiTheme="minorHAnsi" w:hAnsiTheme="minorHAnsi" w:cstheme="minorHAnsi"/>
          <w:b/>
          <w:sz w:val="20"/>
          <w:szCs w:val="20"/>
        </w:rPr>
      </w:pPr>
    </w:p>
    <w:p w14:paraId="660BE1BC" w14:textId="77777777" w:rsidR="00F11036" w:rsidRDefault="00F11036">
      <w:pPr>
        <w:pStyle w:val="Standard"/>
        <w:rPr>
          <w:rFonts w:asciiTheme="minorHAnsi" w:hAnsiTheme="minorHAnsi" w:cstheme="minorHAnsi"/>
          <w:b/>
          <w:sz w:val="20"/>
          <w:szCs w:val="20"/>
        </w:rPr>
      </w:pPr>
    </w:p>
    <w:p w14:paraId="70DFE680" w14:textId="77777777" w:rsidR="00F11036" w:rsidRDefault="00F11036">
      <w:pPr>
        <w:pStyle w:val="Standard"/>
        <w:rPr>
          <w:rFonts w:asciiTheme="minorHAnsi" w:hAnsiTheme="minorHAnsi" w:cstheme="minorHAnsi"/>
          <w:b/>
          <w:sz w:val="20"/>
          <w:szCs w:val="20"/>
        </w:rPr>
      </w:pPr>
    </w:p>
    <w:p w14:paraId="589AAA58" w14:textId="77777777" w:rsidR="00F11036" w:rsidRDefault="00F11036">
      <w:pPr>
        <w:pStyle w:val="Standard"/>
        <w:rPr>
          <w:rFonts w:asciiTheme="minorHAnsi" w:hAnsiTheme="minorHAnsi" w:cstheme="minorHAnsi"/>
          <w:b/>
          <w:sz w:val="20"/>
          <w:szCs w:val="20"/>
        </w:rPr>
      </w:pPr>
    </w:p>
    <w:p w14:paraId="4085D6E6" w14:textId="77777777" w:rsidR="00F11036" w:rsidRDefault="00F11036">
      <w:pPr>
        <w:pStyle w:val="Standard"/>
        <w:rPr>
          <w:rFonts w:asciiTheme="minorHAnsi" w:hAnsiTheme="minorHAnsi" w:cstheme="minorHAnsi"/>
          <w:b/>
          <w:sz w:val="20"/>
          <w:szCs w:val="20"/>
        </w:rPr>
      </w:pPr>
    </w:p>
    <w:p w14:paraId="699202BB" w14:textId="77777777" w:rsidR="00F11036" w:rsidRDefault="00F11036">
      <w:pPr>
        <w:pStyle w:val="Standard"/>
        <w:rPr>
          <w:rFonts w:asciiTheme="minorHAnsi" w:hAnsiTheme="minorHAnsi" w:cstheme="minorHAnsi"/>
          <w:b/>
          <w:sz w:val="20"/>
          <w:szCs w:val="20"/>
        </w:rPr>
      </w:pPr>
    </w:p>
    <w:p w14:paraId="7D694E67" w14:textId="77777777" w:rsidR="00616923" w:rsidRDefault="00616923">
      <w:pPr>
        <w:pStyle w:val="Standard"/>
        <w:rPr>
          <w:rFonts w:asciiTheme="minorHAnsi" w:hAnsiTheme="minorHAnsi" w:cstheme="minorHAnsi"/>
          <w:b/>
          <w:sz w:val="20"/>
          <w:szCs w:val="20"/>
        </w:rPr>
      </w:pPr>
    </w:p>
    <w:p w14:paraId="217F9D39" w14:textId="77777777" w:rsidR="00F11036" w:rsidRDefault="00F11036">
      <w:pPr>
        <w:pStyle w:val="Standard"/>
        <w:rPr>
          <w:rFonts w:asciiTheme="minorHAnsi" w:hAnsiTheme="minorHAnsi" w:cstheme="minorHAnsi"/>
          <w:b/>
          <w:sz w:val="20"/>
          <w:szCs w:val="20"/>
        </w:rPr>
      </w:pPr>
    </w:p>
    <w:p w14:paraId="37BF4CA7" w14:textId="77777777" w:rsidR="00F11036" w:rsidRDefault="00F11036">
      <w:pPr>
        <w:pStyle w:val="Standard"/>
        <w:rPr>
          <w:rFonts w:asciiTheme="minorHAnsi" w:hAnsiTheme="minorHAnsi" w:cstheme="minorHAnsi"/>
          <w:b/>
          <w:sz w:val="20"/>
          <w:szCs w:val="20"/>
        </w:rPr>
      </w:pPr>
    </w:p>
    <w:p w14:paraId="40EC7E4E" w14:textId="77777777" w:rsidR="00F11036" w:rsidRDefault="00F11036">
      <w:pPr>
        <w:pStyle w:val="Standard"/>
        <w:rPr>
          <w:rFonts w:asciiTheme="minorHAnsi" w:hAnsiTheme="minorHAnsi" w:cstheme="minorHAnsi"/>
          <w:b/>
          <w:sz w:val="20"/>
          <w:szCs w:val="20"/>
        </w:rPr>
      </w:pPr>
    </w:p>
    <w:p w14:paraId="4BB655CB" w14:textId="77777777" w:rsidR="00F11036" w:rsidRDefault="00F11036">
      <w:pPr>
        <w:pStyle w:val="Standard"/>
        <w:rPr>
          <w:rFonts w:asciiTheme="minorHAnsi" w:hAnsiTheme="minorHAnsi" w:cstheme="minorHAnsi"/>
          <w:b/>
          <w:sz w:val="20"/>
          <w:szCs w:val="20"/>
        </w:rPr>
      </w:pPr>
    </w:p>
    <w:p w14:paraId="2D063652" w14:textId="77777777" w:rsidR="00F11036" w:rsidRDefault="00F11036">
      <w:pPr>
        <w:pStyle w:val="Standard"/>
        <w:rPr>
          <w:rFonts w:asciiTheme="minorHAnsi" w:hAnsiTheme="minorHAnsi" w:cstheme="minorHAnsi"/>
          <w:b/>
          <w:sz w:val="20"/>
          <w:szCs w:val="20"/>
        </w:rPr>
      </w:pPr>
    </w:p>
    <w:p w14:paraId="625EBF01" w14:textId="77777777" w:rsidR="00F11036" w:rsidRDefault="00F11036">
      <w:pPr>
        <w:pStyle w:val="Standard"/>
        <w:rPr>
          <w:rFonts w:asciiTheme="minorHAnsi" w:hAnsiTheme="minorHAnsi" w:cstheme="minorHAnsi"/>
          <w:b/>
          <w:sz w:val="20"/>
          <w:szCs w:val="20"/>
        </w:rPr>
      </w:pPr>
    </w:p>
    <w:p w14:paraId="67D273AF" w14:textId="77777777" w:rsidR="00F11036" w:rsidRDefault="00EF230B">
      <w:pPr>
        <w:pStyle w:val="Standard"/>
        <w:jc w:val="both"/>
        <w:rPr>
          <w:rFonts w:asciiTheme="minorHAnsi" w:hAnsiTheme="minorHAnsi"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0FACF71D" w14:textId="0C1D5D93" w:rsidR="00F11036" w:rsidRDefault="00EF230B">
      <w:pPr>
        <w:pStyle w:val="Standard"/>
        <w:jc w:val="right"/>
        <w:rPr>
          <w:rFonts w:asciiTheme="minorHAnsi" w:hAnsiTheme="minorHAnsi" w:cstheme="minorHAnsi"/>
          <w:sz w:val="20"/>
          <w:szCs w:val="20"/>
        </w:rPr>
      </w:pPr>
      <w:r>
        <w:rPr>
          <w:rFonts w:cstheme="minorHAnsi"/>
          <w:b/>
          <w:sz w:val="20"/>
          <w:szCs w:val="20"/>
        </w:rPr>
        <w:lastRenderedPageBreak/>
        <w:t xml:space="preserve">Załącznik nr </w:t>
      </w:r>
      <w:r w:rsidR="00483B96">
        <w:rPr>
          <w:rFonts w:cstheme="minorHAnsi"/>
          <w:b/>
          <w:sz w:val="20"/>
          <w:szCs w:val="20"/>
        </w:rPr>
        <w:t>5</w:t>
      </w:r>
      <w:r>
        <w:rPr>
          <w:rFonts w:cstheme="minorHAnsi"/>
          <w:b/>
          <w:sz w:val="20"/>
          <w:szCs w:val="20"/>
        </w:rPr>
        <w:t xml:space="preserve"> do SWZ</w:t>
      </w:r>
    </w:p>
    <w:p w14:paraId="7990D4A5" w14:textId="77777777" w:rsidR="00F11036" w:rsidRDefault="00EF230B">
      <w:pPr>
        <w:pStyle w:val="Standard"/>
        <w:rPr>
          <w:rFonts w:asciiTheme="minorHAnsi" w:hAnsiTheme="minorHAnsi" w:cstheme="minorHAnsi"/>
          <w:sz w:val="20"/>
          <w:szCs w:val="20"/>
        </w:rPr>
      </w:pPr>
      <w:r>
        <w:rPr>
          <w:rFonts w:cstheme="minorHAnsi"/>
          <w:sz w:val="20"/>
          <w:szCs w:val="20"/>
        </w:rPr>
        <w:t>Nazwa i adres podmiotu udostępniającego zasoby :</w:t>
      </w:r>
    </w:p>
    <w:tbl>
      <w:tblPr>
        <w:tblW w:w="9016" w:type="dxa"/>
        <w:tblInd w:w="-108" w:type="dxa"/>
        <w:tblLayout w:type="fixed"/>
        <w:tblLook w:val="0000" w:firstRow="0" w:lastRow="0" w:firstColumn="0" w:lastColumn="0" w:noHBand="0" w:noVBand="0"/>
      </w:tblPr>
      <w:tblGrid>
        <w:gridCol w:w="9016"/>
      </w:tblGrid>
      <w:tr w:rsidR="00F11036" w14:paraId="55357B90" w14:textId="77777777">
        <w:tc>
          <w:tcPr>
            <w:tcW w:w="9016" w:type="dxa"/>
            <w:tcBorders>
              <w:top w:val="single" w:sz="4" w:space="0" w:color="00000A"/>
              <w:left w:val="single" w:sz="4" w:space="0" w:color="00000A"/>
              <w:bottom w:val="single" w:sz="4" w:space="0" w:color="00000A"/>
              <w:right w:val="single" w:sz="4" w:space="0" w:color="00000A"/>
            </w:tcBorders>
          </w:tcPr>
          <w:p w14:paraId="443AB839" w14:textId="77777777" w:rsidR="00F11036" w:rsidRDefault="00F11036">
            <w:pPr>
              <w:pStyle w:val="Standard"/>
              <w:widowControl w:val="0"/>
              <w:jc w:val="center"/>
              <w:rPr>
                <w:rFonts w:asciiTheme="minorHAnsi" w:hAnsiTheme="minorHAnsi" w:cstheme="minorHAnsi"/>
                <w:sz w:val="20"/>
                <w:szCs w:val="20"/>
              </w:rPr>
            </w:pPr>
          </w:p>
          <w:p w14:paraId="1BBA4D55" w14:textId="77777777" w:rsidR="00F11036" w:rsidRDefault="00F11036">
            <w:pPr>
              <w:pStyle w:val="Standard"/>
              <w:widowControl w:val="0"/>
              <w:jc w:val="center"/>
              <w:rPr>
                <w:rFonts w:asciiTheme="minorHAnsi" w:hAnsiTheme="minorHAnsi" w:cstheme="minorHAnsi"/>
                <w:sz w:val="20"/>
                <w:szCs w:val="20"/>
              </w:rPr>
            </w:pPr>
          </w:p>
        </w:tc>
      </w:tr>
    </w:tbl>
    <w:p w14:paraId="7FD21A4D" w14:textId="77777777" w:rsidR="00F11036" w:rsidRDefault="00F11036">
      <w:pPr>
        <w:pStyle w:val="Standard"/>
        <w:jc w:val="right"/>
        <w:rPr>
          <w:rFonts w:asciiTheme="minorHAnsi" w:eastAsia="Calibri" w:hAnsiTheme="minorHAnsi" w:cstheme="minorHAnsi"/>
          <w:sz w:val="20"/>
          <w:szCs w:val="20"/>
        </w:rPr>
      </w:pPr>
    </w:p>
    <w:p w14:paraId="3A47F7C1" w14:textId="77777777" w:rsidR="00F11036" w:rsidRDefault="00F11036">
      <w:pPr>
        <w:pStyle w:val="Standard"/>
        <w:rPr>
          <w:rFonts w:asciiTheme="minorHAnsi" w:hAnsiTheme="minorHAnsi" w:cstheme="minorHAnsi"/>
          <w:b/>
          <w:sz w:val="20"/>
          <w:szCs w:val="20"/>
        </w:rPr>
      </w:pPr>
    </w:p>
    <w:p w14:paraId="75F883A6" w14:textId="77777777" w:rsidR="00F11036" w:rsidRDefault="00EF230B">
      <w:pPr>
        <w:pStyle w:val="Standard"/>
        <w:ind w:firstLine="708"/>
        <w:jc w:val="center"/>
        <w:rPr>
          <w:rFonts w:asciiTheme="minorHAnsi" w:hAnsiTheme="minorHAnsi" w:cstheme="minorHAnsi"/>
          <w:sz w:val="20"/>
          <w:szCs w:val="20"/>
        </w:rPr>
      </w:pPr>
      <w:r>
        <w:rPr>
          <w:rFonts w:cstheme="minorHAnsi"/>
          <w:b/>
          <w:sz w:val="20"/>
          <w:szCs w:val="20"/>
        </w:rPr>
        <w:t>OŚWIADCZENIE PODMIOTU UDOSTĘPNIAJĄCEGO ZASOBY</w:t>
      </w:r>
    </w:p>
    <w:p w14:paraId="59DF5DA8" w14:textId="77777777" w:rsidR="00F11036" w:rsidRDefault="00EF230B">
      <w:pPr>
        <w:pStyle w:val="Standard"/>
        <w:jc w:val="center"/>
        <w:rPr>
          <w:rFonts w:asciiTheme="minorHAnsi" w:hAnsiTheme="minorHAnsi" w:cstheme="minorHAnsi"/>
          <w:sz w:val="20"/>
          <w:szCs w:val="20"/>
        </w:rPr>
      </w:pPr>
      <w:r>
        <w:rPr>
          <w:rFonts w:cstheme="minorHAnsi"/>
          <w:sz w:val="20"/>
          <w:szCs w:val="20"/>
        </w:rPr>
        <w:t>składane na podstawie art. 125 ust. 1 ustawy z dnia 11 września 2019 r.</w:t>
      </w:r>
    </w:p>
    <w:p w14:paraId="6918D4AA" w14:textId="77777777" w:rsidR="00F11036" w:rsidRDefault="00EF230B">
      <w:pPr>
        <w:pStyle w:val="Standard"/>
        <w:jc w:val="center"/>
        <w:rPr>
          <w:rFonts w:asciiTheme="minorHAnsi" w:hAnsiTheme="minorHAnsi" w:cstheme="minorHAnsi"/>
          <w:sz w:val="20"/>
          <w:szCs w:val="20"/>
        </w:rPr>
      </w:pPr>
      <w:r>
        <w:rPr>
          <w:rFonts w:cstheme="minorHAnsi"/>
          <w:sz w:val="20"/>
          <w:szCs w:val="20"/>
        </w:rPr>
        <w:t>Prawo zamówień publicznych (dalej jako: „ustawą Pzp”)</w:t>
      </w:r>
    </w:p>
    <w:p w14:paraId="78A36767" w14:textId="77777777" w:rsidR="00F11036" w:rsidRDefault="00F11036">
      <w:pPr>
        <w:pStyle w:val="Standard"/>
        <w:jc w:val="center"/>
        <w:rPr>
          <w:rFonts w:asciiTheme="minorHAnsi" w:hAnsiTheme="minorHAnsi" w:cstheme="minorHAnsi"/>
          <w:sz w:val="20"/>
          <w:szCs w:val="20"/>
        </w:rPr>
      </w:pPr>
    </w:p>
    <w:p w14:paraId="2FC2DEF8" w14:textId="77777777" w:rsidR="00F11036" w:rsidRDefault="00F11036">
      <w:pPr>
        <w:pStyle w:val="Standard"/>
        <w:jc w:val="center"/>
        <w:rPr>
          <w:rFonts w:asciiTheme="minorHAnsi" w:hAnsiTheme="minorHAnsi" w:cstheme="minorHAnsi"/>
          <w:b/>
          <w:sz w:val="20"/>
          <w:szCs w:val="20"/>
          <w:u w:val="single"/>
        </w:rPr>
      </w:pPr>
    </w:p>
    <w:p w14:paraId="61F09001" w14:textId="77777777" w:rsidR="00F11036" w:rsidRDefault="00F11036">
      <w:pPr>
        <w:pStyle w:val="Standard"/>
        <w:jc w:val="both"/>
        <w:rPr>
          <w:rFonts w:asciiTheme="minorHAnsi" w:hAnsiTheme="minorHAnsi" w:cstheme="minorHAnsi"/>
          <w:sz w:val="20"/>
          <w:szCs w:val="20"/>
        </w:rPr>
      </w:pPr>
    </w:p>
    <w:p w14:paraId="16708857" w14:textId="77777777" w:rsidR="00616923" w:rsidRDefault="000A024F" w:rsidP="00616923">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00616923" w:rsidRPr="00CF491D">
        <w:rPr>
          <w:rFonts w:cs="Calibri"/>
          <w:b/>
          <w:bCs/>
          <w:sz w:val="20"/>
          <w:szCs w:val="20"/>
          <w:lang w:eastAsia="zh-CN"/>
        </w:rPr>
        <w:t>Świadczenie usług opiekuńczych na terenie miasta Braniewa w 2024 roku</w:t>
      </w:r>
      <w:r w:rsidR="00616923" w:rsidRPr="00CF491D">
        <w:rPr>
          <w:rFonts w:cs="Calibri"/>
          <w:i/>
          <w:sz w:val="20"/>
          <w:szCs w:val="20"/>
          <w:lang w:eastAsia="zh-CN"/>
        </w:rPr>
        <w:t xml:space="preserve"> </w:t>
      </w:r>
      <w:r w:rsidR="00616923" w:rsidRPr="00CF491D">
        <w:rPr>
          <w:rFonts w:cs="Calibri"/>
          <w:sz w:val="20"/>
          <w:szCs w:val="20"/>
        </w:rPr>
        <w:t xml:space="preserve">prowadzonego przez </w:t>
      </w:r>
      <w:r w:rsidR="00616923" w:rsidRPr="00CF491D">
        <w:rPr>
          <w:rFonts w:cs="Calibri"/>
          <w:color w:val="00000A"/>
          <w:sz w:val="20"/>
          <w:szCs w:val="20"/>
        </w:rPr>
        <w:t>Miejski Ośrodek Pomocy Społecznej w Braniewie</w:t>
      </w:r>
      <w:r w:rsidR="00616923" w:rsidRPr="00CF491D">
        <w:rPr>
          <w:rFonts w:cs="Calibri"/>
          <w:color w:val="202124"/>
          <w:sz w:val="20"/>
          <w:szCs w:val="20"/>
          <w:shd w:val="clear" w:color="auto" w:fill="FFFFFF"/>
        </w:rPr>
        <w:t xml:space="preserve">  </w:t>
      </w:r>
      <w:r w:rsidR="00616923" w:rsidRPr="00CF491D">
        <w:rPr>
          <w:rFonts w:cs="Calibri"/>
          <w:sz w:val="20"/>
          <w:szCs w:val="20"/>
        </w:rPr>
        <w:t>oświadczam</w:t>
      </w:r>
      <w:r w:rsidR="00616923">
        <w:rPr>
          <w:rFonts w:eastAsia="Calibri" w:cstheme="minorHAnsi"/>
          <w:sz w:val="20"/>
          <w:szCs w:val="20"/>
        </w:rPr>
        <w:t xml:space="preserve"> co następuje:</w:t>
      </w:r>
    </w:p>
    <w:p w14:paraId="52654E5B" w14:textId="4BF1CDC9" w:rsidR="00F11036" w:rsidRDefault="00F11036" w:rsidP="00616923">
      <w:pPr>
        <w:pStyle w:val="Standard"/>
        <w:jc w:val="both"/>
        <w:rPr>
          <w:rFonts w:asciiTheme="minorHAnsi" w:eastAsia="Calibri" w:hAnsiTheme="minorHAnsi" w:cstheme="minorHAnsi"/>
          <w:sz w:val="20"/>
          <w:szCs w:val="20"/>
        </w:rPr>
      </w:pPr>
    </w:p>
    <w:p w14:paraId="137BDF1D" w14:textId="77777777"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BRAKU PODSTAW WYKLUCZENIA Z POSTĘPOWANIA</w:t>
      </w:r>
    </w:p>
    <w:p w14:paraId="122B1E26" w14:textId="77777777" w:rsidR="00F11036" w:rsidRDefault="00F11036">
      <w:pPr>
        <w:tabs>
          <w:tab w:val="right" w:pos="2399"/>
        </w:tabs>
        <w:spacing w:after="0" w:line="240" w:lineRule="auto"/>
        <w:rPr>
          <w:rFonts w:asciiTheme="minorHAnsi" w:eastAsia="Calibri" w:hAnsiTheme="minorHAnsi" w:cstheme="minorHAnsi"/>
          <w:sz w:val="20"/>
          <w:szCs w:val="20"/>
        </w:rPr>
      </w:pPr>
    </w:p>
    <w:p w14:paraId="1B305DA4" w14:textId="77777777" w:rsidR="00F11036" w:rsidRDefault="00EF230B">
      <w:pPr>
        <w:tabs>
          <w:tab w:val="right" w:pos="2399"/>
        </w:tabs>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Nie podlegam wykluczeniu z postępowania na podstawie art. 108 ust. 1 ustawy Pzp</w:t>
      </w:r>
    </w:p>
    <w:p w14:paraId="29851B25" w14:textId="77777777" w:rsidR="00F11036" w:rsidRDefault="00F11036">
      <w:pPr>
        <w:spacing w:after="0" w:line="240" w:lineRule="auto"/>
        <w:rPr>
          <w:rFonts w:asciiTheme="minorHAnsi" w:eastAsia="Calibri" w:hAnsiTheme="minorHAnsi" w:cstheme="minorHAnsi"/>
          <w:i/>
          <w:sz w:val="20"/>
          <w:szCs w:val="20"/>
        </w:rPr>
      </w:pPr>
    </w:p>
    <w:p w14:paraId="726F279D" w14:textId="77777777" w:rsidR="00F11036" w:rsidRDefault="00EF230B">
      <w:pPr>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D4FB5B0" w14:textId="77777777" w:rsidR="00F11036" w:rsidRDefault="00EF230B">
      <w:pPr>
        <w:spacing w:after="0" w:line="240" w:lineRule="auto"/>
        <w:ind w:left="284"/>
        <w:jc w:val="both"/>
        <w:rPr>
          <w:rFonts w:asciiTheme="minorHAnsi" w:eastAsia="Calibri" w:hAnsiTheme="minorHAnsi" w:cstheme="minorHAnsi"/>
          <w:sz w:val="20"/>
          <w:szCs w:val="20"/>
        </w:rPr>
      </w:pPr>
      <w:r>
        <w:rPr>
          <w:rFonts w:eastAsia="Calibri" w:cstheme="minorHAnsi"/>
          <w:sz w:val="20"/>
          <w:szCs w:val="20"/>
        </w:rPr>
        <w:t>* - właściwe zaznaczać znakiem „X”</w:t>
      </w:r>
    </w:p>
    <w:p w14:paraId="65F9D9F5" w14:textId="77777777"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SPEŁNIANIA WARUNKÓW UDZIAŁU W  POSTĘPOWANIU</w:t>
      </w:r>
    </w:p>
    <w:p w14:paraId="3D2B6E9C" w14:textId="77777777" w:rsidR="00F11036" w:rsidRDefault="00F11036">
      <w:pPr>
        <w:spacing w:after="0" w:line="240" w:lineRule="auto"/>
        <w:rPr>
          <w:rFonts w:asciiTheme="minorHAnsi" w:eastAsia="Calibri" w:hAnsiTheme="minorHAnsi" w:cstheme="minorHAnsi"/>
          <w:sz w:val="20"/>
          <w:szCs w:val="20"/>
        </w:rPr>
      </w:pPr>
    </w:p>
    <w:p w14:paraId="463F3202"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spełniam warunki udziału w postępowaniu określone przez Zamawiającego  w następującym zakresie:</w:t>
      </w:r>
    </w:p>
    <w:p w14:paraId="016E60AE"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w:t>
      </w:r>
    </w:p>
    <w:p w14:paraId="027FA08C"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(wskazać  warunek udziału w postępowaniu w zakresie którego Wykonawca powołuje się na zasoby podmiotu udostepniającego zasoby)</w:t>
      </w:r>
    </w:p>
    <w:p w14:paraId="753ECA36" w14:textId="77777777" w:rsidR="00F11036" w:rsidRDefault="00F11036">
      <w:pPr>
        <w:spacing w:after="0" w:line="240" w:lineRule="auto"/>
        <w:rPr>
          <w:rFonts w:asciiTheme="minorHAnsi" w:eastAsia="Calibri" w:hAnsiTheme="minorHAnsi" w:cstheme="minorHAnsi"/>
          <w:sz w:val="20"/>
          <w:szCs w:val="20"/>
        </w:rPr>
      </w:pPr>
    </w:p>
    <w:p w14:paraId="04E07D88"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b/>
          <w:sz w:val="20"/>
          <w:szCs w:val="20"/>
        </w:rPr>
        <w:t>OŚWIADCZENIE DOTYCZĄCE PODANYCH INFORMACJI:</w:t>
      </w:r>
    </w:p>
    <w:p w14:paraId="333C7198"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0DEADFC" w14:textId="77777777" w:rsidR="00F11036" w:rsidRDefault="00F11036">
      <w:pPr>
        <w:pStyle w:val="Standard"/>
        <w:rPr>
          <w:rFonts w:asciiTheme="minorHAnsi" w:hAnsiTheme="minorHAnsi" w:cstheme="minorHAnsi"/>
          <w:sz w:val="20"/>
          <w:szCs w:val="20"/>
        </w:rPr>
      </w:pPr>
    </w:p>
    <w:p w14:paraId="69C56740" w14:textId="77777777" w:rsidR="00F11036" w:rsidRDefault="00F11036">
      <w:pPr>
        <w:pStyle w:val="Standard"/>
        <w:rPr>
          <w:rFonts w:asciiTheme="minorHAnsi" w:hAnsiTheme="minorHAnsi" w:cstheme="minorHAnsi"/>
          <w:sz w:val="20"/>
          <w:szCs w:val="20"/>
        </w:rPr>
      </w:pPr>
    </w:p>
    <w:p w14:paraId="5516DFC2" w14:textId="77777777" w:rsidR="00F11036" w:rsidRDefault="00F11036">
      <w:pPr>
        <w:pStyle w:val="Standard"/>
        <w:rPr>
          <w:rFonts w:asciiTheme="minorHAnsi" w:hAnsiTheme="minorHAnsi" w:cstheme="minorHAnsi"/>
          <w:sz w:val="20"/>
          <w:szCs w:val="20"/>
        </w:rPr>
      </w:pPr>
    </w:p>
    <w:p w14:paraId="699309B0" w14:textId="77777777" w:rsidR="00F11036" w:rsidRDefault="00F11036">
      <w:pPr>
        <w:pStyle w:val="Standard"/>
        <w:rPr>
          <w:rFonts w:asciiTheme="minorHAnsi" w:hAnsiTheme="minorHAnsi" w:cstheme="minorHAnsi"/>
          <w:sz w:val="20"/>
          <w:szCs w:val="20"/>
        </w:rPr>
      </w:pPr>
    </w:p>
    <w:p w14:paraId="48E79A93" w14:textId="77777777" w:rsidR="00F11036" w:rsidRDefault="00F11036">
      <w:pPr>
        <w:pStyle w:val="Standard"/>
        <w:rPr>
          <w:rFonts w:asciiTheme="minorHAnsi" w:hAnsiTheme="minorHAnsi" w:cstheme="minorHAnsi"/>
          <w:sz w:val="20"/>
          <w:szCs w:val="20"/>
        </w:rPr>
      </w:pPr>
    </w:p>
    <w:p w14:paraId="7821D9FB" w14:textId="77777777" w:rsidR="00F11036" w:rsidRDefault="00F11036">
      <w:pPr>
        <w:pStyle w:val="Standard"/>
        <w:rPr>
          <w:rFonts w:asciiTheme="minorHAnsi" w:hAnsiTheme="minorHAnsi" w:cstheme="minorHAnsi"/>
          <w:sz w:val="20"/>
          <w:szCs w:val="20"/>
        </w:rPr>
      </w:pPr>
    </w:p>
    <w:p w14:paraId="45B4778E" w14:textId="77777777" w:rsidR="00F11036" w:rsidRDefault="00F11036">
      <w:pPr>
        <w:pStyle w:val="Standard"/>
        <w:rPr>
          <w:rFonts w:asciiTheme="minorHAnsi" w:hAnsiTheme="minorHAnsi" w:cstheme="minorHAnsi"/>
          <w:sz w:val="20"/>
          <w:szCs w:val="20"/>
        </w:rPr>
      </w:pPr>
    </w:p>
    <w:p w14:paraId="375B68B7" w14:textId="77777777" w:rsidR="00F11036" w:rsidRDefault="00F11036">
      <w:pPr>
        <w:pStyle w:val="Standard"/>
        <w:rPr>
          <w:rFonts w:asciiTheme="minorHAnsi" w:hAnsiTheme="minorHAnsi" w:cstheme="minorHAnsi"/>
          <w:sz w:val="20"/>
          <w:szCs w:val="20"/>
        </w:rPr>
      </w:pPr>
    </w:p>
    <w:p w14:paraId="48CCFE0F" w14:textId="77777777" w:rsidR="00F11036" w:rsidRDefault="00F11036">
      <w:pPr>
        <w:pStyle w:val="Standard"/>
        <w:rPr>
          <w:rFonts w:asciiTheme="minorHAnsi" w:hAnsiTheme="minorHAnsi" w:cstheme="minorHAnsi"/>
          <w:sz w:val="20"/>
          <w:szCs w:val="20"/>
        </w:rPr>
      </w:pPr>
    </w:p>
    <w:p w14:paraId="7B3B6D85" w14:textId="77777777" w:rsidR="00F11036" w:rsidRDefault="00F11036">
      <w:pPr>
        <w:pStyle w:val="Standard"/>
        <w:rPr>
          <w:rFonts w:asciiTheme="minorHAnsi" w:hAnsiTheme="minorHAnsi" w:cstheme="minorHAnsi"/>
          <w:sz w:val="20"/>
          <w:szCs w:val="20"/>
        </w:rPr>
      </w:pPr>
    </w:p>
    <w:p w14:paraId="31E592FC" w14:textId="77777777" w:rsidR="00F11036" w:rsidRDefault="00F11036">
      <w:pPr>
        <w:pStyle w:val="Standard"/>
        <w:rPr>
          <w:rFonts w:asciiTheme="minorHAnsi" w:hAnsiTheme="minorHAnsi" w:cstheme="minorHAnsi"/>
          <w:sz w:val="20"/>
          <w:szCs w:val="20"/>
        </w:rPr>
      </w:pPr>
    </w:p>
    <w:p w14:paraId="4F449733" w14:textId="77777777" w:rsidR="00F11036" w:rsidRDefault="00F11036">
      <w:pPr>
        <w:pStyle w:val="Standard"/>
        <w:rPr>
          <w:rFonts w:asciiTheme="minorHAnsi" w:hAnsiTheme="minorHAnsi" w:cstheme="minorHAnsi"/>
          <w:sz w:val="20"/>
          <w:szCs w:val="20"/>
        </w:rPr>
      </w:pPr>
    </w:p>
    <w:p w14:paraId="15696E93" w14:textId="77777777" w:rsidR="00F11036" w:rsidRDefault="00F11036">
      <w:pPr>
        <w:pStyle w:val="Standard"/>
        <w:rPr>
          <w:rFonts w:asciiTheme="minorHAnsi" w:hAnsiTheme="minorHAnsi" w:cstheme="minorHAnsi"/>
          <w:sz w:val="20"/>
          <w:szCs w:val="20"/>
        </w:rPr>
      </w:pPr>
    </w:p>
    <w:p w14:paraId="08C3B83A" w14:textId="77777777" w:rsidR="00F11036" w:rsidRDefault="00F11036">
      <w:pPr>
        <w:pStyle w:val="Standard"/>
        <w:rPr>
          <w:rFonts w:asciiTheme="minorHAnsi" w:hAnsiTheme="minorHAnsi" w:cstheme="minorHAnsi"/>
          <w:sz w:val="20"/>
          <w:szCs w:val="20"/>
        </w:rPr>
      </w:pPr>
    </w:p>
    <w:p w14:paraId="577F2CBC" w14:textId="77777777" w:rsidR="00F11036" w:rsidRDefault="00F11036">
      <w:pPr>
        <w:pStyle w:val="Standard"/>
        <w:rPr>
          <w:rFonts w:asciiTheme="minorHAnsi" w:hAnsiTheme="minorHAnsi" w:cstheme="minorHAnsi"/>
          <w:sz w:val="20"/>
          <w:szCs w:val="20"/>
        </w:rPr>
      </w:pPr>
    </w:p>
    <w:p w14:paraId="44E413D2" w14:textId="77777777" w:rsidR="00F11036" w:rsidRDefault="00F11036">
      <w:pPr>
        <w:pStyle w:val="Standard"/>
        <w:rPr>
          <w:rFonts w:asciiTheme="minorHAnsi" w:hAnsiTheme="minorHAnsi" w:cstheme="minorHAnsi"/>
          <w:sz w:val="20"/>
          <w:szCs w:val="20"/>
        </w:rPr>
      </w:pPr>
    </w:p>
    <w:p w14:paraId="7CD92BDD" w14:textId="77777777" w:rsidR="00F11036" w:rsidRDefault="00F11036">
      <w:pPr>
        <w:pStyle w:val="Standard"/>
        <w:rPr>
          <w:rFonts w:asciiTheme="minorHAnsi" w:hAnsiTheme="minorHAnsi" w:cstheme="minorHAnsi"/>
          <w:sz w:val="20"/>
          <w:szCs w:val="20"/>
        </w:rPr>
      </w:pPr>
    </w:p>
    <w:p w14:paraId="0B9EE8AE" w14:textId="77777777" w:rsidR="00F11036" w:rsidRDefault="00F11036">
      <w:pPr>
        <w:pStyle w:val="Standard"/>
        <w:rPr>
          <w:rFonts w:asciiTheme="minorHAnsi" w:hAnsiTheme="minorHAnsi" w:cstheme="minorHAnsi"/>
          <w:sz w:val="20"/>
          <w:szCs w:val="20"/>
        </w:rPr>
      </w:pPr>
    </w:p>
    <w:p w14:paraId="6A5121F1" w14:textId="77777777" w:rsidR="00F11036" w:rsidRDefault="00F11036">
      <w:pPr>
        <w:pStyle w:val="Standard"/>
        <w:rPr>
          <w:rFonts w:asciiTheme="minorHAnsi" w:hAnsiTheme="minorHAnsi" w:cstheme="minorHAnsi"/>
          <w:sz w:val="20"/>
          <w:szCs w:val="20"/>
        </w:rPr>
      </w:pPr>
    </w:p>
    <w:p w14:paraId="35EC8BA6" w14:textId="5E80CF29" w:rsidR="00483B96" w:rsidRDefault="00616923" w:rsidP="00483B96">
      <w:pPr>
        <w:spacing w:after="0" w:line="240" w:lineRule="auto"/>
        <w:jc w:val="right"/>
        <w:rPr>
          <w:rFonts w:asciiTheme="minorHAnsi" w:eastAsia="Calibri" w:hAnsiTheme="minorHAnsi" w:cstheme="minorHAnsi"/>
          <w:b/>
          <w:sz w:val="20"/>
          <w:szCs w:val="20"/>
        </w:rPr>
      </w:pPr>
      <w:r>
        <w:rPr>
          <w:rFonts w:eastAsia="Calibri" w:cstheme="minorHAnsi"/>
          <w:b/>
          <w:sz w:val="20"/>
          <w:szCs w:val="20"/>
        </w:rPr>
        <w:t>Załącznik nr 6</w:t>
      </w:r>
      <w:r w:rsidR="00483B96">
        <w:rPr>
          <w:rFonts w:eastAsia="Calibri" w:cstheme="minorHAnsi"/>
          <w:b/>
          <w:sz w:val="20"/>
          <w:szCs w:val="20"/>
        </w:rPr>
        <w:t xml:space="preserve"> do SWZ</w:t>
      </w:r>
    </w:p>
    <w:p w14:paraId="4EB63C5D" w14:textId="77777777" w:rsidR="00483B96" w:rsidRDefault="00483B96" w:rsidP="00483B96">
      <w:pPr>
        <w:pStyle w:val="Standard"/>
        <w:rPr>
          <w:rFonts w:asciiTheme="minorHAnsi" w:hAnsiTheme="minorHAnsi" w:cstheme="minorHAnsi"/>
          <w:sz w:val="20"/>
          <w:szCs w:val="20"/>
        </w:rPr>
      </w:pPr>
      <w:r>
        <w:rPr>
          <w:rFonts w:cstheme="minorHAnsi"/>
          <w:sz w:val="20"/>
          <w:szCs w:val="20"/>
        </w:rPr>
        <w:t>Nazwa i adres Wykonawcy :</w:t>
      </w:r>
    </w:p>
    <w:tbl>
      <w:tblPr>
        <w:tblW w:w="9175" w:type="dxa"/>
        <w:tblInd w:w="-108" w:type="dxa"/>
        <w:tblLayout w:type="fixed"/>
        <w:tblLook w:val="0000" w:firstRow="0" w:lastRow="0" w:firstColumn="0" w:lastColumn="0" w:noHBand="0" w:noVBand="0"/>
      </w:tblPr>
      <w:tblGrid>
        <w:gridCol w:w="9175"/>
      </w:tblGrid>
      <w:tr w:rsidR="00483B96" w14:paraId="1FB1BA0B" w14:textId="77777777" w:rsidTr="00E50232">
        <w:trPr>
          <w:trHeight w:val="538"/>
        </w:trPr>
        <w:tc>
          <w:tcPr>
            <w:tcW w:w="9175" w:type="dxa"/>
            <w:tcBorders>
              <w:top w:val="single" w:sz="4" w:space="0" w:color="00000A"/>
              <w:left w:val="single" w:sz="4" w:space="0" w:color="00000A"/>
              <w:bottom w:val="single" w:sz="4" w:space="0" w:color="00000A"/>
              <w:right w:val="single" w:sz="4" w:space="0" w:color="00000A"/>
            </w:tcBorders>
          </w:tcPr>
          <w:p w14:paraId="4036AC8D" w14:textId="77777777" w:rsidR="00483B96" w:rsidRDefault="00483B96" w:rsidP="00E50232">
            <w:pPr>
              <w:pStyle w:val="Standard"/>
              <w:widowControl w:val="0"/>
              <w:jc w:val="center"/>
              <w:rPr>
                <w:rFonts w:asciiTheme="minorHAnsi" w:hAnsiTheme="minorHAnsi" w:cstheme="minorHAnsi"/>
                <w:sz w:val="20"/>
                <w:szCs w:val="20"/>
              </w:rPr>
            </w:pPr>
          </w:p>
          <w:p w14:paraId="0C86853A" w14:textId="77777777" w:rsidR="00483B96" w:rsidRDefault="00483B96" w:rsidP="00E50232">
            <w:pPr>
              <w:pStyle w:val="Standard"/>
              <w:widowControl w:val="0"/>
              <w:jc w:val="center"/>
              <w:rPr>
                <w:rFonts w:asciiTheme="minorHAnsi" w:hAnsiTheme="minorHAnsi" w:cstheme="minorHAnsi"/>
                <w:sz w:val="20"/>
                <w:szCs w:val="20"/>
              </w:rPr>
            </w:pPr>
          </w:p>
        </w:tc>
      </w:tr>
    </w:tbl>
    <w:p w14:paraId="003B05C7" w14:textId="77777777" w:rsidR="00483B96" w:rsidRDefault="00483B96" w:rsidP="00483B96">
      <w:pPr>
        <w:pStyle w:val="Standard"/>
        <w:rPr>
          <w:rFonts w:asciiTheme="minorHAnsi" w:hAnsiTheme="minorHAnsi" w:cstheme="minorHAnsi"/>
          <w:sz w:val="20"/>
          <w:szCs w:val="20"/>
        </w:rPr>
      </w:pPr>
    </w:p>
    <w:p w14:paraId="4590065F" w14:textId="77777777" w:rsidR="00F11036" w:rsidRDefault="00F11036">
      <w:pPr>
        <w:pStyle w:val="Standard"/>
        <w:rPr>
          <w:rFonts w:asciiTheme="minorHAnsi" w:hAnsiTheme="minorHAnsi" w:cstheme="minorHAnsi"/>
          <w:sz w:val="20"/>
          <w:szCs w:val="20"/>
        </w:rPr>
      </w:pPr>
    </w:p>
    <w:p w14:paraId="415152F6" w14:textId="77777777" w:rsidR="00F11036" w:rsidRDefault="00F11036">
      <w:pPr>
        <w:pStyle w:val="Standard"/>
        <w:rPr>
          <w:rFonts w:asciiTheme="minorHAnsi" w:hAnsiTheme="minorHAnsi" w:cstheme="minorHAnsi"/>
          <w:sz w:val="20"/>
          <w:szCs w:val="20"/>
        </w:rPr>
      </w:pPr>
    </w:p>
    <w:p w14:paraId="6B50B2A1" w14:textId="77777777" w:rsidR="00483B96" w:rsidRPr="00483B96" w:rsidRDefault="00483B96" w:rsidP="00483B96">
      <w:pPr>
        <w:widowControl/>
        <w:autoSpaceDN w:val="0"/>
        <w:spacing w:after="0" w:line="240" w:lineRule="auto"/>
        <w:rPr>
          <w:rFonts w:ascii="Calibri Light" w:eastAsia="Times New Roman" w:hAnsi="Calibri Light" w:cs="Calibri Light"/>
          <w:kern w:val="3"/>
          <w:sz w:val="20"/>
          <w:szCs w:val="20"/>
          <w:lang w:eastAsia="ar-SA"/>
        </w:rPr>
      </w:pPr>
    </w:p>
    <w:p w14:paraId="11E1C6DF" w14:textId="77777777" w:rsidR="00483B96" w:rsidRPr="00483B96" w:rsidRDefault="00483B96" w:rsidP="00483B96">
      <w:pPr>
        <w:widowControl/>
        <w:autoSpaceDN w:val="0"/>
        <w:spacing w:after="0" w:line="240" w:lineRule="auto"/>
        <w:jc w:val="center"/>
        <w:rPr>
          <w:rFonts w:cs="Tahoma"/>
          <w:kern w:val="3"/>
          <w:lang w:eastAsia="ar-SA"/>
        </w:rPr>
      </w:pPr>
      <w:r w:rsidRPr="00483B96">
        <w:rPr>
          <w:rFonts w:ascii="Calibri Light" w:eastAsia="Calibri" w:hAnsi="Calibri Light" w:cs="Calibri Light"/>
          <w:b/>
          <w:kern w:val="3"/>
          <w:sz w:val="20"/>
          <w:szCs w:val="20"/>
          <w:lang w:eastAsia="ar-SA"/>
        </w:rPr>
        <w:t>WYKAZ OSÓB</w:t>
      </w:r>
    </w:p>
    <w:p w14:paraId="1D972092" w14:textId="77777777" w:rsidR="00483B96" w:rsidRPr="00483B96" w:rsidRDefault="00483B96" w:rsidP="00483B96">
      <w:pPr>
        <w:widowControl/>
        <w:autoSpaceDN w:val="0"/>
        <w:spacing w:after="0" w:line="240" w:lineRule="auto"/>
        <w:jc w:val="right"/>
        <w:rPr>
          <w:rFonts w:ascii="Calibri Light" w:hAnsi="Calibri Light" w:cs="Calibri Light"/>
          <w:kern w:val="3"/>
          <w:sz w:val="20"/>
          <w:szCs w:val="20"/>
          <w:lang w:eastAsia="ar-SA"/>
        </w:rPr>
      </w:pPr>
    </w:p>
    <w:p w14:paraId="3DF009F4" w14:textId="77777777" w:rsidR="00616923" w:rsidRDefault="000A024F" w:rsidP="00616923">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00616923" w:rsidRPr="00CF491D">
        <w:rPr>
          <w:rFonts w:cs="Calibri"/>
          <w:b/>
          <w:bCs/>
          <w:sz w:val="20"/>
          <w:szCs w:val="20"/>
          <w:lang w:eastAsia="zh-CN"/>
        </w:rPr>
        <w:t>Świadczenie usług opiekuńczych na terenie miasta Braniewa w 2024 roku</w:t>
      </w:r>
      <w:r w:rsidR="00616923" w:rsidRPr="00CF491D">
        <w:rPr>
          <w:rFonts w:cs="Calibri"/>
          <w:i/>
          <w:sz w:val="20"/>
          <w:szCs w:val="20"/>
          <w:lang w:eastAsia="zh-CN"/>
        </w:rPr>
        <w:t xml:space="preserve"> </w:t>
      </w:r>
      <w:r w:rsidR="00616923" w:rsidRPr="00CF491D">
        <w:rPr>
          <w:rFonts w:cs="Calibri"/>
          <w:sz w:val="20"/>
          <w:szCs w:val="20"/>
        </w:rPr>
        <w:t xml:space="preserve">prowadzonego przez </w:t>
      </w:r>
      <w:r w:rsidR="00616923" w:rsidRPr="00CF491D">
        <w:rPr>
          <w:rFonts w:cs="Calibri"/>
          <w:color w:val="00000A"/>
          <w:sz w:val="20"/>
          <w:szCs w:val="20"/>
        </w:rPr>
        <w:t>Miejski Ośrodek Pomocy Społecznej w Braniewie</w:t>
      </w:r>
      <w:r w:rsidR="00616923" w:rsidRPr="00CF491D">
        <w:rPr>
          <w:rFonts w:cs="Calibri"/>
          <w:color w:val="202124"/>
          <w:sz w:val="20"/>
          <w:szCs w:val="20"/>
          <w:shd w:val="clear" w:color="auto" w:fill="FFFFFF"/>
        </w:rPr>
        <w:t xml:space="preserve">  </w:t>
      </w:r>
      <w:r w:rsidR="00616923" w:rsidRPr="00CF491D">
        <w:rPr>
          <w:rFonts w:cs="Calibri"/>
          <w:sz w:val="20"/>
          <w:szCs w:val="20"/>
        </w:rPr>
        <w:t>oświadczam</w:t>
      </w:r>
      <w:r w:rsidR="00616923">
        <w:rPr>
          <w:rFonts w:eastAsia="Calibri" w:cstheme="minorHAnsi"/>
          <w:sz w:val="20"/>
          <w:szCs w:val="20"/>
        </w:rPr>
        <w:t xml:space="preserve"> co następuje:</w:t>
      </w:r>
    </w:p>
    <w:p w14:paraId="135D013E" w14:textId="251551CE" w:rsidR="000A024F" w:rsidRDefault="000A024F" w:rsidP="000A024F">
      <w:pPr>
        <w:pStyle w:val="Standard"/>
        <w:jc w:val="both"/>
        <w:rPr>
          <w:rFonts w:cs="Calibri"/>
          <w:b/>
          <w:sz w:val="20"/>
          <w:szCs w:val="20"/>
        </w:rPr>
      </w:pPr>
    </w:p>
    <w:p w14:paraId="499F7EB7" w14:textId="77777777" w:rsidR="00483B96" w:rsidRPr="00483B96" w:rsidRDefault="00483B96" w:rsidP="00483B96">
      <w:pPr>
        <w:widowControl/>
        <w:autoSpaceDN w:val="0"/>
        <w:spacing w:after="0" w:line="240" w:lineRule="auto"/>
        <w:jc w:val="right"/>
        <w:rPr>
          <w:rFonts w:ascii="Calibri Light" w:hAnsi="Calibri Light" w:cs="Calibri Light"/>
          <w:kern w:val="3"/>
          <w:sz w:val="20"/>
          <w:szCs w:val="20"/>
          <w:lang w:eastAsia="ar-SA"/>
        </w:rPr>
      </w:pPr>
    </w:p>
    <w:p w14:paraId="06CD1863" w14:textId="77777777" w:rsidR="00483B96" w:rsidRPr="00483B96" w:rsidRDefault="00483B96" w:rsidP="00483B96">
      <w:pPr>
        <w:widowControl/>
        <w:autoSpaceDN w:val="0"/>
        <w:spacing w:after="0" w:line="240" w:lineRule="auto"/>
        <w:rPr>
          <w:rFonts w:ascii="Calibri Light" w:hAnsi="Calibri Light" w:cs="Calibri Light"/>
          <w:kern w:val="3"/>
          <w:sz w:val="20"/>
          <w:szCs w:val="20"/>
          <w:lang w:eastAsia="ar-SA"/>
        </w:rPr>
      </w:pPr>
    </w:p>
    <w:p w14:paraId="34625BA8" w14:textId="77777777" w:rsidR="00483B96" w:rsidRPr="00483B96" w:rsidRDefault="00483B96" w:rsidP="00483B96">
      <w:pPr>
        <w:widowControl/>
        <w:autoSpaceDN w:val="0"/>
        <w:spacing w:after="0" w:line="240" w:lineRule="auto"/>
        <w:rPr>
          <w:rFonts w:eastAsia="ArialNarrow,Bold" w:cs="Calibri"/>
          <w:b/>
          <w:bCs/>
          <w:color w:val="000000"/>
          <w:kern w:val="3"/>
          <w:sz w:val="20"/>
          <w:szCs w:val="20"/>
          <w:lang w:eastAsia="ar-SA"/>
        </w:rPr>
      </w:pPr>
    </w:p>
    <w:tbl>
      <w:tblPr>
        <w:tblStyle w:val="Tabela-Siatka1"/>
        <w:tblW w:w="9067" w:type="dxa"/>
        <w:tblLook w:val="04A0" w:firstRow="1" w:lastRow="0" w:firstColumn="1" w:lastColumn="0" w:noHBand="0" w:noVBand="1"/>
      </w:tblPr>
      <w:tblGrid>
        <w:gridCol w:w="562"/>
        <w:gridCol w:w="2410"/>
        <w:gridCol w:w="1985"/>
        <w:gridCol w:w="2173"/>
        <w:gridCol w:w="1937"/>
      </w:tblGrid>
      <w:tr w:rsidR="00616923" w:rsidRPr="00483B96" w14:paraId="13E0A406" w14:textId="77777777" w:rsidTr="00616923">
        <w:tc>
          <w:tcPr>
            <w:tcW w:w="562" w:type="dxa"/>
          </w:tcPr>
          <w:p w14:paraId="60BB39B9" w14:textId="2375101A" w:rsidR="00616923" w:rsidRPr="00483B96" w:rsidRDefault="00616923" w:rsidP="00616923">
            <w:pPr>
              <w:pStyle w:val="Akapitzlist"/>
              <w:tabs>
                <w:tab w:val="left" w:pos="2002"/>
              </w:tabs>
              <w:ind w:left="29" w:right="20"/>
              <w:textAlignment w:val="auto"/>
              <w:rPr>
                <w:rFonts w:ascii="Calibri Light" w:hAnsi="Calibri Light" w:cs="Calibri Light"/>
              </w:rPr>
            </w:pPr>
            <w:r>
              <w:rPr>
                <w:rFonts w:ascii="Calibri Light" w:hAnsi="Calibri Light" w:cs="Calibri Light"/>
              </w:rPr>
              <w:t>L.p.</w:t>
            </w:r>
          </w:p>
        </w:tc>
        <w:tc>
          <w:tcPr>
            <w:tcW w:w="2410" w:type="dxa"/>
          </w:tcPr>
          <w:p w14:paraId="75232EC7" w14:textId="206B351D" w:rsidR="00616923" w:rsidRPr="00616923" w:rsidRDefault="00616923" w:rsidP="00616923">
            <w:pPr>
              <w:pStyle w:val="Akapitzlist"/>
              <w:tabs>
                <w:tab w:val="left" w:pos="2002"/>
              </w:tabs>
              <w:ind w:left="29" w:right="20"/>
              <w:textAlignment w:val="auto"/>
              <w:rPr>
                <w:rFonts w:asciiTheme="minorHAnsi" w:eastAsia="NSimSun" w:hAnsiTheme="minorHAnsi" w:cstheme="minorHAnsi"/>
                <w:lang w:eastAsia="zh-CN" w:bidi="hi-IN"/>
              </w:rPr>
            </w:pPr>
            <w:r w:rsidRPr="00616923">
              <w:rPr>
                <w:rFonts w:asciiTheme="minorHAnsi" w:hAnsiTheme="minorHAnsi" w:cstheme="minorHAnsi"/>
              </w:rPr>
              <w:t xml:space="preserve">Osoba, która będzie wykonywała obowiązki  </w:t>
            </w:r>
            <w:r w:rsidRPr="00616923">
              <w:rPr>
                <w:rFonts w:asciiTheme="minorHAnsi" w:eastAsia="NSimSun" w:hAnsiTheme="minorHAnsi" w:cstheme="minorHAnsi"/>
                <w:b/>
                <w:bCs/>
                <w:lang w:eastAsia="zh-CN" w:bidi="hi-IN"/>
              </w:rPr>
              <w:t xml:space="preserve">opiekuna/opiekunki) sprawującego opiekę nad podopiecznymi                      </w:t>
            </w:r>
          </w:p>
          <w:p w14:paraId="3C62F9D9" w14:textId="00346569" w:rsidR="00616923" w:rsidRPr="00483B96" w:rsidRDefault="00616923" w:rsidP="00483B96">
            <w:pPr>
              <w:widowControl/>
              <w:spacing w:after="0" w:line="240" w:lineRule="auto"/>
              <w:textAlignment w:val="auto"/>
              <w:rPr>
                <w:rFonts w:asciiTheme="minorHAnsi" w:hAnsiTheme="minorHAnsi" w:cstheme="minorHAnsi"/>
                <w:b/>
                <w:color w:val="000000"/>
              </w:rPr>
            </w:pPr>
          </w:p>
        </w:tc>
        <w:tc>
          <w:tcPr>
            <w:tcW w:w="1985" w:type="dxa"/>
          </w:tcPr>
          <w:p w14:paraId="3C17CE0D" w14:textId="77777777" w:rsidR="00616923" w:rsidRPr="00483B96" w:rsidRDefault="00616923" w:rsidP="00483B96">
            <w:pPr>
              <w:widowControl/>
              <w:spacing w:after="0" w:line="240" w:lineRule="auto"/>
              <w:jc w:val="center"/>
              <w:textAlignment w:val="auto"/>
            </w:pPr>
            <w:r w:rsidRPr="00483B96">
              <w:rPr>
                <w:rFonts w:ascii="Calibri Light" w:hAnsi="Calibri Light" w:cs="Calibri Light"/>
                <w:bCs/>
                <w:lang w:eastAsia="ar-SA"/>
              </w:rPr>
              <w:t>Zakres wykonywanych czynności:</w:t>
            </w:r>
          </w:p>
          <w:p w14:paraId="7848A8DA"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2173" w:type="dxa"/>
          </w:tcPr>
          <w:p w14:paraId="1682B520" w14:textId="68D8B089" w:rsidR="00616923" w:rsidRPr="00483B96" w:rsidRDefault="00616923" w:rsidP="00483B96">
            <w:pPr>
              <w:widowControl/>
              <w:spacing w:after="0" w:line="240" w:lineRule="auto"/>
              <w:jc w:val="center"/>
              <w:textAlignment w:val="auto"/>
              <w:rPr>
                <w:rFonts w:ascii="Calibri Light" w:hAnsi="Calibri Light" w:cs="Calibri Light"/>
                <w:bCs/>
                <w:lang w:eastAsia="ar-SA"/>
              </w:rPr>
            </w:pPr>
            <w:r w:rsidRPr="00483B96">
              <w:rPr>
                <w:rFonts w:ascii="Calibri Light" w:hAnsi="Calibri Light" w:cs="Calibri Light"/>
                <w:bCs/>
                <w:lang w:eastAsia="ar-SA"/>
              </w:rPr>
              <w:t>Kwalifikacje zawod</w:t>
            </w:r>
            <w:r w:rsidR="00AC6985">
              <w:rPr>
                <w:rFonts w:ascii="Calibri Light" w:hAnsi="Calibri Light" w:cs="Calibri Light"/>
                <w:bCs/>
                <w:lang w:eastAsia="ar-SA"/>
              </w:rPr>
              <w:t>owe, uprawnienia, doświadczenie</w:t>
            </w:r>
            <w:r w:rsidRPr="00483B96">
              <w:rPr>
                <w:rFonts w:ascii="Calibri Light" w:hAnsi="Calibri Light" w:cs="Calibri Light"/>
                <w:bCs/>
                <w:lang w:eastAsia="ar-SA"/>
              </w:rPr>
              <w:t>:</w:t>
            </w:r>
          </w:p>
          <w:p w14:paraId="2F6B3EE7" w14:textId="22D17DDB" w:rsidR="00616923" w:rsidRPr="00483B96" w:rsidRDefault="00616923" w:rsidP="00483B96">
            <w:pPr>
              <w:widowControl/>
              <w:spacing w:after="0" w:line="240" w:lineRule="auto"/>
              <w:jc w:val="center"/>
              <w:textAlignment w:val="auto"/>
            </w:pPr>
            <w:r w:rsidRPr="00483B96">
              <w:rPr>
                <w:rFonts w:ascii="Calibri Light" w:hAnsi="Calibri Light" w:cs="Calibri Light"/>
                <w:bCs/>
                <w:lang w:eastAsia="ar-SA"/>
              </w:rPr>
              <w:t xml:space="preserve">(zgodnie z warunkiem opisanym w pkt. </w:t>
            </w:r>
            <w:r>
              <w:rPr>
                <w:rFonts w:ascii="Calibri Light" w:hAnsi="Calibri Light" w:cs="Calibri Light"/>
                <w:bCs/>
                <w:lang w:eastAsia="ar-SA"/>
              </w:rPr>
              <w:t>IX</w:t>
            </w:r>
            <w:r w:rsidRPr="00483B96">
              <w:rPr>
                <w:rFonts w:ascii="Calibri Light" w:hAnsi="Calibri Light" w:cs="Calibri Light"/>
                <w:bCs/>
                <w:lang w:eastAsia="ar-SA"/>
              </w:rPr>
              <w:t xml:space="preserve"> 2.4 SWZ)</w:t>
            </w:r>
          </w:p>
          <w:p w14:paraId="4058F930"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1937" w:type="dxa"/>
          </w:tcPr>
          <w:p w14:paraId="305C750A" w14:textId="77777777" w:rsidR="00616923" w:rsidRPr="00483B96" w:rsidRDefault="00616923" w:rsidP="00483B96">
            <w:pPr>
              <w:widowControl/>
              <w:spacing w:after="0" w:line="240" w:lineRule="auto"/>
              <w:jc w:val="center"/>
              <w:textAlignment w:val="auto"/>
              <w:rPr>
                <w:rFonts w:ascii="Calibri Light" w:hAnsi="Calibri Light" w:cs="Calibri Light"/>
                <w:bCs/>
                <w:lang w:eastAsia="ar-SA"/>
              </w:rPr>
            </w:pPr>
            <w:r w:rsidRPr="00483B96">
              <w:rPr>
                <w:rFonts w:ascii="Calibri Light" w:hAnsi="Calibri Light" w:cs="Calibri Light"/>
                <w:bCs/>
                <w:lang w:eastAsia="ar-SA"/>
              </w:rPr>
              <w:t>Podstawa do dysponowania osobami</w:t>
            </w:r>
          </w:p>
          <w:p w14:paraId="6602C8DD" w14:textId="77777777" w:rsidR="00616923" w:rsidRPr="00483B96" w:rsidRDefault="00616923" w:rsidP="00483B96">
            <w:pPr>
              <w:widowControl/>
              <w:spacing w:after="0" w:line="240" w:lineRule="auto"/>
              <w:textAlignment w:val="auto"/>
              <w:rPr>
                <w:rFonts w:eastAsia="ArialNarrow,Bold" w:cs="Calibri"/>
                <w:b/>
                <w:bCs/>
                <w:color w:val="000000"/>
                <w:lang w:eastAsia="ar-SA"/>
              </w:rPr>
            </w:pPr>
            <w:r w:rsidRPr="00483B96">
              <w:rPr>
                <w:rFonts w:ascii="Calibri Light" w:hAnsi="Calibri Light" w:cs="Calibri Light"/>
                <w:bCs/>
                <w:lang w:eastAsia="ar-SA"/>
              </w:rPr>
              <w:t>(np. umowa o pracę )</w:t>
            </w:r>
          </w:p>
        </w:tc>
      </w:tr>
      <w:tr w:rsidR="00616923" w:rsidRPr="00483B96" w14:paraId="74199C36" w14:textId="77777777" w:rsidTr="00616923">
        <w:tc>
          <w:tcPr>
            <w:tcW w:w="562" w:type="dxa"/>
          </w:tcPr>
          <w:p w14:paraId="3644B166" w14:textId="3F7E3C67" w:rsidR="00616923" w:rsidRPr="00483B96" w:rsidRDefault="00616923" w:rsidP="00483B96">
            <w:pPr>
              <w:widowControl/>
              <w:spacing w:after="0" w:line="240" w:lineRule="auto"/>
              <w:textAlignment w:val="auto"/>
              <w:rPr>
                <w:rFonts w:eastAsia="ArialNarrow,Bold" w:cs="Calibri"/>
                <w:b/>
                <w:bCs/>
                <w:color w:val="000000"/>
                <w:lang w:eastAsia="ar-SA"/>
              </w:rPr>
            </w:pPr>
            <w:r>
              <w:rPr>
                <w:rFonts w:eastAsia="ArialNarrow,Bold" w:cs="Calibri"/>
                <w:b/>
                <w:bCs/>
                <w:color w:val="000000"/>
                <w:lang w:eastAsia="ar-SA"/>
              </w:rPr>
              <w:t>1</w:t>
            </w:r>
          </w:p>
        </w:tc>
        <w:tc>
          <w:tcPr>
            <w:tcW w:w="2410" w:type="dxa"/>
          </w:tcPr>
          <w:p w14:paraId="2C013693" w14:textId="09A2668C" w:rsidR="00616923" w:rsidRPr="00483B96" w:rsidRDefault="00616923" w:rsidP="00483B96">
            <w:pPr>
              <w:widowControl/>
              <w:spacing w:after="0" w:line="240" w:lineRule="auto"/>
              <w:textAlignment w:val="auto"/>
              <w:rPr>
                <w:rFonts w:eastAsia="ArialNarrow,Bold" w:cs="Calibri"/>
                <w:b/>
                <w:bCs/>
                <w:color w:val="000000"/>
                <w:lang w:eastAsia="ar-SA"/>
              </w:rPr>
            </w:pPr>
          </w:p>
          <w:p w14:paraId="45976850"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p w14:paraId="5C89A6C4"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p w14:paraId="27CFA803"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p w14:paraId="4FB3B367"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p w14:paraId="3BF65008"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1985" w:type="dxa"/>
          </w:tcPr>
          <w:p w14:paraId="73692609"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2173" w:type="dxa"/>
          </w:tcPr>
          <w:p w14:paraId="23E50D06"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1937" w:type="dxa"/>
          </w:tcPr>
          <w:p w14:paraId="25316C6F"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r>
      <w:tr w:rsidR="00616923" w:rsidRPr="00483B96" w14:paraId="302A984C" w14:textId="77777777" w:rsidTr="00616923">
        <w:tc>
          <w:tcPr>
            <w:tcW w:w="562" w:type="dxa"/>
          </w:tcPr>
          <w:p w14:paraId="5C5CA65F" w14:textId="68E006A5" w:rsidR="00616923" w:rsidRPr="00483B96" w:rsidRDefault="00616923" w:rsidP="00483B96">
            <w:pPr>
              <w:widowControl/>
              <w:spacing w:after="0" w:line="240" w:lineRule="auto"/>
              <w:textAlignment w:val="auto"/>
              <w:rPr>
                <w:rFonts w:eastAsia="ArialNarrow,Bold" w:cs="Calibri"/>
                <w:b/>
                <w:bCs/>
                <w:color w:val="000000"/>
                <w:lang w:eastAsia="ar-SA"/>
              </w:rPr>
            </w:pPr>
            <w:r>
              <w:rPr>
                <w:rFonts w:eastAsia="ArialNarrow,Bold" w:cs="Calibri"/>
                <w:b/>
                <w:bCs/>
                <w:color w:val="000000"/>
                <w:lang w:eastAsia="ar-SA"/>
              </w:rPr>
              <w:t>2</w:t>
            </w:r>
          </w:p>
        </w:tc>
        <w:tc>
          <w:tcPr>
            <w:tcW w:w="2410" w:type="dxa"/>
          </w:tcPr>
          <w:p w14:paraId="44124F04" w14:textId="77777777" w:rsidR="00616923" w:rsidRDefault="00616923" w:rsidP="00483B96">
            <w:pPr>
              <w:widowControl/>
              <w:spacing w:after="0" w:line="240" w:lineRule="auto"/>
              <w:textAlignment w:val="auto"/>
              <w:rPr>
                <w:rFonts w:eastAsia="ArialNarrow,Bold" w:cs="Calibri"/>
                <w:b/>
                <w:bCs/>
                <w:color w:val="000000"/>
                <w:lang w:eastAsia="ar-SA"/>
              </w:rPr>
            </w:pPr>
          </w:p>
          <w:p w14:paraId="0D6E1E81" w14:textId="77777777" w:rsidR="00616923" w:rsidRDefault="00616923" w:rsidP="00483B96">
            <w:pPr>
              <w:widowControl/>
              <w:spacing w:after="0" w:line="240" w:lineRule="auto"/>
              <w:textAlignment w:val="auto"/>
              <w:rPr>
                <w:rFonts w:eastAsia="ArialNarrow,Bold" w:cs="Calibri"/>
                <w:b/>
                <w:bCs/>
                <w:color w:val="000000"/>
                <w:lang w:eastAsia="ar-SA"/>
              </w:rPr>
            </w:pPr>
          </w:p>
          <w:p w14:paraId="5494EA5E" w14:textId="77777777" w:rsidR="00616923" w:rsidRDefault="00616923" w:rsidP="00483B96">
            <w:pPr>
              <w:widowControl/>
              <w:spacing w:after="0" w:line="240" w:lineRule="auto"/>
              <w:textAlignment w:val="auto"/>
              <w:rPr>
                <w:rFonts w:eastAsia="ArialNarrow,Bold" w:cs="Calibri"/>
                <w:b/>
                <w:bCs/>
                <w:color w:val="000000"/>
                <w:lang w:eastAsia="ar-SA"/>
              </w:rPr>
            </w:pPr>
          </w:p>
          <w:p w14:paraId="6FEFF821" w14:textId="77777777" w:rsidR="00616923" w:rsidRDefault="00616923" w:rsidP="00483B96">
            <w:pPr>
              <w:widowControl/>
              <w:spacing w:after="0" w:line="240" w:lineRule="auto"/>
              <w:textAlignment w:val="auto"/>
              <w:rPr>
                <w:rFonts w:eastAsia="ArialNarrow,Bold" w:cs="Calibri"/>
                <w:b/>
                <w:bCs/>
                <w:color w:val="000000"/>
                <w:lang w:eastAsia="ar-SA"/>
              </w:rPr>
            </w:pPr>
          </w:p>
          <w:p w14:paraId="640EFDFA" w14:textId="77777777" w:rsidR="00616923" w:rsidRDefault="00616923" w:rsidP="00483B96">
            <w:pPr>
              <w:widowControl/>
              <w:spacing w:after="0" w:line="240" w:lineRule="auto"/>
              <w:textAlignment w:val="auto"/>
              <w:rPr>
                <w:rFonts w:eastAsia="ArialNarrow,Bold" w:cs="Calibri"/>
                <w:b/>
                <w:bCs/>
                <w:color w:val="000000"/>
                <w:lang w:eastAsia="ar-SA"/>
              </w:rPr>
            </w:pPr>
          </w:p>
          <w:p w14:paraId="69678205"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1985" w:type="dxa"/>
          </w:tcPr>
          <w:p w14:paraId="42F3EF27"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2173" w:type="dxa"/>
          </w:tcPr>
          <w:p w14:paraId="232A963E"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1937" w:type="dxa"/>
          </w:tcPr>
          <w:p w14:paraId="33D291A8"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r>
      <w:tr w:rsidR="00616923" w:rsidRPr="00483B96" w14:paraId="4312B388" w14:textId="77777777" w:rsidTr="00616923">
        <w:tc>
          <w:tcPr>
            <w:tcW w:w="562" w:type="dxa"/>
          </w:tcPr>
          <w:p w14:paraId="4E76E076" w14:textId="756BCFDD" w:rsidR="00616923" w:rsidRPr="00483B96" w:rsidRDefault="00616923" w:rsidP="00483B96">
            <w:pPr>
              <w:widowControl/>
              <w:spacing w:after="0" w:line="240" w:lineRule="auto"/>
              <w:textAlignment w:val="auto"/>
              <w:rPr>
                <w:rFonts w:eastAsia="ArialNarrow,Bold" w:cs="Calibri"/>
                <w:b/>
                <w:bCs/>
                <w:color w:val="000000"/>
                <w:lang w:eastAsia="ar-SA"/>
              </w:rPr>
            </w:pPr>
            <w:r>
              <w:rPr>
                <w:rFonts w:eastAsia="ArialNarrow,Bold" w:cs="Calibri"/>
                <w:b/>
                <w:bCs/>
                <w:color w:val="000000"/>
                <w:lang w:eastAsia="ar-SA"/>
              </w:rPr>
              <w:t>3</w:t>
            </w:r>
          </w:p>
        </w:tc>
        <w:tc>
          <w:tcPr>
            <w:tcW w:w="2410" w:type="dxa"/>
          </w:tcPr>
          <w:p w14:paraId="2E32408E" w14:textId="77777777" w:rsidR="00616923" w:rsidRDefault="00616923" w:rsidP="00483B96">
            <w:pPr>
              <w:widowControl/>
              <w:spacing w:after="0" w:line="240" w:lineRule="auto"/>
              <w:textAlignment w:val="auto"/>
              <w:rPr>
                <w:rFonts w:eastAsia="ArialNarrow,Bold" w:cs="Calibri"/>
                <w:b/>
                <w:bCs/>
                <w:color w:val="000000"/>
                <w:lang w:eastAsia="ar-SA"/>
              </w:rPr>
            </w:pPr>
          </w:p>
          <w:p w14:paraId="58E34E2B" w14:textId="77777777" w:rsidR="00616923" w:rsidRDefault="00616923" w:rsidP="00483B96">
            <w:pPr>
              <w:widowControl/>
              <w:spacing w:after="0" w:line="240" w:lineRule="auto"/>
              <w:textAlignment w:val="auto"/>
              <w:rPr>
                <w:rFonts w:eastAsia="ArialNarrow,Bold" w:cs="Calibri"/>
                <w:b/>
                <w:bCs/>
                <w:color w:val="000000"/>
                <w:lang w:eastAsia="ar-SA"/>
              </w:rPr>
            </w:pPr>
          </w:p>
          <w:p w14:paraId="233AA582" w14:textId="77777777" w:rsidR="00616923" w:rsidRDefault="00616923" w:rsidP="00483B96">
            <w:pPr>
              <w:widowControl/>
              <w:spacing w:after="0" w:line="240" w:lineRule="auto"/>
              <w:textAlignment w:val="auto"/>
              <w:rPr>
                <w:rFonts w:eastAsia="ArialNarrow,Bold" w:cs="Calibri"/>
                <w:b/>
                <w:bCs/>
                <w:color w:val="000000"/>
                <w:lang w:eastAsia="ar-SA"/>
              </w:rPr>
            </w:pPr>
          </w:p>
          <w:p w14:paraId="1BEC368F" w14:textId="77777777" w:rsidR="00616923" w:rsidRDefault="00616923" w:rsidP="00483B96">
            <w:pPr>
              <w:widowControl/>
              <w:spacing w:after="0" w:line="240" w:lineRule="auto"/>
              <w:textAlignment w:val="auto"/>
              <w:rPr>
                <w:rFonts w:eastAsia="ArialNarrow,Bold" w:cs="Calibri"/>
                <w:b/>
                <w:bCs/>
                <w:color w:val="000000"/>
                <w:lang w:eastAsia="ar-SA"/>
              </w:rPr>
            </w:pPr>
          </w:p>
          <w:p w14:paraId="4FF5C69E" w14:textId="77777777" w:rsidR="00616923" w:rsidRDefault="00616923" w:rsidP="00483B96">
            <w:pPr>
              <w:widowControl/>
              <w:spacing w:after="0" w:line="240" w:lineRule="auto"/>
              <w:textAlignment w:val="auto"/>
              <w:rPr>
                <w:rFonts w:eastAsia="ArialNarrow,Bold" w:cs="Calibri"/>
                <w:b/>
                <w:bCs/>
                <w:color w:val="000000"/>
                <w:lang w:eastAsia="ar-SA"/>
              </w:rPr>
            </w:pPr>
          </w:p>
          <w:p w14:paraId="418DE33D"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1985" w:type="dxa"/>
          </w:tcPr>
          <w:p w14:paraId="7B5362DD"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2173" w:type="dxa"/>
          </w:tcPr>
          <w:p w14:paraId="4904B1F8"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c>
          <w:tcPr>
            <w:tcW w:w="1937" w:type="dxa"/>
          </w:tcPr>
          <w:p w14:paraId="542C5055" w14:textId="77777777" w:rsidR="00616923" w:rsidRPr="00483B96" w:rsidRDefault="00616923" w:rsidP="00483B96">
            <w:pPr>
              <w:widowControl/>
              <w:spacing w:after="0" w:line="240" w:lineRule="auto"/>
              <w:textAlignment w:val="auto"/>
              <w:rPr>
                <w:rFonts w:eastAsia="ArialNarrow,Bold" w:cs="Calibri"/>
                <w:b/>
                <w:bCs/>
                <w:color w:val="000000"/>
                <w:lang w:eastAsia="ar-SA"/>
              </w:rPr>
            </w:pPr>
          </w:p>
        </w:tc>
      </w:tr>
    </w:tbl>
    <w:p w14:paraId="158AC52C" w14:textId="77777777" w:rsidR="00483B96" w:rsidRPr="00483B96" w:rsidRDefault="00483B96" w:rsidP="00483B96">
      <w:pPr>
        <w:widowControl/>
        <w:autoSpaceDN w:val="0"/>
        <w:spacing w:after="0" w:line="240" w:lineRule="auto"/>
        <w:rPr>
          <w:rFonts w:eastAsia="ArialNarrow,Bold" w:cs="Calibri"/>
          <w:b/>
          <w:bCs/>
          <w:color w:val="000000"/>
          <w:kern w:val="3"/>
          <w:sz w:val="20"/>
          <w:szCs w:val="20"/>
          <w:lang w:eastAsia="ar-SA"/>
        </w:rPr>
      </w:pPr>
    </w:p>
    <w:p w14:paraId="07BADEB6" w14:textId="77777777" w:rsidR="00483B96" w:rsidRDefault="00483B96" w:rsidP="00483B96">
      <w:pPr>
        <w:widowControl/>
        <w:autoSpaceDN w:val="0"/>
        <w:spacing w:after="0" w:line="240" w:lineRule="auto"/>
        <w:rPr>
          <w:rFonts w:eastAsia="ArialNarrow,Bold" w:cs="Calibri"/>
          <w:b/>
          <w:bCs/>
          <w:color w:val="000000"/>
          <w:kern w:val="3"/>
          <w:sz w:val="20"/>
          <w:szCs w:val="20"/>
          <w:lang w:eastAsia="ar-SA"/>
        </w:rPr>
      </w:pPr>
    </w:p>
    <w:p w14:paraId="26FEA8A9" w14:textId="77777777" w:rsidR="00483B96" w:rsidRPr="00483B96" w:rsidRDefault="00483B96" w:rsidP="00483B96">
      <w:pPr>
        <w:widowControl/>
        <w:autoSpaceDN w:val="0"/>
        <w:spacing w:after="0" w:line="240" w:lineRule="auto"/>
        <w:rPr>
          <w:rFonts w:eastAsia="ArialNarrow,Bold" w:cs="Calibri"/>
          <w:b/>
          <w:bCs/>
          <w:color w:val="000000"/>
          <w:kern w:val="3"/>
          <w:sz w:val="20"/>
          <w:szCs w:val="20"/>
          <w:lang w:eastAsia="ar-SA"/>
        </w:rPr>
      </w:pPr>
      <w:r w:rsidRPr="00483B96">
        <w:rPr>
          <w:rFonts w:eastAsia="ArialNarrow,Bold" w:cs="Calibri"/>
          <w:b/>
          <w:bCs/>
          <w:color w:val="000000"/>
          <w:kern w:val="3"/>
          <w:sz w:val="20"/>
          <w:szCs w:val="20"/>
          <w:lang w:eastAsia="ar-SA"/>
        </w:rPr>
        <w:br/>
      </w:r>
    </w:p>
    <w:p w14:paraId="56BC2F6B" w14:textId="77777777" w:rsidR="00483B96" w:rsidRPr="00483B96" w:rsidRDefault="00483B96" w:rsidP="00483B96">
      <w:pPr>
        <w:widowControl/>
        <w:autoSpaceDN w:val="0"/>
        <w:spacing w:after="0" w:line="240" w:lineRule="auto"/>
        <w:rPr>
          <w:rFonts w:eastAsia="ArialNarrow,Bold" w:cs="Calibri"/>
          <w:b/>
          <w:bCs/>
          <w:color w:val="000000"/>
          <w:kern w:val="3"/>
          <w:sz w:val="20"/>
          <w:szCs w:val="20"/>
          <w:lang w:eastAsia="ar-SA"/>
        </w:rPr>
      </w:pPr>
    </w:p>
    <w:p w14:paraId="0C740167" w14:textId="77777777" w:rsidR="00483B96" w:rsidRPr="00483B96" w:rsidRDefault="00483B96" w:rsidP="00483B96">
      <w:pPr>
        <w:widowControl/>
        <w:autoSpaceDN w:val="0"/>
        <w:spacing w:after="0" w:line="240" w:lineRule="auto"/>
        <w:jc w:val="right"/>
        <w:rPr>
          <w:rFonts w:ascii="Calibri Light" w:hAnsi="Calibri Light" w:cs="Calibri Light"/>
          <w:kern w:val="3"/>
          <w:sz w:val="20"/>
          <w:szCs w:val="20"/>
          <w:lang w:eastAsia="ar-SA"/>
        </w:rPr>
      </w:pPr>
    </w:p>
    <w:p w14:paraId="5966849D" w14:textId="77777777" w:rsidR="00483B96" w:rsidRPr="00483B96" w:rsidRDefault="00483B96" w:rsidP="00483B96">
      <w:pPr>
        <w:widowControl/>
        <w:autoSpaceDN w:val="0"/>
        <w:spacing w:after="0" w:line="240" w:lineRule="auto"/>
        <w:rPr>
          <w:rFonts w:ascii="Calibri Light" w:hAnsi="Calibri Light" w:cs="Calibri Light"/>
          <w:kern w:val="3"/>
          <w:sz w:val="20"/>
          <w:szCs w:val="20"/>
          <w:lang w:eastAsia="ar-SA"/>
        </w:rPr>
      </w:pPr>
    </w:p>
    <w:p w14:paraId="4CFA5DB7" w14:textId="77777777" w:rsidR="00483B96" w:rsidRPr="00483B96" w:rsidRDefault="00483B96" w:rsidP="00483B96">
      <w:pPr>
        <w:widowControl/>
        <w:autoSpaceDN w:val="0"/>
        <w:spacing w:after="0" w:line="240" w:lineRule="auto"/>
        <w:ind w:left="7080"/>
        <w:jc w:val="both"/>
        <w:rPr>
          <w:rFonts w:eastAsia="Calibri" w:cs="Calibri"/>
          <w:kern w:val="3"/>
          <w:sz w:val="20"/>
          <w:szCs w:val="20"/>
          <w:lang w:eastAsia="ar-SA"/>
        </w:rPr>
      </w:pPr>
    </w:p>
    <w:p w14:paraId="3BEA17C9" w14:textId="77777777" w:rsidR="00483B96" w:rsidRPr="00483B96" w:rsidRDefault="00483B96" w:rsidP="00483B96">
      <w:pPr>
        <w:widowControl/>
        <w:autoSpaceDN w:val="0"/>
        <w:spacing w:after="0" w:line="240" w:lineRule="auto"/>
        <w:ind w:left="7080"/>
        <w:jc w:val="both"/>
        <w:rPr>
          <w:rFonts w:eastAsia="Calibri" w:cs="Calibri"/>
          <w:kern w:val="3"/>
          <w:sz w:val="20"/>
          <w:szCs w:val="20"/>
          <w:lang w:eastAsia="ar-SA"/>
        </w:rPr>
      </w:pPr>
    </w:p>
    <w:p w14:paraId="67E88926" w14:textId="77777777" w:rsidR="00F11036" w:rsidRDefault="00F11036">
      <w:pPr>
        <w:pStyle w:val="Standard"/>
        <w:rPr>
          <w:rFonts w:asciiTheme="minorHAnsi" w:hAnsiTheme="minorHAnsi" w:cstheme="minorHAnsi"/>
          <w:sz w:val="20"/>
          <w:szCs w:val="20"/>
        </w:rPr>
      </w:pPr>
    </w:p>
    <w:p w14:paraId="5EE25237" w14:textId="77777777" w:rsidR="00F11036" w:rsidRDefault="00F11036">
      <w:pPr>
        <w:pStyle w:val="Standard"/>
        <w:rPr>
          <w:rFonts w:asciiTheme="minorHAnsi" w:hAnsiTheme="minorHAnsi" w:cstheme="minorHAnsi"/>
          <w:sz w:val="20"/>
          <w:szCs w:val="20"/>
        </w:rPr>
      </w:pPr>
    </w:p>
    <w:p w14:paraId="2B78F8E6" w14:textId="77777777" w:rsidR="00F11036" w:rsidRDefault="00F11036">
      <w:pPr>
        <w:pStyle w:val="Standard"/>
        <w:rPr>
          <w:rFonts w:asciiTheme="minorHAnsi" w:hAnsiTheme="minorHAnsi" w:cstheme="minorHAnsi"/>
          <w:sz w:val="20"/>
          <w:szCs w:val="20"/>
        </w:rPr>
      </w:pPr>
    </w:p>
    <w:p w14:paraId="5AF15F21" w14:textId="77777777" w:rsidR="00F11036" w:rsidRDefault="00F11036">
      <w:pPr>
        <w:pStyle w:val="Standard"/>
        <w:rPr>
          <w:rFonts w:asciiTheme="minorHAnsi" w:hAnsiTheme="minorHAnsi" w:cstheme="minorHAnsi"/>
          <w:sz w:val="20"/>
          <w:szCs w:val="20"/>
        </w:rPr>
      </w:pPr>
    </w:p>
    <w:p w14:paraId="78DB4B14" w14:textId="77777777" w:rsidR="00F11036" w:rsidRDefault="00F11036">
      <w:pPr>
        <w:pStyle w:val="Standard"/>
        <w:rPr>
          <w:rFonts w:asciiTheme="minorHAnsi" w:hAnsiTheme="minorHAnsi" w:cstheme="minorHAnsi"/>
          <w:sz w:val="20"/>
          <w:szCs w:val="20"/>
        </w:rPr>
      </w:pPr>
    </w:p>
    <w:p w14:paraId="612CE553" w14:textId="77777777" w:rsidR="00F11036" w:rsidRDefault="00F11036">
      <w:pPr>
        <w:pStyle w:val="Standard"/>
        <w:rPr>
          <w:rFonts w:asciiTheme="minorHAnsi" w:eastAsia="ArialNarrow,Bold" w:hAnsiTheme="minorHAnsi" w:cstheme="minorHAnsi"/>
          <w:b/>
          <w:bCs/>
          <w:color w:val="000000"/>
          <w:sz w:val="20"/>
          <w:szCs w:val="20"/>
        </w:rPr>
      </w:pPr>
    </w:p>
    <w:sectPr w:rsidR="00F11036">
      <w:headerReference w:type="default" r:id="rId10"/>
      <w:footerReference w:type="default" r:id="rId11"/>
      <w:headerReference w:type="first" r:id="rId12"/>
      <w:footerReference w:type="first" r:id="rId13"/>
      <w:pgSz w:w="11906" w:h="16838"/>
      <w:pgMar w:top="851" w:right="1440" w:bottom="948" w:left="1440" w:header="720" w:footer="57" w:gutter="0"/>
      <w:cols w:space="708"/>
      <w:formProt w:val="0"/>
      <w:titlePg/>
      <w:docGrid w:linePitch="10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AECAC7" w16cex:dateUtc="2023-11-22T20:00:00Z"/>
  <w16cex:commentExtensible w16cex:durableId="194F0F8C" w16cex:dateUtc="2023-11-22T19:55:00Z"/>
  <w16cex:commentExtensible w16cex:durableId="1478B819" w16cex:dateUtc="2023-11-22T19:55:00Z"/>
  <w16cex:commentExtensible w16cex:durableId="5A34D584" w16cex:dateUtc="2023-11-22T19:56:00Z"/>
  <w16cex:commentExtensible w16cex:durableId="6659A8CC" w16cex:dateUtc="2023-11-22T20:00:00Z"/>
  <w16cex:commentExtensible w16cex:durableId="515F98C6" w16cex:dateUtc="2023-11-22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4B75B" w16cid:durableId="68AECAC7"/>
  <w16cid:commentId w16cid:paraId="4B0C0FFC" w16cid:durableId="194F0F8C"/>
  <w16cid:commentId w16cid:paraId="0C026744" w16cid:durableId="1478B819"/>
  <w16cid:commentId w16cid:paraId="7B1C247F" w16cid:durableId="5A34D584"/>
  <w16cid:commentId w16cid:paraId="501715C6" w16cid:durableId="6659A8CC"/>
  <w16cid:commentId w16cid:paraId="7D2D624E" w16cid:durableId="515F98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AA186" w14:textId="77777777" w:rsidR="00170A25" w:rsidRDefault="00170A25">
      <w:pPr>
        <w:spacing w:after="0" w:line="240" w:lineRule="auto"/>
      </w:pPr>
      <w:r>
        <w:separator/>
      </w:r>
    </w:p>
  </w:endnote>
  <w:endnote w:type="continuationSeparator" w:id="0">
    <w:p w14:paraId="7F4FA1FA" w14:textId="77777777" w:rsidR="00170A25" w:rsidRDefault="0017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TimesNewRoman">
    <w:altName w:val="Yu Gothic UI"/>
    <w:charset w:val="80"/>
    <w:family w:val="auto"/>
    <w:pitch w:val="default"/>
  </w:font>
  <w:font w:name="ArialNarrow,Bold">
    <w:altName w:val="Times New Roman"/>
    <w:charset w:val="00"/>
    <w:family w:val="auto"/>
    <w:pitch w:val="variable"/>
  </w:font>
  <w:font w:name="ArialNarrow">
    <w:panose1 w:val="00000000000000000000"/>
    <w:charset w:val="00"/>
    <w:family w:val="roman"/>
    <w:notTrueType/>
    <w:pitch w:val="default"/>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24D7" w14:textId="416152D7" w:rsidR="00170A25" w:rsidRDefault="00170A25">
    <w:pPr>
      <w:pStyle w:val="Standar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C7E1" w14:textId="165C9C4C" w:rsidR="00170A25" w:rsidRDefault="00170A25">
    <w:pPr>
      <w:pStyle w:val="Standard"/>
      <w:tabs>
        <w:tab w:val="center" w:pos="4536"/>
        <w:tab w:val="right" w:pos="9072"/>
      </w:tabs>
      <w:suppressAutoHyphens w:val="0"/>
      <w:jc w:val="center"/>
    </w:pPr>
    <w:r>
      <w:rPr>
        <w:i/>
        <w:color w:val="000000"/>
        <w:sz w:val="16"/>
        <w:szCs w:val="16"/>
      </w:rPr>
      <w:tab/>
    </w:r>
  </w:p>
  <w:p w14:paraId="25A9EBB7" w14:textId="77777777" w:rsidR="00170A25" w:rsidRDefault="00170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918D" w14:textId="77777777" w:rsidR="00170A25" w:rsidRDefault="00170A25">
      <w:pPr>
        <w:rPr>
          <w:sz w:val="12"/>
        </w:rPr>
      </w:pPr>
      <w:r>
        <w:separator/>
      </w:r>
    </w:p>
  </w:footnote>
  <w:footnote w:type="continuationSeparator" w:id="0">
    <w:p w14:paraId="1767A658" w14:textId="77777777" w:rsidR="00170A25" w:rsidRDefault="00170A25">
      <w:pPr>
        <w:rPr>
          <w:sz w:val="12"/>
        </w:rPr>
      </w:pPr>
      <w:r>
        <w:continuationSeparator/>
      </w:r>
    </w:p>
  </w:footnote>
  <w:footnote w:id="1">
    <w:p w14:paraId="1E551D6C" w14:textId="77777777" w:rsidR="00170A25" w:rsidRDefault="00170A25">
      <w:pPr>
        <w:pStyle w:val="Tekstprzypisudolnego"/>
        <w:rPr>
          <w:rFonts w:ascii="Calibri" w:hAnsi="Calibri" w:cs="Calibri"/>
          <w:sz w:val="16"/>
          <w:szCs w:val="16"/>
        </w:rPr>
      </w:pPr>
      <w:r>
        <w:rPr>
          <w:rStyle w:val="Znakiprzypiswdolnych"/>
        </w:rPr>
        <w:footnoteRef/>
      </w:r>
      <w:r>
        <w:rPr>
          <w:rFonts w:ascii="Calibri" w:hAnsi="Calibri" w:cs="Calibri"/>
          <w:sz w:val="16"/>
          <w:szCs w:val="16"/>
        </w:rPr>
        <w:t>Właściwe zaznaczy</w:t>
      </w:r>
    </w:p>
    <w:p w14:paraId="42566E55" w14:textId="77777777" w:rsidR="00170A25" w:rsidRDefault="00170A25">
      <w:pPr>
        <w:pStyle w:val="Tekstprzypisudolnego"/>
      </w:pPr>
    </w:p>
  </w:footnote>
  <w:footnote w:id="2">
    <w:p w14:paraId="08D39244" w14:textId="77777777" w:rsidR="00170A25" w:rsidRDefault="00170A25">
      <w:pPr>
        <w:pStyle w:val="Tekstprzypisudolnego"/>
        <w:jc w:val="both"/>
        <w:rPr>
          <w:rFonts w:ascii="Lato" w:hAnsi="Lato"/>
          <w:sz w:val="16"/>
          <w:szCs w:val="16"/>
        </w:rPr>
      </w:pPr>
      <w:r>
        <w:rPr>
          <w:rStyle w:val="Znakiprzypiswdolnych"/>
        </w:rPr>
        <w:footnoteRef/>
      </w:r>
      <w:r>
        <w:rPr>
          <w:rFonts w:ascii="Lato" w:hAnsi="La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79EF6F2" w14:textId="77777777" w:rsidR="00170A25" w:rsidRDefault="00170A25">
      <w:pPr>
        <w:pStyle w:val="Standard"/>
        <w:rPr>
          <w:rFonts w:ascii="Lato" w:hAnsi="Lato"/>
          <w:sz w:val="16"/>
          <w:szCs w:val="16"/>
        </w:rPr>
      </w:pPr>
      <w:r>
        <w:rPr>
          <w:rStyle w:val="Znakiprzypiswdolnych"/>
        </w:rPr>
        <w:footnoteRef/>
      </w:r>
      <w:r>
        <w:rPr>
          <w:rFonts w:ascii="Lato" w:hAnsi="Lato"/>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0B6D" w14:textId="305E725E" w:rsidR="00170A25" w:rsidRDefault="00170A25">
    <w:pPr>
      <w:pStyle w:val="Nagwek11"/>
      <w:tabs>
        <w:tab w:val="left" w:pos="5385"/>
      </w:tabs>
      <w:ind w:left="0" w:right="-648"/>
      <w:rPr>
        <w:i w:val="0"/>
      </w:rPr>
    </w:pPr>
    <w:r>
      <w:rPr>
        <w:i w:val="0"/>
      </w:rPr>
      <w:t xml:space="preserve">Nr postępowania: </w:t>
    </w:r>
    <w:r w:rsidRPr="006A72E4">
      <w:rPr>
        <w:rFonts w:cs="Calibri"/>
        <w:i w:val="0"/>
        <w:color w:val="000000"/>
      </w:rPr>
      <w:t>MOPS ZP.02.2023</w:t>
    </w:r>
    <w:r>
      <w:rPr>
        <w:i w:val="0"/>
      </w:rPr>
      <w:tab/>
    </w:r>
  </w:p>
  <w:p w14:paraId="08132FCA" w14:textId="77777777" w:rsidR="00170A25" w:rsidRDefault="00170A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6CED" w14:textId="5BBE8308" w:rsidR="00170A25" w:rsidRDefault="00170A25">
    <w:pPr>
      <w:pStyle w:val="Nagwek11"/>
      <w:tabs>
        <w:tab w:val="left" w:pos="5385"/>
      </w:tabs>
      <w:ind w:left="0" w:right="-648"/>
      <w:rPr>
        <w:i w:val="0"/>
      </w:rPr>
    </w:pPr>
    <w:r>
      <w:rPr>
        <w:i w:val="0"/>
      </w:rPr>
      <w:t xml:space="preserve">Nr postępowania: </w:t>
    </w:r>
    <w:r w:rsidRPr="006A72E4">
      <w:rPr>
        <w:rFonts w:cs="Calibri"/>
        <w:i w:val="0"/>
        <w:color w:val="000000"/>
      </w:rPr>
      <w:t>MOPS ZP.02.2023</w:t>
    </w:r>
    <w:r w:rsidRPr="006A72E4">
      <w:rPr>
        <w:i w:val="0"/>
      </w:rPr>
      <w:tab/>
    </w:r>
  </w:p>
  <w:p w14:paraId="048EA6C1" w14:textId="77777777" w:rsidR="00170A25" w:rsidRDefault="00170A25">
    <w:pPr>
      <w:pStyle w:val="Nagwek11"/>
      <w:ind w:left="0" w:right="-648"/>
      <w:jc w:val="center"/>
    </w:pPr>
  </w:p>
  <w:p w14:paraId="6F9FE7E4" w14:textId="77777777" w:rsidR="00170A25" w:rsidRDefault="00170A25">
    <w:pPr>
      <w:pStyle w:val="Standard"/>
      <w:rPr>
        <w:sz w:val="20"/>
        <w:szCs w:val="20"/>
      </w:rPr>
    </w:pPr>
  </w:p>
  <w:p w14:paraId="6490155B" w14:textId="77777777" w:rsidR="00170A25" w:rsidRDefault="00170A25">
    <w:pPr>
      <w:pStyle w:val="Nagwek"/>
      <w:tabs>
        <w:tab w:val="clear" w:pos="4536"/>
        <w:tab w:val="clear" w:pos="9072"/>
        <w:tab w:val="center" w:pos="2671"/>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00000006"/>
    <w:name w:val="WW8Num6"/>
    <w:lvl w:ilvl="0">
      <w:start w:val="1"/>
      <w:numFmt w:val="lowerLetter"/>
      <w:lvlText w:val="%1)"/>
      <w:lvlJc w:val="left"/>
      <w:pPr>
        <w:tabs>
          <w:tab w:val="num" w:pos="708"/>
        </w:tabs>
        <w:ind w:left="720" w:hanging="360"/>
      </w:pPr>
      <w:rPr>
        <w:rFonts w:ascii="Arial" w:hAnsi="Arial" w:cs="Arial" w:hint="default"/>
        <w:b w:val="0"/>
        <w:bCs/>
        <w:sz w:val="20"/>
        <w:szCs w:val="20"/>
      </w:rPr>
    </w:lvl>
  </w:abstractNum>
  <w:abstractNum w:abstractNumId="2" w15:restartNumberingAfterBreak="0">
    <w:nsid w:val="0000000A"/>
    <w:multiLevelType w:val="multilevel"/>
    <w:tmpl w:val="0000000A"/>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9F6862"/>
    <w:multiLevelType w:val="multilevel"/>
    <w:tmpl w:val="72521FA2"/>
    <w:lvl w:ilvl="0">
      <w:start w:val="1"/>
      <w:numFmt w:val="bullet"/>
      <w:pStyle w:val="Styl9"/>
      <w:lvlText w:val="ـ"/>
      <w:lvlJc w:val="left"/>
      <w:pPr>
        <w:tabs>
          <w:tab w:val="num" w:pos="1069"/>
        </w:tabs>
        <w:ind w:left="1069" w:hanging="360"/>
      </w:pPr>
      <w:rPr>
        <w:rFonts w:ascii="Arial" w:hAnsi="Arial" w:cs="Arial" w:hint="default"/>
        <w:b w:val="0"/>
        <w:i w:val="0"/>
        <w:strike w:val="0"/>
        <w:dstrike w:val="0"/>
        <w:color w:val="auto"/>
        <w:sz w:val="24"/>
        <w:szCs w:val="24"/>
        <w:u w:val="none"/>
        <w:effect w:val="none"/>
      </w:rPr>
    </w:lvl>
    <w:lvl w:ilvl="1">
      <w:start w:val="1"/>
      <w:numFmt w:val="bullet"/>
      <w:lvlText w:val=""/>
      <w:lvlJc w:val="left"/>
      <w:pPr>
        <w:tabs>
          <w:tab w:val="num" w:pos="2149"/>
        </w:tabs>
        <w:ind w:left="2149" w:hanging="360"/>
      </w:pPr>
      <w:rPr>
        <w:rFonts w:ascii="Wingdings" w:hAnsi="Wingdings" w:cs="Wingdings" w:hint="default"/>
      </w:rPr>
    </w:lvl>
    <w:lvl w:ilvl="2">
      <w:start w:val="1"/>
      <w:numFmt w:val="bullet"/>
      <w:lvlText w:val=""/>
      <w:lvlJc w:val="left"/>
      <w:pPr>
        <w:tabs>
          <w:tab w:val="num" w:pos="2869"/>
        </w:tabs>
        <w:ind w:left="2869" w:hanging="360"/>
      </w:pPr>
      <w:rPr>
        <w:rFonts w:ascii="Wingdings 3" w:hAnsi="Wingdings 3" w:cs="Wingdings 3" w:hint="default"/>
        <w:b w:val="0"/>
        <w:i w:val="0"/>
        <w:strike w:val="0"/>
        <w:dstrike w:val="0"/>
        <w:color w:val="auto"/>
        <w:sz w:val="24"/>
        <w:szCs w:val="24"/>
        <w:u w:val="none"/>
        <w:effect w:val="none"/>
      </w:rPr>
    </w:lvl>
    <w:lvl w:ilvl="3">
      <w:start w:val="1"/>
      <w:numFmt w:val="bullet"/>
      <w:lvlText w:val=""/>
      <w:lvlJc w:val="left"/>
      <w:pPr>
        <w:tabs>
          <w:tab w:val="num" w:pos="3589"/>
        </w:tabs>
        <w:ind w:left="3589" w:hanging="360"/>
      </w:pPr>
      <w:rPr>
        <w:rFonts w:ascii="Wingdings 3" w:hAnsi="Wingdings 3" w:cs="Wingdings 3" w:hint="default"/>
        <w:b w:val="0"/>
        <w:i w:val="0"/>
        <w:strike w:val="0"/>
        <w:dstrike w:val="0"/>
        <w:color w:val="auto"/>
        <w:sz w:val="24"/>
        <w:szCs w:val="24"/>
        <w:u w:val="none"/>
        <w:effect w:val="none"/>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022576ED"/>
    <w:multiLevelType w:val="multilevel"/>
    <w:tmpl w:val="47BEB216"/>
    <w:lvl w:ilvl="0">
      <w:start w:val="1"/>
      <w:numFmt w:val="decimal"/>
      <w:lvlText w:val="%1."/>
      <w:lvlJc w:val="left"/>
      <w:pPr>
        <w:tabs>
          <w:tab w:val="num" w:pos="0"/>
        </w:tabs>
        <w:ind w:left="1800" w:hanging="363"/>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5" w15:restartNumberingAfterBreak="0">
    <w:nsid w:val="04DF01F8"/>
    <w:multiLevelType w:val="multilevel"/>
    <w:tmpl w:val="7C648FD8"/>
    <w:lvl w:ilvl="0">
      <w:start w:val="1"/>
      <w:numFmt w:val="bullet"/>
      <w:lvlText w:val=""/>
      <w:lvlJc w:val="left"/>
      <w:pPr>
        <w:tabs>
          <w:tab w:val="num" w:pos="360"/>
        </w:tabs>
        <w:ind w:left="360" w:hanging="360"/>
      </w:pPr>
      <w:rPr>
        <w:rFonts w:ascii="Wingdings" w:hAnsi="Wingdings" w:cs="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D73B9C"/>
    <w:multiLevelType w:val="multilevel"/>
    <w:tmpl w:val="72883F90"/>
    <w:styleLink w:val="WWNum41"/>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7" w15:restartNumberingAfterBreak="0">
    <w:nsid w:val="06B45049"/>
    <w:multiLevelType w:val="hybridMultilevel"/>
    <w:tmpl w:val="CACEF3BC"/>
    <w:lvl w:ilvl="0" w:tplc="2376E44A">
      <w:start w:val="1"/>
      <w:numFmt w:val="bullet"/>
      <w:lvlText w:val="ـ"/>
      <w:lvlJc w:val="left"/>
      <w:pPr>
        <w:tabs>
          <w:tab w:val="num" w:pos="360"/>
        </w:tabs>
        <w:ind w:left="360" w:hanging="360"/>
      </w:pPr>
      <w:rPr>
        <w:rFonts w:ascii="Arial" w:hAnsi="Arial" w:hint="default"/>
        <w:b w:val="0"/>
        <w:i w:val="0"/>
        <w:strike w:val="0"/>
        <w:dstrike w:val="0"/>
        <w:color w:val="auto"/>
        <w:sz w:val="12"/>
        <w:szCs w:val="12"/>
        <w:u w:val="none"/>
        <w:effect w:val="none"/>
      </w:rPr>
    </w:lvl>
    <w:lvl w:ilvl="1" w:tplc="219CDECA">
      <w:start w:val="1"/>
      <w:numFmt w:val="bullet"/>
      <w:lvlText w:val="ـ"/>
      <w:lvlJc w:val="left"/>
      <w:pPr>
        <w:tabs>
          <w:tab w:val="num" w:pos="1080"/>
        </w:tabs>
        <w:ind w:left="1080" w:hanging="360"/>
      </w:pPr>
      <w:rPr>
        <w:rFonts w:ascii="Arial" w:hAnsi="Arial" w:hint="default"/>
        <w:b w:val="0"/>
        <w:i w:val="0"/>
        <w:strike w:val="0"/>
        <w:dstrike w:val="0"/>
        <w:color w:val="auto"/>
        <w:sz w:val="16"/>
        <w:szCs w:val="16"/>
        <w:u w:val="none"/>
        <w:effect w:val="none"/>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70B6905"/>
    <w:multiLevelType w:val="multilevel"/>
    <w:tmpl w:val="64F6AADA"/>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E01630D"/>
    <w:multiLevelType w:val="hybridMultilevel"/>
    <w:tmpl w:val="0AF6E912"/>
    <w:lvl w:ilvl="0" w:tplc="E8BE8626">
      <w:start w:val="1"/>
      <w:numFmt w:val="bullet"/>
      <w:lvlText w:val=""/>
      <w:lvlJc w:val="left"/>
      <w:pPr>
        <w:tabs>
          <w:tab w:val="num" w:pos="720"/>
        </w:tabs>
        <w:ind w:left="720" w:hanging="360"/>
      </w:pPr>
      <w:rPr>
        <w:rFonts w:ascii="Wingdings 3" w:hAnsi="Wingdings 3" w:hint="default"/>
        <w:sz w:val="12"/>
        <w:szCs w:val="12"/>
      </w:rPr>
    </w:lvl>
    <w:lvl w:ilvl="1" w:tplc="219CDECA">
      <w:start w:val="1"/>
      <w:numFmt w:val="bullet"/>
      <w:lvlText w:val="ـ"/>
      <w:lvlJc w:val="left"/>
      <w:pPr>
        <w:tabs>
          <w:tab w:val="num" w:pos="1440"/>
        </w:tabs>
        <w:ind w:left="1440" w:hanging="360"/>
      </w:pPr>
      <w:rPr>
        <w:rFonts w:ascii="Arial" w:hAnsi="Arial" w:hint="default"/>
        <w:b w:val="0"/>
        <w:i w:val="0"/>
        <w:strike w:val="0"/>
        <w:dstrike w:val="0"/>
        <w:color w:val="auto"/>
        <w:sz w:val="16"/>
        <w:szCs w:val="16"/>
        <w:u w:val="none"/>
        <w:effect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95EF7"/>
    <w:multiLevelType w:val="hybridMultilevel"/>
    <w:tmpl w:val="237A5C1C"/>
    <w:lvl w:ilvl="0" w:tplc="BF5E0536">
      <w:start w:val="18"/>
      <w:numFmt w:val="decimal"/>
      <w:lvlText w:val="%1."/>
      <w:lvlJc w:val="left"/>
      <w:pPr>
        <w:ind w:left="1080" w:hanging="360"/>
      </w:pPr>
      <w:rPr>
        <w:rFonts w:ascii="Calibri" w:hAnsi="Calibri" w:cs="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CD1170"/>
    <w:multiLevelType w:val="multilevel"/>
    <w:tmpl w:val="6A7A6CA8"/>
    <w:lvl w:ilvl="0">
      <w:start w:val="1"/>
      <w:numFmt w:val="decimal"/>
      <w:lvlText w:val="%1."/>
      <w:lvlJc w:val="left"/>
      <w:pPr>
        <w:tabs>
          <w:tab w:val="num" w:pos="0"/>
        </w:tabs>
        <w:ind w:left="720" w:hanging="720"/>
      </w:pPr>
      <w:rPr>
        <w:rFonts w:eastAsia="Arial" w:cs="Calibri"/>
        <w:b w:val="0"/>
        <w:color w:val="000000"/>
        <w:position w:val="0"/>
        <w:sz w:val="20"/>
        <w:szCs w:val="20"/>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decimal"/>
      <w:lvlText w:val="%1.%2.%3.%4.%5.%6."/>
      <w:lvlJc w:val="right"/>
      <w:pPr>
        <w:tabs>
          <w:tab w:val="num" w:pos="0"/>
        </w:tabs>
        <w:ind w:left="4320" w:hanging="180"/>
      </w:pPr>
      <w:rPr>
        <w:rFonts w:eastAsia="Arial" w:cs="Arial"/>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12" w15:restartNumberingAfterBreak="0">
    <w:nsid w:val="19516067"/>
    <w:multiLevelType w:val="hybridMultilevel"/>
    <w:tmpl w:val="53846AA0"/>
    <w:lvl w:ilvl="0" w:tplc="FFFFFFFF">
      <w:start w:val="4"/>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1FE5474"/>
    <w:multiLevelType w:val="hybridMultilevel"/>
    <w:tmpl w:val="1F905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F1587"/>
    <w:multiLevelType w:val="multilevel"/>
    <w:tmpl w:val="14AA0F3A"/>
    <w:lvl w:ilvl="0">
      <w:start w:val="1"/>
      <w:numFmt w:val="decimal"/>
      <w:lvlText w:val="%1."/>
      <w:lvlJc w:val="left"/>
      <w:pPr>
        <w:tabs>
          <w:tab w:val="num" w:pos="0"/>
        </w:tabs>
        <w:ind w:left="1009" w:hanging="452"/>
      </w:pPr>
      <w:rPr>
        <w:b w:val="0"/>
        <w:position w:val="0"/>
        <w:sz w:val="22"/>
        <w:vertAlign w:val="baseline"/>
      </w:rPr>
    </w:lvl>
    <w:lvl w:ilvl="1">
      <w:start w:val="1"/>
      <w:numFmt w:val="lowerLetter"/>
      <w:lvlText w:val="%2)"/>
      <w:lvlJc w:val="left"/>
      <w:pPr>
        <w:tabs>
          <w:tab w:val="num" w:pos="0"/>
        </w:tabs>
        <w:ind w:left="1440" w:hanging="360"/>
      </w:pPr>
      <w:rPr>
        <w:rFonts w:eastAsia="Arial" w:cs="Arial"/>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1009" w:hanging="452"/>
      </w:pPr>
      <w:rPr>
        <w:b w:val="0"/>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15"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6" w15:restartNumberingAfterBreak="0">
    <w:nsid w:val="29C7000D"/>
    <w:multiLevelType w:val="hybridMultilevel"/>
    <w:tmpl w:val="C3AAF1BA"/>
    <w:lvl w:ilvl="0" w:tplc="03005AFC">
      <w:start w:val="1"/>
      <w:numFmt w:val="bullet"/>
      <w:lvlText w:val="ـ"/>
      <w:lvlJc w:val="left"/>
      <w:pPr>
        <w:tabs>
          <w:tab w:val="num" w:pos="360"/>
        </w:tabs>
        <w:ind w:left="360" w:hanging="360"/>
      </w:pPr>
      <w:rPr>
        <w:rFonts w:ascii="Arial" w:hAnsi="Arial" w:hint="default"/>
        <w:b w:val="0"/>
        <w:i w:val="0"/>
        <w:strike w:val="0"/>
        <w:dstrike w:val="0"/>
        <w:color w:val="auto"/>
        <w:sz w:val="12"/>
        <w:szCs w:val="12"/>
        <w:u w:val="none"/>
        <w:effect w:val="none"/>
      </w:rPr>
    </w:lvl>
    <w:lvl w:ilvl="1" w:tplc="219CDECA">
      <w:start w:val="1"/>
      <w:numFmt w:val="bullet"/>
      <w:lvlText w:val="ـ"/>
      <w:lvlJc w:val="left"/>
      <w:pPr>
        <w:tabs>
          <w:tab w:val="num" w:pos="1440"/>
        </w:tabs>
        <w:ind w:left="1440" w:hanging="360"/>
      </w:pPr>
      <w:rPr>
        <w:rFonts w:ascii="Arial" w:hAnsi="Arial" w:hint="default"/>
        <w:b w:val="0"/>
        <w:i w:val="0"/>
        <w:strike w:val="0"/>
        <w:dstrike w:val="0"/>
        <w:color w:val="auto"/>
        <w:sz w:val="16"/>
        <w:szCs w:val="16"/>
        <w:u w:val="none"/>
        <w:effect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97EB0"/>
    <w:multiLevelType w:val="multilevel"/>
    <w:tmpl w:val="E60639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8" w15:restartNumberingAfterBreak="0">
    <w:nsid w:val="2CD1793B"/>
    <w:multiLevelType w:val="hybridMultilevel"/>
    <w:tmpl w:val="D432FA02"/>
    <w:lvl w:ilvl="0" w:tplc="AC244DB4">
      <w:start w:val="1"/>
      <w:numFmt w:val="bullet"/>
      <w:lvlText w:val=""/>
      <w:lvlJc w:val="left"/>
      <w:pPr>
        <w:tabs>
          <w:tab w:val="num" w:pos="720"/>
        </w:tabs>
        <w:ind w:left="720" w:hanging="360"/>
      </w:pPr>
      <w:rPr>
        <w:rFonts w:ascii="Wingdings 3" w:hAnsi="Wingdings 3" w:hint="default"/>
        <w:sz w:val="12"/>
        <w:szCs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5147628"/>
    <w:multiLevelType w:val="multilevel"/>
    <w:tmpl w:val="4F16797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1.%2.%3."/>
      <w:lvlJc w:val="right"/>
      <w:pPr>
        <w:tabs>
          <w:tab w:val="num" w:pos="0"/>
        </w:tabs>
        <w:ind w:left="2160" w:hanging="360"/>
      </w:pPr>
      <w:rPr>
        <w:u w:val="none"/>
      </w:rPr>
    </w:lvl>
    <w:lvl w:ilvl="3">
      <w:start w:val="1"/>
      <w:numFmt w:val="decimal"/>
      <w:lvlText w:val="%1.%2.%3.%4."/>
      <w:lvlJc w:val="left"/>
      <w:pPr>
        <w:tabs>
          <w:tab w:val="num" w:pos="0"/>
        </w:tabs>
        <w:ind w:left="2880" w:hanging="360"/>
      </w:pPr>
      <w:rPr>
        <w:u w:val="none"/>
      </w:rPr>
    </w:lvl>
    <w:lvl w:ilvl="4">
      <w:start w:val="1"/>
      <w:numFmt w:val="lowerLetter"/>
      <w:lvlText w:val="%1.%2.%3.%4.%5."/>
      <w:lvlJc w:val="left"/>
      <w:pPr>
        <w:tabs>
          <w:tab w:val="num" w:pos="0"/>
        </w:tabs>
        <w:ind w:left="3600" w:hanging="360"/>
      </w:pPr>
      <w:rPr>
        <w:u w:val="none"/>
      </w:rPr>
    </w:lvl>
    <w:lvl w:ilvl="5">
      <w:start w:val="1"/>
      <w:numFmt w:val="lowerRoman"/>
      <w:lvlText w:val="%1.%2.%3.%4.%5.%6."/>
      <w:lvlJc w:val="right"/>
      <w:pPr>
        <w:tabs>
          <w:tab w:val="num" w:pos="0"/>
        </w:tabs>
        <w:ind w:left="4320" w:hanging="360"/>
      </w:pPr>
      <w:rPr>
        <w:u w:val="none"/>
      </w:rPr>
    </w:lvl>
    <w:lvl w:ilvl="6">
      <w:start w:val="1"/>
      <w:numFmt w:val="decimal"/>
      <w:lvlText w:val="%1.%2.%3.%4.%5.%6.%7."/>
      <w:lvlJc w:val="left"/>
      <w:pPr>
        <w:tabs>
          <w:tab w:val="num" w:pos="0"/>
        </w:tabs>
        <w:ind w:left="5040" w:hanging="360"/>
      </w:pPr>
      <w:rPr>
        <w:u w:val="none"/>
      </w:rPr>
    </w:lvl>
    <w:lvl w:ilvl="7">
      <w:start w:val="1"/>
      <w:numFmt w:val="lowerLetter"/>
      <w:lvlText w:val="%1.%2.%3.%4.%5.%6.%7.%8."/>
      <w:lvlJc w:val="left"/>
      <w:pPr>
        <w:tabs>
          <w:tab w:val="num" w:pos="0"/>
        </w:tabs>
        <w:ind w:left="5760" w:hanging="360"/>
      </w:pPr>
      <w:rPr>
        <w:u w:val="none"/>
      </w:rPr>
    </w:lvl>
    <w:lvl w:ilvl="8">
      <w:start w:val="1"/>
      <w:numFmt w:val="lowerRoman"/>
      <w:lvlText w:val="%1.%2.%3.%4.%5.%6.%7.%8.%9."/>
      <w:lvlJc w:val="right"/>
      <w:pPr>
        <w:tabs>
          <w:tab w:val="num" w:pos="0"/>
        </w:tabs>
        <w:ind w:left="6480" w:hanging="360"/>
      </w:pPr>
      <w:rPr>
        <w:u w:val="none"/>
      </w:rPr>
    </w:lvl>
  </w:abstractNum>
  <w:abstractNum w:abstractNumId="21" w15:restartNumberingAfterBreak="0">
    <w:nsid w:val="37422385"/>
    <w:multiLevelType w:val="hybridMultilevel"/>
    <w:tmpl w:val="38E87BBE"/>
    <w:lvl w:ilvl="0" w:tplc="89F6351A">
      <w:start w:val="1"/>
      <w:numFmt w:val="bullet"/>
      <w:lvlText w:val=""/>
      <w:lvlJc w:val="left"/>
      <w:pPr>
        <w:tabs>
          <w:tab w:val="num" w:pos="720"/>
        </w:tabs>
        <w:ind w:left="720" w:hanging="360"/>
      </w:pPr>
      <w:rPr>
        <w:rFonts w:ascii="Wingdings 3" w:hAnsi="Wingdings 3" w:hint="default"/>
        <w:b w:val="0"/>
        <w:i w:val="0"/>
        <w:strike w:val="0"/>
        <w:dstrike w:val="0"/>
        <w:color w:val="auto"/>
        <w:sz w:val="12"/>
        <w:szCs w:val="12"/>
        <w:u w:val="none"/>
        <w:effect w:val="none"/>
      </w:rPr>
    </w:lvl>
    <w:lvl w:ilvl="1" w:tplc="227E9B04">
      <w:start w:val="1"/>
      <w:numFmt w:val="bullet"/>
      <w:lvlText w:val=""/>
      <w:lvlJc w:val="left"/>
      <w:pPr>
        <w:tabs>
          <w:tab w:val="num" w:pos="1800"/>
        </w:tabs>
        <w:ind w:left="1800" w:hanging="360"/>
      </w:pPr>
      <w:rPr>
        <w:rFonts w:ascii="Wingdings 3" w:hAnsi="Wingdings 3" w:hint="default"/>
        <w:b w:val="0"/>
        <w:i w:val="0"/>
        <w:strike w:val="0"/>
        <w:dstrike w:val="0"/>
        <w:color w:val="auto"/>
        <w:sz w:val="16"/>
        <w:szCs w:val="16"/>
        <w:u w:val="none"/>
        <w:effect w:val="none"/>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9C0807"/>
    <w:multiLevelType w:val="multilevel"/>
    <w:tmpl w:val="5EB6ED82"/>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0"/>
        <w:szCs w:val="20"/>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3" w15:restartNumberingAfterBreak="0">
    <w:nsid w:val="39193C40"/>
    <w:multiLevelType w:val="multilevel"/>
    <w:tmpl w:val="52CCEC92"/>
    <w:lvl w:ilvl="0">
      <w:start w:val="1"/>
      <w:numFmt w:val="decimal"/>
      <w:lvlText w:val="%1."/>
      <w:lvlJc w:val="left"/>
      <w:pPr>
        <w:tabs>
          <w:tab w:val="num" w:pos="0"/>
        </w:tabs>
        <w:ind w:left="1009" w:hanging="452"/>
      </w:pPr>
      <w:rPr>
        <w:rFonts w:eastAsia="Arial" w:cs="Calibri"/>
        <w:b w:val="0"/>
        <w:i w:val="0"/>
        <w:position w:val="0"/>
        <w:sz w:val="22"/>
        <w:szCs w:val="22"/>
        <w:vertAlign w:val="baseline"/>
      </w:rPr>
    </w:lvl>
    <w:lvl w:ilvl="1">
      <w:start w:val="1"/>
      <w:numFmt w:val="lowerLetter"/>
      <w:lvlText w:val="%2."/>
      <w:lvlJc w:val="left"/>
      <w:pPr>
        <w:tabs>
          <w:tab w:val="num" w:pos="0"/>
        </w:tabs>
        <w:ind w:left="1091" w:hanging="360"/>
      </w:pPr>
      <w:rPr>
        <w:position w:val="0"/>
        <w:sz w:val="22"/>
        <w:vertAlign w:val="baseline"/>
      </w:rPr>
    </w:lvl>
    <w:lvl w:ilvl="2">
      <w:start w:val="1"/>
      <w:numFmt w:val="lowerLetter"/>
      <w:lvlText w:val="%3)"/>
      <w:lvlJc w:val="right"/>
      <w:pPr>
        <w:tabs>
          <w:tab w:val="num" w:pos="0"/>
        </w:tabs>
        <w:ind w:left="1811" w:hanging="180"/>
      </w:pPr>
      <w:rPr>
        <w:rFonts w:ascii="Calibri" w:eastAsia="SimSun" w:hAnsi="Calibri" w:cs="Calibri"/>
        <w:position w:val="0"/>
        <w:sz w:val="22"/>
        <w:vertAlign w:val="baseline"/>
      </w:rPr>
    </w:lvl>
    <w:lvl w:ilvl="3">
      <w:start w:val="1"/>
      <w:numFmt w:val="decimal"/>
      <w:lvlText w:val="%1.%2.%3.%4."/>
      <w:lvlJc w:val="left"/>
      <w:pPr>
        <w:tabs>
          <w:tab w:val="num" w:pos="0"/>
        </w:tabs>
        <w:ind w:left="2531" w:hanging="360"/>
      </w:pPr>
      <w:rPr>
        <w:position w:val="0"/>
        <w:sz w:val="22"/>
        <w:vertAlign w:val="baseline"/>
      </w:rPr>
    </w:lvl>
    <w:lvl w:ilvl="4">
      <w:start w:val="1"/>
      <w:numFmt w:val="lowerLetter"/>
      <w:lvlText w:val="%1.%2.%3.%4.%5."/>
      <w:lvlJc w:val="left"/>
      <w:pPr>
        <w:tabs>
          <w:tab w:val="num" w:pos="0"/>
        </w:tabs>
        <w:ind w:left="3251" w:hanging="360"/>
      </w:pPr>
      <w:rPr>
        <w:position w:val="0"/>
        <w:sz w:val="22"/>
        <w:vertAlign w:val="baseline"/>
      </w:rPr>
    </w:lvl>
    <w:lvl w:ilvl="5">
      <w:start w:val="1"/>
      <w:numFmt w:val="lowerRoman"/>
      <w:lvlText w:val="%1.%2.%3.%4.%5.%6."/>
      <w:lvlJc w:val="right"/>
      <w:pPr>
        <w:tabs>
          <w:tab w:val="num" w:pos="0"/>
        </w:tabs>
        <w:ind w:left="3971" w:hanging="180"/>
      </w:pPr>
      <w:rPr>
        <w:position w:val="0"/>
        <w:sz w:val="22"/>
        <w:vertAlign w:val="baseline"/>
      </w:rPr>
    </w:lvl>
    <w:lvl w:ilvl="6">
      <w:start w:val="1"/>
      <w:numFmt w:val="decimal"/>
      <w:lvlText w:val="%1.%2.%3.%4.%5.%6.%7."/>
      <w:lvlJc w:val="left"/>
      <w:pPr>
        <w:tabs>
          <w:tab w:val="num" w:pos="0"/>
        </w:tabs>
        <w:ind w:left="4691" w:hanging="360"/>
      </w:pPr>
      <w:rPr>
        <w:position w:val="0"/>
        <w:sz w:val="22"/>
        <w:vertAlign w:val="baseline"/>
      </w:rPr>
    </w:lvl>
    <w:lvl w:ilvl="7">
      <w:start w:val="1"/>
      <w:numFmt w:val="lowerLetter"/>
      <w:lvlText w:val="%1.%2.%3.%4.%5.%6.%7.%8."/>
      <w:lvlJc w:val="left"/>
      <w:pPr>
        <w:tabs>
          <w:tab w:val="num" w:pos="0"/>
        </w:tabs>
        <w:ind w:left="5411" w:hanging="360"/>
      </w:pPr>
      <w:rPr>
        <w:position w:val="0"/>
        <w:sz w:val="22"/>
        <w:vertAlign w:val="baseline"/>
      </w:rPr>
    </w:lvl>
    <w:lvl w:ilvl="8">
      <w:start w:val="1"/>
      <w:numFmt w:val="lowerRoman"/>
      <w:lvlText w:val="%1.%2.%3.%4.%5.%6.%7.%8.%9."/>
      <w:lvlJc w:val="right"/>
      <w:pPr>
        <w:tabs>
          <w:tab w:val="num" w:pos="0"/>
        </w:tabs>
        <w:ind w:left="6131" w:hanging="180"/>
      </w:pPr>
      <w:rPr>
        <w:position w:val="0"/>
        <w:sz w:val="22"/>
        <w:vertAlign w:val="baseline"/>
      </w:rPr>
    </w:lvl>
  </w:abstractNum>
  <w:abstractNum w:abstractNumId="24" w15:restartNumberingAfterBreak="0">
    <w:nsid w:val="395F37FD"/>
    <w:multiLevelType w:val="multilevel"/>
    <w:tmpl w:val="49409B1A"/>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A6F7DE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3C2353B3"/>
    <w:multiLevelType w:val="multilevel"/>
    <w:tmpl w:val="6936C65E"/>
    <w:lvl w:ilvl="0">
      <w:start w:val="1"/>
      <w:numFmt w:val="decimal"/>
      <w:lvlText w:val="%1."/>
      <w:lvlJc w:val="left"/>
      <w:pPr>
        <w:tabs>
          <w:tab w:val="num" w:pos="0"/>
        </w:tabs>
        <w:ind w:left="453" w:hanging="453"/>
      </w:pPr>
      <w:rPr>
        <w:b w:val="0"/>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1.%2.%3."/>
      <w:lvlJc w:val="right"/>
      <w:pPr>
        <w:tabs>
          <w:tab w:val="num" w:pos="0"/>
        </w:tabs>
        <w:ind w:left="884" w:hanging="180"/>
      </w:pPr>
      <w:rPr>
        <w:position w:val="0"/>
        <w:sz w:val="22"/>
        <w:vertAlign w:val="baseline"/>
      </w:rPr>
    </w:lvl>
    <w:lvl w:ilvl="3">
      <w:start w:val="1"/>
      <w:numFmt w:val="decimal"/>
      <w:lvlText w:val="%1.%2.%3.%4."/>
      <w:lvlJc w:val="left"/>
      <w:pPr>
        <w:tabs>
          <w:tab w:val="num" w:pos="0"/>
        </w:tabs>
        <w:ind w:left="1604" w:hanging="360"/>
      </w:pPr>
      <w:rPr>
        <w:position w:val="0"/>
        <w:sz w:val="22"/>
        <w:vertAlign w:val="baseline"/>
      </w:rPr>
    </w:lvl>
    <w:lvl w:ilvl="4">
      <w:start w:val="1"/>
      <w:numFmt w:val="lowerLetter"/>
      <w:lvlText w:val="%1.%2.%3.%4.%5."/>
      <w:lvlJc w:val="left"/>
      <w:pPr>
        <w:tabs>
          <w:tab w:val="num" w:pos="0"/>
        </w:tabs>
        <w:ind w:left="2324" w:hanging="360"/>
      </w:pPr>
      <w:rPr>
        <w:position w:val="0"/>
        <w:sz w:val="22"/>
        <w:vertAlign w:val="baseline"/>
      </w:rPr>
    </w:lvl>
    <w:lvl w:ilvl="5">
      <w:start w:val="1"/>
      <w:numFmt w:val="lowerRoman"/>
      <w:lvlText w:val="%1.%2.%3.%4.%5.%6."/>
      <w:lvlJc w:val="right"/>
      <w:pPr>
        <w:tabs>
          <w:tab w:val="num" w:pos="0"/>
        </w:tabs>
        <w:ind w:left="3044" w:hanging="180"/>
      </w:pPr>
      <w:rPr>
        <w:position w:val="0"/>
        <w:sz w:val="22"/>
        <w:vertAlign w:val="baseline"/>
      </w:rPr>
    </w:lvl>
    <w:lvl w:ilvl="6">
      <w:start w:val="1"/>
      <w:numFmt w:val="decimal"/>
      <w:lvlText w:val="%1.%2.%3.%4.%5.%6.%7."/>
      <w:lvlJc w:val="left"/>
      <w:pPr>
        <w:tabs>
          <w:tab w:val="num" w:pos="0"/>
        </w:tabs>
        <w:ind w:left="3764" w:hanging="360"/>
      </w:pPr>
      <w:rPr>
        <w:position w:val="0"/>
        <w:sz w:val="22"/>
        <w:vertAlign w:val="baseline"/>
      </w:rPr>
    </w:lvl>
    <w:lvl w:ilvl="7">
      <w:start w:val="1"/>
      <w:numFmt w:val="lowerLetter"/>
      <w:lvlText w:val="%1.%2.%3.%4.%5.%6.%7.%8."/>
      <w:lvlJc w:val="left"/>
      <w:pPr>
        <w:tabs>
          <w:tab w:val="num" w:pos="0"/>
        </w:tabs>
        <w:ind w:left="4484" w:hanging="360"/>
      </w:pPr>
      <w:rPr>
        <w:position w:val="0"/>
        <w:sz w:val="22"/>
        <w:vertAlign w:val="baseline"/>
      </w:rPr>
    </w:lvl>
    <w:lvl w:ilvl="8">
      <w:start w:val="1"/>
      <w:numFmt w:val="lowerRoman"/>
      <w:lvlText w:val="%1.%2.%3.%4.%5.%6.%7.%8.%9."/>
      <w:lvlJc w:val="right"/>
      <w:pPr>
        <w:tabs>
          <w:tab w:val="num" w:pos="0"/>
        </w:tabs>
        <w:ind w:left="5204" w:hanging="180"/>
      </w:pPr>
      <w:rPr>
        <w:position w:val="0"/>
        <w:sz w:val="22"/>
        <w:vertAlign w:val="baseline"/>
      </w:rPr>
    </w:lvl>
  </w:abstractNum>
  <w:abstractNum w:abstractNumId="27" w15:restartNumberingAfterBreak="0">
    <w:nsid w:val="3D2F7003"/>
    <w:multiLevelType w:val="multilevel"/>
    <w:tmpl w:val="E79A8EBA"/>
    <w:lvl w:ilvl="0">
      <w:numFmt w:val="bullet"/>
      <w:lvlText w:val="−"/>
      <w:lvlJc w:val="left"/>
      <w:pPr>
        <w:tabs>
          <w:tab w:val="num" w:pos="0"/>
        </w:tabs>
        <w:ind w:left="1146" w:hanging="360"/>
      </w:pPr>
      <w:rPr>
        <w:rFonts w:ascii="Times New Roman" w:hAnsi="Times New Roman" w:cs="Times New Roman" w:hint="default"/>
        <w:color w:val="000000"/>
      </w:rPr>
    </w:lvl>
    <w:lvl w:ilvl="1">
      <w:numFmt w:val="bullet"/>
      <w:lvlText w:val="o"/>
      <w:lvlJc w:val="left"/>
      <w:pPr>
        <w:tabs>
          <w:tab w:val="num" w:pos="0"/>
        </w:tabs>
        <w:ind w:left="1866" w:hanging="360"/>
      </w:pPr>
      <w:rPr>
        <w:rFonts w:ascii="Courier New" w:hAnsi="Courier New" w:cs="Courier New" w:hint="default"/>
      </w:rPr>
    </w:lvl>
    <w:lvl w:ilvl="2">
      <w:numFmt w:val="bullet"/>
      <w:lvlText w:val=""/>
      <w:lvlJc w:val="left"/>
      <w:pPr>
        <w:tabs>
          <w:tab w:val="num" w:pos="0"/>
        </w:tabs>
        <w:ind w:left="2586" w:hanging="360"/>
      </w:pPr>
      <w:rPr>
        <w:rFonts w:ascii="Wingdings" w:hAnsi="Wingdings" w:cs="Wingdings" w:hint="default"/>
      </w:rPr>
    </w:lvl>
    <w:lvl w:ilvl="3">
      <w:numFmt w:val="bullet"/>
      <w:lvlText w:val=""/>
      <w:lvlJc w:val="left"/>
      <w:pPr>
        <w:tabs>
          <w:tab w:val="num" w:pos="0"/>
        </w:tabs>
        <w:ind w:left="3306" w:hanging="360"/>
      </w:pPr>
      <w:rPr>
        <w:rFonts w:ascii="Symbol" w:hAnsi="Symbol" w:cs="Symbol" w:hint="default"/>
      </w:rPr>
    </w:lvl>
    <w:lvl w:ilvl="4">
      <w:numFmt w:val="bullet"/>
      <w:lvlText w:val="o"/>
      <w:lvlJc w:val="left"/>
      <w:pPr>
        <w:tabs>
          <w:tab w:val="num" w:pos="0"/>
        </w:tabs>
        <w:ind w:left="4026" w:hanging="360"/>
      </w:pPr>
      <w:rPr>
        <w:rFonts w:ascii="Courier New" w:hAnsi="Courier New" w:cs="Courier New" w:hint="default"/>
      </w:rPr>
    </w:lvl>
    <w:lvl w:ilvl="5">
      <w:numFmt w:val="bullet"/>
      <w:lvlText w:val=""/>
      <w:lvlJc w:val="left"/>
      <w:pPr>
        <w:tabs>
          <w:tab w:val="num" w:pos="0"/>
        </w:tabs>
        <w:ind w:left="4746" w:hanging="360"/>
      </w:pPr>
      <w:rPr>
        <w:rFonts w:ascii="Wingdings" w:hAnsi="Wingdings" w:cs="Wingdings" w:hint="default"/>
      </w:rPr>
    </w:lvl>
    <w:lvl w:ilvl="6">
      <w:numFmt w:val="bullet"/>
      <w:lvlText w:val=""/>
      <w:lvlJc w:val="left"/>
      <w:pPr>
        <w:tabs>
          <w:tab w:val="num" w:pos="0"/>
        </w:tabs>
        <w:ind w:left="5466" w:hanging="360"/>
      </w:pPr>
      <w:rPr>
        <w:rFonts w:ascii="Symbol" w:hAnsi="Symbol" w:cs="Symbol" w:hint="default"/>
      </w:rPr>
    </w:lvl>
    <w:lvl w:ilvl="7">
      <w:numFmt w:val="bullet"/>
      <w:lvlText w:val="o"/>
      <w:lvlJc w:val="left"/>
      <w:pPr>
        <w:tabs>
          <w:tab w:val="num" w:pos="0"/>
        </w:tabs>
        <w:ind w:left="6186" w:hanging="360"/>
      </w:pPr>
      <w:rPr>
        <w:rFonts w:ascii="Courier New" w:hAnsi="Courier New" w:cs="Courier New" w:hint="default"/>
      </w:rPr>
    </w:lvl>
    <w:lvl w:ilvl="8">
      <w:numFmt w:val="bullet"/>
      <w:lvlText w:val=""/>
      <w:lvlJc w:val="left"/>
      <w:pPr>
        <w:tabs>
          <w:tab w:val="num" w:pos="0"/>
        </w:tabs>
        <w:ind w:left="6906" w:hanging="360"/>
      </w:pPr>
      <w:rPr>
        <w:rFonts w:ascii="Wingdings" w:hAnsi="Wingdings" w:cs="Wingdings" w:hint="default"/>
      </w:rPr>
    </w:lvl>
  </w:abstractNum>
  <w:abstractNum w:abstractNumId="28" w15:restartNumberingAfterBreak="0">
    <w:nsid w:val="4077479D"/>
    <w:multiLevelType w:val="hybridMultilevel"/>
    <w:tmpl w:val="4BC89024"/>
    <w:lvl w:ilvl="0" w:tplc="51EE6630">
      <w:start w:val="1"/>
      <w:numFmt w:val="bullet"/>
      <w:lvlText w:val=""/>
      <w:lvlJc w:val="left"/>
      <w:pPr>
        <w:tabs>
          <w:tab w:val="num" w:pos="720"/>
        </w:tabs>
        <w:ind w:left="720" w:hanging="360"/>
      </w:pPr>
      <w:rPr>
        <w:rFonts w:ascii="Wingdings 3" w:hAnsi="Wingdings 3" w:hint="default"/>
        <w:b w:val="0"/>
        <w:i w:val="0"/>
        <w:strike w:val="0"/>
        <w:dstrike w:val="0"/>
        <w:color w:val="auto"/>
        <w:sz w:val="12"/>
        <w:szCs w:val="12"/>
        <w:u w:val="none"/>
        <w:effect w:val="none"/>
      </w:rPr>
    </w:lvl>
    <w:lvl w:ilvl="1" w:tplc="219CDECA">
      <w:start w:val="1"/>
      <w:numFmt w:val="bullet"/>
      <w:lvlText w:val="ـ"/>
      <w:lvlJc w:val="left"/>
      <w:pPr>
        <w:tabs>
          <w:tab w:val="num" w:pos="1800"/>
        </w:tabs>
        <w:ind w:left="1800" w:hanging="360"/>
      </w:pPr>
      <w:rPr>
        <w:rFonts w:ascii="Arial" w:hAnsi="Arial" w:hint="default"/>
        <w:b w:val="0"/>
        <w:i w:val="0"/>
        <w:strike w:val="0"/>
        <w:dstrike w:val="0"/>
        <w:color w:val="auto"/>
        <w:sz w:val="16"/>
        <w:szCs w:val="16"/>
        <w:u w:val="none"/>
        <w:effect w:val="none"/>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2CC4EA9"/>
    <w:multiLevelType w:val="multilevel"/>
    <w:tmpl w:val="F94C871E"/>
    <w:lvl w:ilvl="0">
      <w:start w:val="1"/>
      <w:numFmt w:val="decimal"/>
      <w:lvlText w:val="%1."/>
      <w:lvlJc w:val="left"/>
      <w:pPr>
        <w:tabs>
          <w:tab w:val="num" w:pos="0"/>
        </w:tabs>
        <w:ind w:left="360" w:hanging="360"/>
      </w:pPr>
      <w:rPr>
        <w:rFonts w:ascii="Calibri" w:eastAsia="SimSun" w:hAnsi="Calibri" w:cs="Tahoma"/>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0" w15:restartNumberingAfterBreak="0">
    <w:nsid w:val="44F93E0C"/>
    <w:multiLevelType w:val="hybridMultilevel"/>
    <w:tmpl w:val="2A1A7896"/>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31" w15:restartNumberingAfterBreak="0">
    <w:nsid w:val="45E52A16"/>
    <w:multiLevelType w:val="multilevel"/>
    <w:tmpl w:val="77321D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6532A10"/>
    <w:multiLevelType w:val="hybridMultilevel"/>
    <w:tmpl w:val="8398C2CC"/>
    <w:lvl w:ilvl="0" w:tplc="AFDE4372">
      <w:start w:val="1"/>
      <w:numFmt w:val="bullet"/>
      <w:lvlText w:val=""/>
      <w:lvlJc w:val="left"/>
      <w:pPr>
        <w:tabs>
          <w:tab w:val="num" w:pos="720"/>
        </w:tabs>
        <w:ind w:left="720" w:hanging="360"/>
      </w:pPr>
      <w:rPr>
        <w:rFonts w:ascii="Wingdings 3" w:hAnsi="Wingdings 3" w:hint="default"/>
        <w:sz w:val="12"/>
        <w:szCs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080C4F"/>
    <w:multiLevelType w:val="multilevel"/>
    <w:tmpl w:val="ED3CD2DC"/>
    <w:lvl w:ilvl="0">
      <w:start w:val="1"/>
      <w:numFmt w:val="decimal"/>
      <w:lvlText w:val="%1."/>
      <w:lvlJc w:val="left"/>
      <w:pPr>
        <w:tabs>
          <w:tab w:val="num" w:pos="0"/>
        </w:tabs>
        <w:ind w:left="454" w:hanging="454"/>
      </w:pPr>
      <w:rPr>
        <w:b w:val="0"/>
        <w:position w:val="0"/>
        <w:sz w:val="22"/>
        <w:vertAlign w:val="baseline"/>
      </w:rPr>
    </w:lvl>
    <w:lvl w:ilvl="1">
      <w:start w:val="1"/>
      <w:numFmt w:val="decimal"/>
      <w:lvlText w:val="%2)"/>
      <w:lvlJc w:val="left"/>
      <w:pPr>
        <w:tabs>
          <w:tab w:val="num" w:pos="0"/>
        </w:tabs>
        <w:ind w:left="884" w:hanging="360"/>
      </w:pPr>
      <w:rPr>
        <w:rFonts w:asciiTheme="minorHAnsi" w:eastAsia="SimSun" w:hAnsiTheme="minorHAnsi" w:cstheme="minorHAnsi"/>
        <w:position w:val="0"/>
        <w:sz w:val="22"/>
        <w:vertAlign w:val="baseline"/>
      </w:rPr>
    </w:lvl>
    <w:lvl w:ilvl="2">
      <w:start w:val="1"/>
      <w:numFmt w:val="decimal"/>
      <w:lvlText w:val="%1.%2.%3)"/>
      <w:lvlJc w:val="left"/>
      <w:pPr>
        <w:tabs>
          <w:tab w:val="num" w:pos="0"/>
        </w:tabs>
        <w:ind w:left="1784" w:hanging="360"/>
      </w:pPr>
      <w:rPr>
        <w:b w:val="0"/>
        <w:position w:val="0"/>
        <w:sz w:val="22"/>
        <w:vertAlign w:val="baseline"/>
      </w:rPr>
    </w:lvl>
    <w:lvl w:ilvl="3">
      <w:start w:val="1"/>
      <w:numFmt w:val="decimal"/>
      <w:lvlText w:val="%1.%2.%3.%4."/>
      <w:lvlJc w:val="left"/>
      <w:pPr>
        <w:tabs>
          <w:tab w:val="num" w:pos="0"/>
        </w:tabs>
        <w:ind w:left="2324" w:hanging="360"/>
      </w:pPr>
      <w:rPr>
        <w:b/>
        <w:position w:val="0"/>
        <w:sz w:val="22"/>
        <w:vertAlign w:val="baseline"/>
      </w:rPr>
    </w:lvl>
    <w:lvl w:ilvl="4">
      <w:start w:val="1"/>
      <w:numFmt w:val="lowerLetter"/>
      <w:lvlText w:val="%1.%2.%3.%4.%5."/>
      <w:lvlJc w:val="left"/>
      <w:pPr>
        <w:tabs>
          <w:tab w:val="num" w:pos="0"/>
        </w:tabs>
        <w:ind w:left="3044" w:hanging="360"/>
      </w:pPr>
      <w:rPr>
        <w:position w:val="0"/>
        <w:sz w:val="22"/>
        <w:vertAlign w:val="baseline"/>
      </w:rPr>
    </w:lvl>
    <w:lvl w:ilvl="5">
      <w:start w:val="1"/>
      <w:numFmt w:val="lowerRoman"/>
      <w:lvlText w:val="%1.%2.%3.%4.%5.%6."/>
      <w:lvlJc w:val="right"/>
      <w:pPr>
        <w:tabs>
          <w:tab w:val="num" w:pos="0"/>
        </w:tabs>
        <w:ind w:left="3764" w:hanging="180"/>
      </w:pPr>
      <w:rPr>
        <w:position w:val="0"/>
        <w:sz w:val="22"/>
        <w:vertAlign w:val="baseline"/>
      </w:rPr>
    </w:lvl>
    <w:lvl w:ilvl="6">
      <w:start w:val="1"/>
      <w:numFmt w:val="decimal"/>
      <w:lvlText w:val="%1.%2.%3.%4.%5.%6.%7."/>
      <w:lvlJc w:val="left"/>
      <w:pPr>
        <w:tabs>
          <w:tab w:val="num" w:pos="0"/>
        </w:tabs>
        <w:ind w:left="4484" w:hanging="360"/>
      </w:pPr>
      <w:rPr>
        <w:position w:val="0"/>
        <w:sz w:val="22"/>
        <w:vertAlign w:val="baseline"/>
      </w:rPr>
    </w:lvl>
    <w:lvl w:ilvl="7">
      <w:start w:val="1"/>
      <w:numFmt w:val="lowerLetter"/>
      <w:lvlText w:val="%1.%2.%3.%4.%5.%6.%7.%8."/>
      <w:lvlJc w:val="left"/>
      <w:pPr>
        <w:tabs>
          <w:tab w:val="num" w:pos="0"/>
        </w:tabs>
        <w:ind w:left="5204" w:hanging="360"/>
      </w:pPr>
      <w:rPr>
        <w:position w:val="0"/>
        <w:sz w:val="22"/>
        <w:vertAlign w:val="baseline"/>
      </w:rPr>
    </w:lvl>
    <w:lvl w:ilvl="8">
      <w:start w:val="1"/>
      <w:numFmt w:val="lowerRoman"/>
      <w:lvlText w:val="%1.%2.%3.%4.%5.%6.%7.%8.%9."/>
      <w:lvlJc w:val="right"/>
      <w:pPr>
        <w:tabs>
          <w:tab w:val="num" w:pos="0"/>
        </w:tabs>
        <w:ind w:left="5924" w:hanging="180"/>
      </w:pPr>
      <w:rPr>
        <w:position w:val="0"/>
        <w:sz w:val="22"/>
        <w:vertAlign w:val="baseline"/>
      </w:rPr>
    </w:lvl>
  </w:abstractNum>
  <w:abstractNum w:abstractNumId="34" w15:restartNumberingAfterBreak="0">
    <w:nsid w:val="4D81222B"/>
    <w:multiLevelType w:val="multilevel"/>
    <w:tmpl w:val="23C832DC"/>
    <w:lvl w:ilvl="0">
      <w:start w:val="1"/>
      <w:numFmt w:val="decimal"/>
      <w:lvlText w:val="%1."/>
      <w:lvlJc w:val="left"/>
      <w:pPr>
        <w:tabs>
          <w:tab w:val="num" w:pos="0"/>
        </w:tabs>
        <w:ind w:left="1146" w:hanging="360"/>
      </w:pPr>
      <w:rPr>
        <w:rFonts w:eastAsia="Arial" w:cs="Calibri Light"/>
        <w:b w:val="0"/>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1.%2.%3."/>
      <w:lvlJc w:val="right"/>
      <w:pPr>
        <w:tabs>
          <w:tab w:val="num" w:pos="0"/>
        </w:tabs>
        <w:ind w:left="2586" w:hanging="180"/>
      </w:pPr>
      <w:rPr>
        <w:position w:val="0"/>
        <w:sz w:val="22"/>
        <w:vertAlign w:val="baseline"/>
      </w:rPr>
    </w:lvl>
    <w:lvl w:ilvl="3">
      <w:start w:val="1"/>
      <w:numFmt w:val="decimal"/>
      <w:lvlText w:val="%1.%2.%3.%4."/>
      <w:lvlJc w:val="left"/>
      <w:pPr>
        <w:tabs>
          <w:tab w:val="num" w:pos="0"/>
        </w:tabs>
        <w:ind w:left="3306" w:hanging="360"/>
      </w:pPr>
      <w:rPr>
        <w:position w:val="0"/>
        <w:sz w:val="22"/>
        <w:vertAlign w:val="baseline"/>
      </w:rPr>
    </w:lvl>
    <w:lvl w:ilvl="4">
      <w:start w:val="1"/>
      <w:numFmt w:val="lowerLetter"/>
      <w:lvlText w:val="%1.%2.%3.%4.%5."/>
      <w:lvlJc w:val="left"/>
      <w:pPr>
        <w:tabs>
          <w:tab w:val="num" w:pos="0"/>
        </w:tabs>
        <w:ind w:left="4026" w:hanging="360"/>
      </w:pPr>
      <w:rPr>
        <w:position w:val="0"/>
        <w:sz w:val="22"/>
        <w:vertAlign w:val="baseline"/>
      </w:rPr>
    </w:lvl>
    <w:lvl w:ilvl="5">
      <w:start w:val="1"/>
      <w:numFmt w:val="lowerRoman"/>
      <w:lvlText w:val="%1.%2.%3.%4.%5.%6."/>
      <w:lvlJc w:val="right"/>
      <w:pPr>
        <w:tabs>
          <w:tab w:val="num" w:pos="0"/>
        </w:tabs>
        <w:ind w:left="4746" w:hanging="180"/>
      </w:pPr>
      <w:rPr>
        <w:position w:val="0"/>
        <w:sz w:val="22"/>
        <w:vertAlign w:val="baseline"/>
      </w:rPr>
    </w:lvl>
    <w:lvl w:ilvl="6">
      <w:start w:val="1"/>
      <w:numFmt w:val="decimal"/>
      <w:lvlText w:val="%1.%2.%3.%4.%5.%6.%7."/>
      <w:lvlJc w:val="left"/>
      <w:pPr>
        <w:tabs>
          <w:tab w:val="num" w:pos="0"/>
        </w:tabs>
        <w:ind w:left="5466" w:hanging="360"/>
      </w:pPr>
      <w:rPr>
        <w:position w:val="0"/>
        <w:sz w:val="22"/>
        <w:vertAlign w:val="baseline"/>
      </w:rPr>
    </w:lvl>
    <w:lvl w:ilvl="7">
      <w:start w:val="1"/>
      <w:numFmt w:val="lowerLetter"/>
      <w:lvlText w:val="%1.%2.%3.%4.%5.%6.%7.%8."/>
      <w:lvlJc w:val="left"/>
      <w:pPr>
        <w:tabs>
          <w:tab w:val="num" w:pos="0"/>
        </w:tabs>
        <w:ind w:left="6186" w:hanging="360"/>
      </w:pPr>
      <w:rPr>
        <w:position w:val="0"/>
        <w:sz w:val="22"/>
        <w:vertAlign w:val="baseline"/>
      </w:rPr>
    </w:lvl>
    <w:lvl w:ilvl="8">
      <w:start w:val="1"/>
      <w:numFmt w:val="lowerRoman"/>
      <w:lvlText w:val="%1.%2.%3.%4.%5.%6.%7.%8.%9."/>
      <w:lvlJc w:val="right"/>
      <w:pPr>
        <w:tabs>
          <w:tab w:val="num" w:pos="0"/>
        </w:tabs>
        <w:ind w:left="6906" w:hanging="180"/>
      </w:pPr>
      <w:rPr>
        <w:position w:val="0"/>
        <w:sz w:val="22"/>
        <w:vertAlign w:val="baseline"/>
      </w:rPr>
    </w:lvl>
  </w:abstractNum>
  <w:abstractNum w:abstractNumId="35" w15:restartNumberingAfterBreak="0">
    <w:nsid w:val="50A3453B"/>
    <w:multiLevelType w:val="multilevel"/>
    <w:tmpl w:val="7AE2CBB4"/>
    <w:lvl w:ilvl="0">
      <w:start w:val="1"/>
      <w:numFmt w:val="decimal"/>
      <w:lvlText w:val="%1."/>
      <w:lvlJc w:val="left"/>
      <w:pPr>
        <w:tabs>
          <w:tab w:val="num" w:pos="0"/>
        </w:tabs>
        <w:ind w:left="360" w:hanging="360"/>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36" w15:restartNumberingAfterBreak="0">
    <w:nsid w:val="579D5AE5"/>
    <w:multiLevelType w:val="hybridMultilevel"/>
    <w:tmpl w:val="BD224B7E"/>
    <w:lvl w:ilvl="0" w:tplc="6CF4363E">
      <w:start w:val="1"/>
      <w:numFmt w:val="bullet"/>
      <w:lvlText w:val="ـ"/>
      <w:lvlJc w:val="left"/>
      <w:pPr>
        <w:tabs>
          <w:tab w:val="num" w:pos="1069"/>
        </w:tabs>
        <w:ind w:left="1069" w:hanging="360"/>
      </w:pPr>
      <w:rPr>
        <w:rFonts w:ascii="Arial" w:hAnsi="Arial" w:hint="default"/>
        <w:b w:val="0"/>
        <w:i w:val="0"/>
        <w:strike w:val="0"/>
        <w:dstrike w:val="0"/>
        <w:color w:val="auto"/>
        <w:sz w:val="24"/>
        <w:szCs w:val="24"/>
        <w:u w:val="none"/>
        <w:effect w:val="none"/>
      </w:rPr>
    </w:lvl>
    <w:lvl w:ilvl="1" w:tplc="04150005">
      <w:start w:val="1"/>
      <w:numFmt w:val="bullet"/>
      <w:lvlText w:val=""/>
      <w:lvlJc w:val="left"/>
      <w:pPr>
        <w:tabs>
          <w:tab w:val="num" w:pos="2149"/>
        </w:tabs>
        <w:ind w:left="2149" w:hanging="360"/>
      </w:pPr>
      <w:rPr>
        <w:rFonts w:ascii="Wingdings" w:hAnsi="Wingdings" w:hint="default"/>
      </w:rPr>
    </w:lvl>
    <w:lvl w:ilvl="2" w:tplc="514C598C">
      <w:start w:val="1"/>
      <w:numFmt w:val="bullet"/>
      <w:lvlText w:val=""/>
      <w:lvlJc w:val="left"/>
      <w:pPr>
        <w:tabs>
          <w:tab w:val="num" w:pos="2869"/>
        </w:tabs>
        <w:ind w:left="2869" w:hanging="360"/>
      </w:pPr>
      <w:rPr>
        <w:rFonts w:ascii="Wingdings 3" w:hAnsi="Wingdings 3" w:hint="default"/>
        <w:b w:val="0"/>
        <w:i w:val="0"/>
        <w:strike w:val="0"/>
        <w:dstrike w:val="0"/>
        <w:color w:val="auto"/>
        <w:sz w:val="24"/>
        <w:szCs w:val="24"/>
        <w:u w:val="none"/>
        <w:effect w:val="none"/>
      </w:rPr>
    </w:lvl>
    <w:lvl w:ilvl="3" w:tplc="514C598C">
      <w:start w:val="1"/>
      <w:numFmt w:val="bullet"/>
      <w:lvlText w:val=""/>
      <w:lvlJc w:val="left"/>
      <w:pPr>
        <w:tabs>
          <w:tab w:val="num" w:pos="3589"/>
        </w:tabs>
        <w:ind w:left="3589" w:hanging="360"/>
      </w:pPr>
      <w:rPr>
        <w:rFonts w:ascii="Wingdings 3" w:hAnsi="Wingdings 3" w:hint="default"/>
        <w:b w:val="0"/>
        <w:i w:val="0"/>
        <w:strike w:val="0"/>
        <w:dstrike w:val="0"/>
        <w:color w:val="auto"/>
        <w:sz w:val="24"/>
        <w:szCs w:val="24"/>
        <w:u w:val="none"/>
        <w:effect w:val="none"/>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8591393"/>
    <w:multiLevelType w:val="multilevel"/>
    <w:tmpl w:val="3982BE16"/>
    <w:lvl w:ilvl="0">
      <w:start w:val="1"/>
      <w:numFmt w:val="decimal"/>
      <w:lvlText w:val="%1."/>
      <w:lvlJc w:val="left"/>
      <w:pPr>
        <w:tabs>
          <w:tab w:val="num" w:pos="0"/>
        </w:tabs>
        <w:ind w:left="1009" w:hanging="452"/>
      </w:pPr>
      <w:rPr>
        <w:rFonts w:eastAsia="Arial" w:cs="Calibri"/>
        <w:b w:val="0"/>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Letter"/>
      <w:lvlText w:val="%1.%2.%3)"/>
      <w:lvlJc w:val="right"/>
      <w:pPr>
        <w:tabs>
          <w:tab w:val="num" w:pos="0"/>
        </w:tabs>
        <w:ind w:left="1800" w:hanging="180"/>
      </w:pPr>
      <w:rPr>
        <w:rFonts w:eastAsia="SimSun" w:cs="Tahoma"/>
        <w:position w:val="0"/>
        <w:sz w:val="22"/>
        <w:vertAlign w:val="baseline"/>
      </w:rPr>
    </w:lvl>
    <w:lvl w:ilvl="3">
      <w:start w:val="1"/>
      <w:numFmt w:val="decimal"/>
      <w:lvlText w:val="%1.%2.%3.%4."/>
      <w:lvlJc w:val="left"/>
      <w:pPr>
        <w:tabs>
          <w:tab w:val="num" w:pos="0"/>
        </w:tabs>
        <w:ind w:left="2520" w:hanging="360"/>
      </w:pPr>
      <w:rPr>
        <w:position w:val="0"/>
        <w:sz w:val="22"/>
        <w:vertAlign w:val="baseline"/>
      </w:rPr>
    </w:lvl>
    <w:lvl w:ilvl="4">
      <w:start w:val="1"/>
      <w:numFmt w:val="lowerLetter"/>
      <w:lvlText w:val="%1.%2.%3.%4.%5."/>
      <w:lvlJc w:val="left"/>
      <w:pPr>
        <w:tabs>
          <w:tab w:val="num" w:pos="0"/>
        </w:tabs>
        <w:ind w:left="3240" w:hanging="360"/>
      </w:pPr>
      <w:rPr>
        <w:position w:val="0"/>
        <w:sz w:val="22"/>
        <w:vertAlign w:val="baseline"/>
      </w:rPr>
    </w:lvl>
    <w:lvl w:ilvl="5">
      <w:start w:val="1"/>
      <w:numFmt w:val="lowerRoman"/>
      <w:lvlText w:val="%1.%2.%3.%4.%5.%6."/>
      <w:lvlJc w:val="right"/>
      <w:pPr>
        <w:tabs>
          <w:tab w:val="num" w:pos="0"/>
        </w:tabs>
        <w:ind w:left="3960" w:hanging="180"/>
      </w:pPr>
      <w:rPr>
        <w:position w:val="0"/>
        <w:sz w:val="22"/>
        <w:vertAlign w:val="baseline"/>
      </w:rPr>
    </w:lvl>
    <w:lvl w:ilvl="6">
      <w:start w:val="1"/>
      <w:numFmt w:val="decimal"/>
      <w:lvlText w:val="%1.%2.%3.%4.%5.%6.%7."/>
      <w:lvlJc w:val="left"/>
      <w:pPr>
        <w:tabs>
          <w:tab w:val="num" w:pos="0"/>
        </w:tabs>
        <w:ind w:left="4680" w:hanging="360"/>
      </w:pPr>
      <w:rPr>
        <w:position w:val="0"/>
        <w:sz w:val="22"/>
        <w:vertAlign w:val="baseline"/>
      </w:rPr>
    </w:lvl>
    <w:lvl w:ilvl="7">
      <w:start w:val="1"/>
      <w:numFmt w:val="lowerLetter"/>
      <w:lvlText w:val="%1.%2.%3.%4.%5.%6.%7.%8."/>
      <w:lvlJc w:val="left"/>
      <w:pPr>
        <w:tabs>
          <w:tab w:val="num" w:pos="0"/>
        </w:tabs>
        <w:ind w:left="5400" w:hanging="360"/>
      </w:pPr>
      <w:rPr>
        <w:position w:val="0"/>
        <w:sz w:val="22"/>
        <w:vertAlign w:val="baseline"/>
      </w:rPr>
    </w:lvl>
    <w:lvl w:ilvl="8">
      <w:start w:val="1"/>
      <w:numFmt w:val="lowerRoman"/>
      <w:lvlText w:val="%1.%2.%3.%4.%5.%6.%7.%8.%9."/>
      <w:lvlJc w:val="right"/>
      <w:pPr>
        <w:tabs>
          <w:tab w:val="num" w:pos="0"/>
        </w:tabs>
        <w:ind w:left="6120" w:hanging="180"/>
      </w:pPr>
      <w:rPr>
        <w:position w:val="0"/>
        <w:sz w:val="22"/>
        <w:vertAlign w:val="baseline"/>
      </w:rPr>
    </w:lvl>
  </w:abstractNum>
  <w:abstractNum w:abstractNumId="38" w15:restartNumberingAfterBreak="0">
    <w:nsid w:val="598A56BC"/>
    <w:multiLevelType w:val="hybridMultilevel"/>
    <w:tmpl w:val="8A22CD56"/>
    <w:lvl w:ilvl="0" w:tplc="15F6F15A">
      <w:start w:val="1"/>
      <w:numFmt w:val="bullet"/>
      <w:lvlText w:val=""/>
      <w:lvlJc w:val="left"/>
      <w:pPr>
        <w:tabs>
          <w:tab w:val="num" w:pos="720"/>
        </w:tabs>
        <w:ind w:left="720" w:hanging="360"/>
      </w:pPr>
      <w:rPr>
        <w:rFonts w:ascii="Wingdings 3" w:hAnsi="Wingdings 3" w:hint="default"/>
        <w:sz w:val="12"/>
        <w:szCs w:val="12"/>
      </w:rPr>
    </w:lvl>
    <w:lvl w:ilvl="1" w:tplc="227E9B04">
      <w:start w:val="1"/>
      <w:numFmt w:val="bullet"/>
      <w:lvlText w:val=""/>
      <w:lvlJc w:val="left"/>
      <w:pPr>
        <w:tabs>
          <w:tab w:val="num" w:pos="1800"/>
        </w:tabs>
        <w:ind w:left="1800" w:hanging="360"/>
      </w:pPr>
      <w:rPr>
        <w:rFonts w:ascii="Wingdings 3" w:hAnsi="Wingdings 3" w:hint="default"/>
        <w:sz w:val="16"/>
        <w:szCs w:val="16"/>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99A247F"/>
    <w:multiLevelType w:val="hybridMultilevel"/>
    <w:tmpl w:val="64F69038"/>
    <w:lvl w:ilvl="0" w:tplc="402AF2AE">
      <w:start w:val="1"/>
      <w:numFmt w:val="bullet"/>
      <w:lvlText w:val=""/>
      <w:lvlJc w:val="left"/>
      <w:pPr>
        <w:tabs>
          <w:tab w:val="num" w:pos="720"/>
        </w:tabs>
        <w:ind w:left="720" w:hanging="360"/>
      </w:pPr>
      <w:rPr>
        <w:rFonts w:ascii="Wingdings 3" w:hAnsi="Wingdings 3" w:hint="default"/>
        <w:sz w:val="12"/>
        <w:szCs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703E55"/>
    <w:multiLevelType w:val="hybridMultilevel"/>
    <w:tmpl w:val="293AF5A2"/>
    <w:lvl w:ilvl="0" w:tplc="2E1AF8DE">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988A6C5A">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F2263CAE">
      <w:start w:val="1"/>
      <w:numFmt w:val="lowerLetter"/>
      <w:lvlText w:val="%3)"/>
      <w:lvlJc w:val="left"/>
      <w:pPr>
        <w:ind w:left="1079"/>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2661CEB"/>
    <w:multiLevelType w:val="hybridMultilevel"/>
    <w:tmpl w:val="C5C6D70C"/>
    <w:lvl w:ilvl="0" w:tplc="A928FBB0">
      <w:start w:val="1"/>
      <w:numFmt w:val="bullet"/>
      <w:lvlText w:val="ـ"/>
      <w:lvlJc w:val="left"/>
      <w:pPr>
        <w:tabs>
          <w:tab w:val="num" w:pos="360"/>
        </w:tabs>
        <w:ind w:left="360" w:hanging="360"/>
      </w:pPr>
      <w:rPr>
        <w:rFonts w:ascii="Arial" w:hAnsi="Arial" w:hint="default"/>
        <w:b w:val="0"/>
        <w:i w:val="0"/>
        <w:strike w:val="0"/>
        <w:dstrike w:val="0"/>
        <w:color w:val="auto"/>
        <w:sz w:val="12"/>
        <w:szCs w:val="12"/>
        <w:u w:val="none"/>
        <w:effect w:val="none"/>
      </w:rPr>
    </w:lvl>
    <w:lvl w:ilvl="1" w:tplc="227E9B04">
      <w:start w:val="1"/>
      <w:numFmt w:val="bullet"/>
      <w:lvlText w:val=""/>
      <w:lvlJc w:val="left"/>
      <w:pPr>
        <w:tabs>
          <w:tab w:val="num" w:pos="1440"/>
        </w:tabs>
        <w:ind w:left="1440" w:hanging="360"/>
      </w:pPr>
      <w:rPr>
        <w:rFonts w:ascii="Wingdings 3" w:hAnsi="Wingdings 3" w:hint="default"/>
        <w:b w:val="0"/>
        <w:i w:val="0"/>
        <w:strike w:val="0"/>
        <w:dstrike w:val="0"/>
        <w:color w:val="auto"/>
        <w:sz w:val="16"/>
        <w:szCs w:val="16"/>
        <w:u w:val="none"/>
        <w:effect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1B7345"/>
    <w:multiLevelType w:val="multilevel"/>
    <w:tmpl w:val="D902BD5E"/>
    <w:lvl w:ilvl="0">
      <w:numFmt w:val="bullet"/>
      <w:lvlText w:val=""/>
      <w:lvlJc w:val="left"/>
      <w:pPr>
        <w:tabs>
          <w:tab w:val="num" w:pos="0"/>
        </w:tabs>
        <w:ind w:left="720" w:hanging="360"/>
      </w:pPr>
      <w:rPr>
        <w:rFonts w:ascii="Wingdings" w:hAnsi="Wingdings" w:cs="Wingdings" w:hint="default"/>
        <w:color w:val="00000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6A162BF6"/>
    <w:multiLevelType w:val="hybridMultilevel"/>
    <w:tmpl w:val="7EE807B6"/>
    <w:lvl w:ilvl="0" w:tplc="11EAA6BC">
      <w:start w:val="1"/>
      <w:numFmt w:val="bullet"/>
      <w:lvlText w:val="ـ"/>
      <w:lvlJc w:val="left"/>
      <w:pPr>
        <w:tabs>
          <w:tab w:val="num" w:pos="360"/>
        </w:tabs>
        <w:ind w:left="360" w:hanging="360"/>
      </w:pPr>
      <w:rPr>
        <w:rFonts w:ascii="Arial" w:hAnsi="Arial" w:hint="default"/>
        <w:b w:val="0"/>
        <w:i w:val="0"/>
        <w:strike w:val="0"/>
        <w:dstrike w:val="0"/>
        <w:color w:val="auto"/>
        <w:sz w:val="12"/>
        <w:szCs w:val="12"/>
        <w:u w:val="none"/>
        <w:effect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7E3C1B"/>
    <w:multiLevelType w:val="hybridMultilevel"/>
    <w:tmpl w:val="93CC6784"/>
    <w:lvl w:ilvl="0" w:tplc="8A04215C">
      <w:start w:val="1"/>
      <w:numFmt w:val="bullet"/>
      <w:lvlText w:val=""/>
      <w:lvlJc w:val="left"/>
      <w:pPr>
        <w:tabs>
          <w:tab w:val="num" w:pos="720"/>
        </w:tabs>
        <w:ind w:left="720" w:hanging="360"/>
      </w:pPr>
      <w:rPr>
        <w:rFonts w:ascii="Wingdings 3" w:hAnsi="Wingdings 3" w:hint="default"/>
        <w:sz w:val="12"/>
        <w:szCs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5D16D8"/>
    <w:multiLevelType w:val="multilevel"/>
    <w:tmpl w:val="1004EA34"/>
    <w:lvl w:ilvl="0">
      <w:numFmt w:val="bullet"/>
      <w:lvlText w:val="−"/>
      <w:lvlJc w:val="left"/>
      <w:pPr>
        <w:tabs>
          <w:tab w:val="num" w:pos="0"/>
        </w:tabs>
        <w:ind w:left="720" w:hanging="360"/>
      </w:pPr>
      <w:rPr>
        <w:rFonts w:ascii="Times New Roman" w:hAnsi="Times New Roman" w:cs="Times New Roman" w:hint="default"/>
        <w:color w:val="00000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77DF0558"/>
    <w:multiLevelType w:val="hybridMultilevel"/>
    <w:tmpl w:val="AF12D268"/>
    <w:lvl w:ilvl="0" w:tplc="5A969DF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79423E52"/>
    <w:multiLevelType w:val="multilevel"/>
    <w:tmpl w:val="21368A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9DD68AA"/>
    <w:multiLevelType w:val="multilevel"/>
    <w:tmpl w:val="1C4CDF1E"/>
    <w:lvl w:ilvl="0">
      <w:start w:val="1"/>
      <w:numFmt w:val="decimal"/>
      <w:lvlText w:val="%1."/>
      <w:lvlJc w:val="left"/>
      <w:pPr>
        <w:tabs>
          <w:tab w:val="num" w:pos="0"/>
        </w:tabs>
        <w:ind w:left="1800" w:hanging="363"/>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49" w15:restartNumberingAfterBreak="0">
    <w:nsid w:val="7E9C6BEE"/>
    <w:multiLevelType w:val="multilevel"/>
    <w:tmpl w:val="1FD6D3FE"/>
    <w:lvl w:ilvl="0">
      <w:start w:val="1"/>
      <w:numFmt w:val="decimal"/>
      <w:lvlText w:val="%1)"/>
      <w:lvlJc w:val="left"/>
      <w:pPr>
        <w:tabs>
          <w:tab w:val="num" w:pos="0"/>
        </w:tabs>
        <w:ind w:left="1004" w:hanging="360"/>
      </w:pPr>
      <w:rPr>
        <w:b/>
        <w:position w:val="0"/>
        <w:sz w:val="20"/>
        <w:szCs w:val="20"/>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1.%2.%3."/>
      <w:lvlJc w:val="right"/>
      <w:pPr>
        <w:tabs>
          <w:tab w:val="num" w:pos="0"/>
        </w:tabs>
        <w:ind w:left="2444" w:hanging="180"/>
      </w:pPr>
      <w:rPr>
        <w:position w:val="0"/>
        <w:sz w:val="22"/>
        <w:vertAlign w:val="baseline"/>
      </w:rPr>
    </w:lvl>
    <w:lvl w:ilvl="3">
      <w:start w:val="1"/>
      <w:numFmt w:val="decimal"/>
      <w:lvlText w:val="%1.%2.%3.%4."/>
      <w:lvlJc w:val="left"/>
      <w:pPr>
        <w:tabs>
          <w:tab w:val="num" w:pos="0"/>
        </w:tabs>
        <w:ind w:left="3164" w:hanging="360"/>
      </w:pPr>
      <w:rPr>
        <w:position w:val="0"/>
        <w:sz w:val="22"/>
        <w:vertAlign w:val="baseline"/>
      </w:rPr>
    </w:lvl>
    <w:lvl w:ilvl="4">
      <w:start w:val="1"/>
      <w:numFmt w:val="lowerLetter"/>
      <w:lvlText w:val="%1.%2.%3.%4.%5."/>
      <w:lvlJc w:val="left"/>
      <w:pPr>
        <w:tabs>
          <w:tab w:val="num" w:pos="0"/>
        </w:tabs>
        <w:ind w:left="3884" w:hanging="360"/>
      </w:pPr>
      <w:rPr>
        <w:position w:val="0"/>
        <w:sz w:val="22"/>
        <w:vertAlign w:val="baseline"/>
      </w:rPr>
    </w:lvl>
    <w:lvl w:ilvl="5">
      <w:start w:val="1"/>
      <w:numFmt w:val="lowerRoman"/>
      <w:lvlText w:val="%1.%2.%3.%4.%5.%6."/>
      <w:lvlJc w:val="right"/>
      <w:pPr>
        <w:tabs>
          <w:tab w:val="num" w:pos="0"/>
        </w:tabs>
        <w:ind w:left="4604" w:hanging="180"/>
      </w:pPr>
      <w:rPr>
        <w:position w:val="0"/>
        <w:sz w:val="22"/>
        <w:vertAlign w:val="baseline"/>
      </w:rPr>
    </w:lvl>
    <w:lvl w:ilvl="6">
      <w:start w:val="1"/>
      <w:numFmt w:val="decimal"/>
      <w:lvlText w:val="%1.%2.%3.%4.%5.%6.%7."/>
      <w:lvlJc w:val="left"/>
      <w:pPr>
        <w:tabs>
          <w:tab w:val="num" w:pos="0"/>
        </w:tabs>
        <w:ind w:left="5324" w:hanging="360"/>
      </w:pPr>
      <w:rPr>
        <w:position w:val="0"/>
        <w:sz w:val="22"/>
        <w:vertAlign w:val="baseline"/>
      </w:rPr>
    </w:lvl>
    <w:lvl w:ilvl="7">
      <w:start w:val="1"/>
      <w:numFmt w:val="lowerLetter"/>
      <w:lvlText w:val="%1.%2.%3.%4.%5.%6.%7.%8."/>
      <w:lvlJc w:val="left"/>
      <w:pPr>
        <w:tabs>
          <w:tab w:val="num" w:pos="0"/>
        </w:tabs>
        <w:ind w:left="6044" w:hanging="360"/>
      </w:pPr>
      <w:rPr>
        <w:position w:val="0"/>
        <w:sz w:val="22"/>
        <w:vertAlign w:val="baseline"/>
      </w:rPr>
    </w:lvl>
    <w:lvl w:ilvl="8">
      <w:start w:val="1"/>
      <w:numFmt w:val="lowerRoman"/>
      <w:lvlText w:val="%1.%2.%3.%4.%5.%6.%7.%8.%9."/>
      <w:lvlJc w:val="right"/>
      <w:pPr>
        <w:tabs>
          <w:tab w:val="num" w:pos="0"/>
        </w:tabs>
        <w:ind w:left="6764" w:hanging="180"/>
      </w:pPr>
      <w:rPr>
        <w:position w:val="0"/>
        <w:sz w:val="22"/>
        <w:vertAlign w:val="baseline"/>
      </w:rPr>
    </w:lvl>
  </w:abstractNum>
  <w:num w:numId="1">
    <w:abstractNumId w:val="42"/>
  </w:num>
  <w:num w:numId="2">
    <w:abstractNumId w:val="27"/>
  </w:num>
  <w:num w:numId="3">
    <w:abstractNumId w:val="45"/>
  </w:num>
  <w:num w:numId="4">
    <w:abstractNumId w:val="37"/>
  </w:num>
  <w:num w:numId="5">
    <w:abstractNumId w:val="33"/>
  </w:num>
  <w:num w:numId="6">
    <w:abstractNumId w:val="34"/>
  </w:num>
  <w:num w:numId="7">
    <w:abstractNumId w:val="8"/>
  </w:num>
  <w:num w:numId="8">
    <w:abstractNumId w:val="3"/>
  </w:num>
  <w:num w:numId="9">
    <w:abstractNumId w:val="5"/>
  </w:num>
  <w:num w:numId="10">
    <w:abstractNumId w:val="31"/>
  </w:num>
  <w:num w:numId="11">
    <w:abstractNumId w:val="29"/>
  </w:num>
  <w:num w:numId="12">
    <w:abstractNumId w:val="47"/>
  </w:num>
  <w:num w:numId="13">
    <w:abstractNumId w:val="22"/>
  </w:num>
  <w:num w:numId="14">
    <w:abstractNumId w:val="17"/>
  </w:num>
  <w:num w:numId="15">
    <w:abstractNumId w:val="5"/>
  </w:num>
  <w:num w:numId="16">
    <w:abstractNumId w:val="26"/>
    <w:lvlOverride w:ilvl="0">
      <w:startOverride w:val="1"/>
    </w:lvlOverride>
  </w:num>
  <w:num w:numId="17">
    <w:abstractNumId w:val="26"/>
  </w:num>
  <w:num w:numId="18">
    <w:abstractNumId w:val="33"/>
    <w:lvlOverride w:ilvl="0">
      <w:startOverride w:val="1"/>
    </w:lvlOverride>
  </w:num>
  <w:num w:numId="19">
    <w:abstractNumId w:val="49"/>
    <w:lvlOverride w:ilvl="0">
      <w:startOverride w:val="1"/>
    </w:lvlOverride>
  </w:num>
  <w:num w:numId="20">
    <w:abstractNumId w:val="49"/>
  </w:num>
  <w:num w:numId="21">
    <w:abstractNumId w:val="49"/>
  </w:num>
  <w:num w:numId="22">
    <w:abstractNumId w:val="49"/>
  </w:num>
  <w:num w:numId="23">
    <w:abstractNumId w:val="14"/>
    <w:lvlOverride w:ilvl="0">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34"/>
  </w:num>
  <w:num w:numId="31">
    <w:abstractNumId w:val="34"/>
  </w:num>
  <w:num w:numId="32">
    <w:abstractNumId w:val="34"/>
  </w:num>
  <w:num w:numId="33">
    <w:abstractNumId w:val="34"/>
  </w:num>
  <w:num w:numId="34">
    <w:abstractNumId w:val="23"/>
    <w:lvlOverride w:ilvl="0">
      <w:startOverride w:val="1"/>
    </w:lvlOverride>
  </w:num>
  <w:num w:numId="35">
    <w:abstractNumId w:val="23"/>
  </w:num>
  <w:num w:numId="36">
    <w:abstractNumId w:val="23"/>
  </w:num>
  <w:num w:numId="37">
    <w:abstractNumId w:val="23"/>
  </w:num>
  <w:num w:numId="38">
    <w:abstractNumId w:val="11"/>
    <w:lvlOverride w:ilvl="0">
      <w:startOverride w:val="1"/>
    </w:lvlOverride>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48"/>
    <w:lvlOverride w:ilvl="0">
      <w:startOverride w:val="1"/>
    </w:lvlOverride>
  </w:num>
  <w:num w:numId="46">
    <w:abstractNumId w:val="11"/>
  </w:num>
  <w:num w:numId="47">
    <w:abstractNumId w:val="11"/>
  </w:num>
  <w:num w:numId="48">
    <w:abstractNumId w:val="11"/>
  </w:num>
  <w:num w:numId="49">
    <w:abstractNumId w:val="11"/>
  </w:num>
  <w:num w:numId="50">
    <w:abstractNumId w:val="11"/>
  </w:num>
  <w:num w:numId="51">
    <w:abstractNumId w:val="4"/>
    <w:lvlOverride w:ilvl="0">
      <w:startOverride w:val="1"/>
    </w:lvlOverride>
  </w:num>
  <w:num w:numId="52">
    <w:abstractNumId w:val="4"/>
  </w:num>
  <w:num w:numId="53">
    <w:abstractNumId w:val="4"/>
  </w:num>
  <w:num w:numId="54">
    <w:abstractNumId w:val="4"/>
  </w:num>
  <w:num w:numId="55">
    <w:abstractNumId w:val="4"/>
  </w:num>
  <w:num w:numId="56">
    <w:abstractNumId w:val="35"/>
    <w:lvlOverride w:ilvl="0">
      <w:startOverride w:val="1"/>
    </w:lvlOverride>
  </w:num>
  <w:num w:numId="57">
    <w:abstractNumId w:val="35"/>
  </w:num>
  <w:num w:numId="58">
    <w:abstractNumId w:val="35"/>
  </w:num>
  <w:num w:numId="59">
    <w:abstractNumId w:val="35"/>
  </w:num>
  <w:num w:numId="60">
    <w:abstractNumId w:val="35"/>
  </w:num>
  <w:num w:numId="61">
    <w:abstractNumId w:val="35"/>
  </w:num>
  <w:num w:numId="62">
    <w:abstractNumId w:val="35"/>
  </w:num>
  <w:num w:numId="63">
    <w:abstractNumId w:val="35"/>
  </w:num>
  <w:num w:numId="64">
    <w:abstractNumId w:val="35"/>
  </w:num>
  <w:num w:numId="65">
    <w:abstractNumId w:val="35"/>
  </w:num>
  <w:num w:numId="66">
    <w:abstractNumId w:val="35"/>
  </w:num>
  <w:num w:numId="67">
    <w:abstractNumId w:val="35"/>
  </w:num>
  <w:num w:numId="68">
    <w:abstractNumId w:val="35"/>
  </w:num>
  <w:num w:numId="69">
    <w:abstractNumId w:val="20"/>
    <w:lvlOverride w:ilvl="0">
      <w:startOverride w:val="1"/>
    </w:lvlOverride>
  </w:num>
  <w:num w:numId="70">
    <w:abstractNumId w:val="20"/>
  </w:num>
  <w:num w:numId="71">
    <w:abstractNumId w:val="20"/>
  </w:num>
  <w:num w:numId="72">
    <w:abstractNumId w:val="20"/>
  </w:num>
  <w:num w:numId="73">
    <w:abstractNumId w:val="20"/>
  </w:num>
  <w:num w:numId="74">
    <w:abstractNumId w:val="20"/>
  </w:num>
  <w:num w:numId="75">
    <w:abstractNumId w:val="25"/>
    <w:lvlOverride w:ilvl="0">
      <w:startOverride w:val="1"/>
    </w:lvlOverride>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43"/>
  </w:num>
  <w:num w:numId="83">
    <w:abstractNumId w:val="28"/>
  </w:num>
  <w:num w:numId="84">
    <w:abstractNumId w:val="16"/>
  </w:num>
  <w:num w:numId="85">
    <w:abstractNumId w:val="18"/>
  </w:num>
  <w:num w:numId="86">
    <w:abstractNumId w:val="39"/>
  </w:num>
  <w:num w:numId="87">
    <w:abstractNumId w:val="44"/>
  </w:num>
  <w:num w:numId="88">
    <w:abstractNumId w:val="9"/>
  </w:num>
  <w:num w:numId="89">
    <w:abstractNumId w:val="7"/>
  </w:num>
  <w:num w:numId="90">
    <w:abstractNumId w:val="41"/>
  </w:num>
  <w:num w:numId="91">
    <w:abstractNumId w:val="32"/>
  </w:num>
  <w:num w:numId="92">
    <w:abstractNumId w:val="21"/>
  </w:num>
  <w:num w:numId="93">
    <w:abstractNumId w:val="38"/>
  </w:num>
  <w:num w:numId="94">
    <w:abstractNumId w:val="36"/>
  </w:num>
  <w:num w:numId="95">
    <w:abstractNumId w:val="0"/>
  </w:num>
  <w:num w:numId="96">
    <w:abstractNumId w:val="46"/>
  </w:num>
  <w:num w:numId="97">
    <w:abstractNumId w:val="15"/>
  </w:num>
  <w:num w:numId="98">
    <w:abstractNumId w:val="1"/>
  </w:num>
  <w:num w:numId="99">
    <w:abstractNumId w:val="40"/>
  </w:num>
  <w:num w:numId="100">
    <w:abstractNumId w:val="19"/>
  </w:num>
  <w:num w:numId="101">
    <w:abstractNumId w:val="24"/>
  </w:num>
  <w:num w:numId="102">
    <w:abstractNumId w:val="12"/>
  </w:num>
  <w:num w:numId="103">
    <w:abstractNumId w:val="6"/>
  </w:num>
  <w:num w:numId="104">
    <w:abstractNumId w:val="13"/>
  </w:num>
  <w:num w:numId="105">
    <w:abstractNumId w:val="10"/>
  </w:num>
  <w:num w:numId="106">
    <w:abstractNumId w:val="3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36"/>
    <w:rsid w:val="00005D65"/>
    <w:rsid w:val="00013FEC"/>
    <w:rsid w:val="00026C99"/>
    <w:rsid w:val="00056959"/>
    <w:rsid w:val="00080570"/>
    <w:rsid w:val="000A024F"/>
    <w:rsid w:val="000A704A"/>
    <w:rsid w:val="000E5897"/>
    <w:rsid w:val="00142822"/>
    <w:rsid w:val="001547DD"/>
    <w:rsid w:val="0017047B"/>
    <w:rsid w:val="00170A25"/>
    <w:rsid w:val="001B4D39"/>
    <w:rsid w:val="001C7B92"/>
    <w:rsid w:val="001D1959"/>
    <w:rsid w:val="00260B22"/>
    <w:rsid w:val="0029497E"/>
    <w:rsid w:val="003933B4"/>
    <w:rsid w:val="003B7C43"/>
    <w:rsid w:val="003C7549"/>
    <w:rsid w:val="003E0CF7"/>
    <w:rsid w:val="003F3636"/>
    <w:rsid w:val="00430EC2"/>
    <w:rsid w:val="004376BE"/>
    <w:rsid w:val="00483B96"/>
    <w:rsid w:val="004C1280"/>
    <w:rsid w:val="004E529C"/>
    <w:rsid w:val="00516F50"/>
    <w:rsid w:val="00534005"/>
    <w:rsid w:val="00553B34"/>
    <w:rsid w:val="005A10E8"/>
    <w:rsid w:val="005C5D05"/>
    <w:rsid w:val="00616923"/>
    <w:rsid w:val="00621F9F"/>
    <w:rsid w:val="00692360"/>
    <w:rsid w:val="006A72E4"/>
    <w:rsid w:val="00721861"/>
    <w:rsid w:val="007E2EE0"/>
    <w:rsid w:val="007E635B"/>
    <w:rsid w:val="007F5F06"/>
    <w:rsid w:val="0080615D"/>
    <w:rsid w:val="0082543E"/>
    <w:rsid w:val="00845629"/>
    <w:rsid w:val="00854F79"/>
    <w:rsid w:val="008B2B69"/>
    <w:rsid w:val="00972C76"/>
    <w:rsid w:val="009919A1"/>
    <w:rsid w:val="009D2C25"/>
    <w:rsid w:val="009E4822"/>
    <w:rsid w:val="00A009E2"/>
    <w:rsid w:val="00A06787"/>
    <w:rsid w:val="00A11C4A"/>
    <w:rsid w:val="00A46644"/>
    <w:rsid w:val="00A84A9F"/>
    <w:rsid w:val="00A963F2"/>
    <w:rsid w:val="00AA224B"/>
    <w:rsid w:val="00AC6985"/>
    <w:rsid w:val="00AD4CE4"/>
    <w:rsid w:val="00B371E7"/>
    <w:rsid w:val="00B51535"/>
    <w:rsid w:val="00B86C3A"/>
    <w:rsid w:val="00B976C4"/>
    <w:rsid w:val="00B97712"/>
    <w:rsid w:val="00BB6A29"/>
    <w:rsid w:val="00BF4C4F"/>
    <w:rsid w:val="00C172D0"/>
    <w:rsid w:val="00CA428B"/>
    <w:rsid w:val="00CB63A3"/>
    <w:rsid w:val="00CB69CE"/>
    <w:rsid w:val="00CE46FE"/>
    <w:rsid w:val="00D00A10"/>
    <w:rsid w:val="00D16BA0"/>
    <w:rsid w:val="00D3771B"/>
    <w:rsid w:val="00D47548"/>
    <w:rsid w:val="00D9376D"/>
    <w:rsid w:val="00DA459B"/>
    <w:rsid w:val="00DD7EFE"/>
    <w:rsid w:val="00E468C6"/>
    <w:rsid w:val="00E50232"/>
    <w:rsid w:val="00E65C58"/>
    <w:rsid w:val="00EA0664"/>
    <w:rsid w:val="00ED6EEB"/>
    <w:rsid w:val="00EF230B"/>
    <w:rsid w:val="00F11036"/>
    <w:rsid w:val="00F1637C"/>
    <w:rsid w:val="00F34521"/>
    <w:rsid w:val="00F37642"/>
    <w:rsid w:val="00F41602"/>
    <w:rsid w:val="00F620A1"/>
    <w:rsid w:val="00FA6E37"/>
    <w:rsid w:val="00FD47E7"/>
    <w:rsid w:val="00FE79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27AE"/>
  <w15:docId w15:val="{9B59D9D9-50C3-42C1-9171-E9667E23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2"/>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787"/>
    <w:pPr>
      <w:widowControl w:val="0"/>
      <w:spacing w:after="160" w:line="247" w:lineRule="auto"/>
      <w:textAlignment w:val="baseline"/>
    </w:pPr>
  </w:style>
  <w:style w:type="paragraph" w:styleId="Nagwek1">
    <w:name w:val="heading 1"/>
    <w:basedOn w:val="Standard"/>
    <w:next w:val="Textbody"/>
    <w:qFormat/>
    <w:pPr>
      <w:keepNext/>
      <w:keepLines/>
      <w:spacing w:before="400" w:after="120"/>
      <w:outlineLvl w:val="0"/>
    </w:pPr>
    <w:rPr>
      <w:sz w:val="40"/>
      <w:szCs w:val="40"/>
    </w:rPr>
  </w:style>
  <w:style w:type="paragraph" w:styleId="Nagwek2">
    <w:name w:val="heading 2"/>
    <w:basedOn w:val="Standard"/>
    <w:next w:val="Textbody"/>
    <w:qFormat/>
    <w:pPr>
      <w:keepNext/>
      <w:keepLines/>
      <w:spacing w:before="360" w:after="120"/>
      <w:outlineLvl w:val="1"/>
    </w:pPr>
    <w:rPr>
      <w:sz w:val="32"/>
      <w:szCs w:val="32"/>
    </w:rPr>
  </w:style>
  <w:style w:type="paragraph" w:styleId="Nagwek3">
    <w:name w:val="heading 3"/>
    <w:basedOn w:val="Standard"/>
    <w:next w:val="Textbody"/>
    <w:qFormat/>
    <w:pPr>
      <w:keepNext/>
      <w:keepLines/>
      <w:spacing w:before="320" w:after="80"/>
      <w:outlineLvl w:val="2"/>
    </w:pPr>
    <w:rPr>
      <w:color w:val="434343"/>
      <w:sz w:val="28"/>
      <w:szCs w:val="28"/>
    </w:rPr>
  </w:style>
  <w:style w:type="paragraph" w:styleId="Nagwek4">
    <w:name w:val="heading 4"/>
    <w:basedOn w:val="Standard"/>
    <w:next w:val="Textbody"/>
    <w:qFormat/>
    <w:pPr>
      <w:keepNext/>
      <w:keepLines/>
      <w:spacing w:before="280" w:after="80"/>
      <w:outlineLvl w:val="3"/>
    </w:pPr>
    <w:rPr>
      <w:color w:val="666666"/>
      <w:sz w:val="24"/>
      <w:szCs w:val="24"/>
    </w:rPr>
  </w:style>
  <w:style w:type="paragraph" w:styleId="Nagwek5">
    <w:name w:val="heading 5"/>
    <w:basedOn w:val="Standard"/>
    <w:next w:val="Textbody"/>
    <w:qFormat/>
    <w:pPr>
      <w:keepNext/>
      <w:keepLines/>
      <w:spacing w:before="240" w:after="80"/>
      <w:outlineLvl w:val="4"/>
    </w:pPr>
    <w:rPr>
      <w:color w:val="666666"/>
    </w:rPr>
  </w:style>
  <w:style w:type="paragraph" w:styleId="Nagwek6">
    <w:name w:val="heading 6"/>
    <w:basedOn w:val="Standard"/>
    <w:next w:val="Textbody"/>
    <w:qFormat/>
    <w:pPr>
      <w:keepNext/>
      <w:keepLines/>
      <w:spacing w:before="240" w:after="80"/>
      <w:outlineLvl w:val="5"/>
    </w:pPr>
    <w:rPr>
      <w:i/>
      <w:color w:val="666666"/>
    </w:rPr>
  </w:style>
  <w:style w:type="paragraph" w:styleId="Nagwek7">
    <w:name w:val="heading 7"/>
    <w:basedOn w:val="Normalny"/>
    <w:next w:val="Normalny"/>
    <w:link w:val="Nagwek7Znak"/>
    <w:qFormat/>
    <w:rsid w:val="00C535E4"/>
    <w:pPr>
      <w:widowControl/>
      <w:spacing w:before="240" w:after="60" w:line="240" w:lineRule="auto"/>
      <w:textAlignment w:val="auto"/>
      <w:outlineLvl w:val="6"/>
    </w:pPr>
    <w:rPr>
      <w:rFonts w:ascii="Times New Roman" w:eastAsia="Times New Roman" w:hAnsi="Times New Roman" w:cs="Times New Roman"/>
      <w:kern w:val="0"/>
      <w:sz w:val="24"/>
      <w:szCs w:val="24"/>
      <w:lang w:eastAsia="ar-SA"/>
    </w:rPr>
  </w:style>
  <w:style w:type="paragraph" w:styleId="Nagwek8">
    <w:name w:val="heading 8"/>
    <w:basedOn w:val="Normalny"/>
    <w:next w:val="Normalny"/>
    <w:link w:val="Nagwek8Znak"/>
    <w:qFormat/>
    <w:rsid w:val="00C535E4"/>
    <w:pPr>
      <w:widowControl/>
      <w:spacing w:before="240" w:after="60" w:line="240" w:lineRule="auto"/>
      <w:textAlignment w:val="auto"/>
      <w:outlineLvl w:val="7"/>
    </w:pPr>
    <w:rPr>
      <w:rFonts w:ascii="Times New Roman" w:eastAsia="Times New Roman" w:hAnsi="Times New Roman" w:cs="Times New Roman"/>
      <w:i/>
      <w:iCs/>
      <w:kern w:val="0"/>
      <w:sz w:val="24"/>
      <w:szCs w:val="24"/>
      <w:lang w:eastAsia="ar-SA"/>
    </w:rPr>
  </w:style>
  <w:style w:type="paragraph" w:styleId="Nagwek9">
    <w:name w:val="heading 9"/>
    <w:basedOn w:val="Normalny"/>
    <w:next w:val="Normalny"/>
    <w:link w:val="Nagwek9Znak"/>
    <w:qFormat/>
    <w:rsid w:val="00C535E4"/>
    <w:pPr>
      <w:widowControl/>
      <w:spacing w:before="240" w:after="60" w:line="240" w:lineRule="auto"/>
      <w:textAlignment w:val="auto"/>
      <w:outlineLvl w:val="8"/>
    </w:pPr>
    <w:rPr>
      <w:rFonts w:ascii="Arial" w:eastAsia="Times New Roman" w:hAnsi="Arial" w:cs="Arial"/>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libri" w:eastAsia="SimSun" w:hAnsi="Calibri" w:cs="Tahoma"/>
      <w:kern w:val="2"/>
      <w:sz w:val="40"/>
      <w:szCs w:val="40"/>
      <w:lang w:eastAsia="ar-SA"/>
    </w:rPr>
  </w:style>
  <w:style w:type="character" w:customStyle="1" w:styleId="Nagwek2Znak">
    <w:name w:val="Nagłówek 2 Znak"/>
    <w:basedOn w:val="Domylnaczcionkaakapitu"/>
    <w:qFormat/>
    <w:rPr>
      <w:rFonts w:ascii="Calibri" w:eastAsia="SimSun" w:hAnsi="Calibri" w:cs="Tahoma"/>
      <w:kern w:val="2"/>
      <w:sz w:val="32"/>
      <w:szCs w:val="32"/>
      <w:lang w:eastAsia="ar-SA"/>
    </w:rPr>
  </w:style>
  <w:style w:type="character" w:customStyle="1" w:styleId="Nagwek3Znak">
    <w:name w:val="Nagłówek 3 Znak"/>
    <w:basedOn w:val="Domylnaczcionkaakapitu"/>
    <w:qFormat/>
    <w:rPr>
      <w:rFonts w:ascii="Calibri" w:eastAsia="SimSun" w:hAnsi="Calibri" w:cs="Tahoma"/>
      <w:color w:val="434343"/>
      <w:kern w:val="2"/>
      <w:sz w:val="28"/>
      <w:szCs w:val="28"/>
      <w:lang w:eastAsia="ar-SA"/>
    </w:rPr>
  </w:style>
  <w:style w:type="character" w:customStyle="1" w:styleId="Nagwek4Znak">
    <w:name w:val="Nagłówek 4 Znak"/>
    <w:basedOn w:val="Domylnaczcionkaakapitu"/>
    <w:qFormat/>
    <w:rPr>
      <w:rFonts w:ascii="Calibri" w:eastAsia="SimSun" w:hAnsi="Calibri" w:cs="Tahoma"/>
      <w:color w:val="666666"/>
      <w:kern w:val="2"/>
      <w:sz w:val="24"/>
      <w:szCs w:val="24"/>
      <w:lang w:eastAsia="ar-SA"/>
    </w:rPr>
  </w:style>
  <w:style w:type="character" w:customStyle="1" w:styleId="Nagwek5Znak">
    <w:name w:val="Nagłówek 5 Znak"/>
    <w:basedOn w:val="Domylnaczcionkaakapitu"/>
    <w:qFormat/>
    <w:rPr>
      <w:rFonts w:ascii="Calibri" w:eastAsia="SimSun" w:hAnsi="Calibri" w:cs="Tahoma"/>
      <w:color w:val="666666"/>
      <w:kern w:val="2"/>
      <w:lang w:eastAsia="ar-SA"/>
    </w:rPr>
  </w:style>
  <w:style w:type="character" w:customStyle="1" w:styleId="Nagwek6Znak">
    <w:name w:val="Nagłówek 6 Znak"/>
    <w:basedOn w:val="Domylnaczcionkaakapitu"/>
    <w:qFormat/>
    <w:rPr>
      <w:rFonts w:ascii="Calibri" w:eastAsia="SimSun" w:hAnsi="Calibri" w:cs="Tahoma"/>
      <w:i/>
      <w:color w:val="666666"/>
      <w:kern w:val="2"/>
      <w:lang w:eastAsia="ar-SA"/>
    </w:rPr>
  </w:style>
  <w:style w:type="character" w:customStyle="1" w:styleId="NagwekZnak">
    <w:name w:val="Nagłówek Znak"/>
    <w:basedOn w:val="Domylnaczcionkaakapitu"/>
    <w:qFormat/>
    <w:rPr>
      <w:rFonts w:ascii="Calibri" w:eastAsia="SimSun" w:hAnsi="Calibri" w:cs="Tahoma"/>
      <w:kern w:val="2"/>
      <w:lang w:eastAsia="ar-SA"/>
    </w:rPr>
  </w:style>
  <w:style w:type="character" w:customStyle="1" w:styleId="TytuZnak">
    <w:name w:val="Tytuł Znak"/>
    <w:basedOn w:val="Domylnaczcionkaakapitu"/>
    <w:qFormat/>
    <w:rPr>
      <w:rFonts w:ascii="Calibri" w:eastAsia="SimSun" w:hAnsi="Calibri" w:cs="Tahoma"/>
      <w:b/>
      <w:bCs/>
      <w:kern w:val="2"/>
      <w:sz w:val="52"/>
      <w:szCs w:val="52"/>
      <w:lang w:eastAsia="ar-SA"/>
    </w:rPr>
  </w:style>
  <w:style w:type="character" w:customStyle="1" w:styleId="PodtytuZnak">
    <w:name w:val="Podtytuł Znak"/>
    <w:basedOn w:val="Domylnaczcionkaakapitu"/>
    <w:qFormat/>
    <w:rPr>
      <w:rFonts w:ascii="Calibri" w:eastAsia="SimSun" w:hAnsi="Calibri" w:cs="Tahoma"/>
      <w:i/>
      <w:iCs/>
      <w:color w:val="666666"/>
      <w:kern w:val="2"/>
      <w:sz w:val="30"/>
      <w:szCs w:val="30"/>
      <w:lang w:eastAsia="ar-SA"/>
    </w:rPr>
  </w:style>
  <w:style w:type="character" w:customStyle="1" w:styleId="StopkaZnak">
    <w:name w:val="Stopka Znak"/>
    <w:basedOn w:val="Domylnaczcionkaakapitu"/>
    <w:uiPriority w:val="99"/>
    <w:qFormat/>
    <w:rPr>
      <w:rFonts w:ascii="Calibri" w:eastAsia="SimSun" w:hAnsi="Calibri" w:cs="Tahoma"/>
      <w:kern w:val="2"/>
      <w:lang w:eastAsia="ar-SA"/>
    </w:rPr>
  </w:style>
  <w:style w:type="character" w:customStyle="1" w:styleId="TekstkomentarzaZnak">
    <w:name w:val="Tekst komentarza Znak"/>
    <w:basedOn w:val="Domylnaczcionkaakapitu"/>
    <w:qFormat/>
    <w:rPr>
      <w:rFonts w:ascii="Calibri" w:eastAsia="SimSun" w:hAnsi="Calibri" w:cs="Tahoma"/>
      <w:kern w:val="2"/>
      <w:sz w:val="20"/>
      <w:szCs w:val="20"/>
      <w:lang w:eastAsia="ar-SA"/>
    </w:rPr>
  </w:style>
  <w:style w:type="character" w:customStyle="1" w:styleId="TematkomentarzaZnak">
    <w:name w:val="Temat komentarza Znak"/>
    <w:basedOn w:val="TekstkomentarzaZnak"/>
    <w:qFormat/>
    <w:rPr>
      <w:rFonts w:ascii="Calibri" w:eastAsia="SimSun" w:hAnsi="Calibri" w:cs="Tahoma"/>
      <w:b/>
      <w:bCs/>
      <w:kern w:val="2"/>
      <w:sz w:val="20"/>
      <w:szCs w:val="20"/>
      <w:lang w:eastAsia="ar-SA"/>
    </w:rPr>
  </w:style>
  <w:style w:type="character" w:customStyle="1" w:styleId="TekstdymkaZnak">
    <w:name w:val="Tekst dymka Znak"/>
    <w:basedOn w:val="Domylnaczcionkaakapitu"/>
    <w:qFormat/>
    <w:rPr>
      <w:rFonts w:ascii="Segoe UI" w:eastAsia="SimSun" w:hAnsi="Segoe UI" w:cs="Segoe UI"/>
      <w:kern w:val="2"/>
      <w:sz w:val="18"/>
      <w:szCs w:val="18"/>
      <w:lang w:eastAsia="ar-SA"/>
    </w:rPr>
  </w:style>
  <w:style w:type="character" w:customStyle="1" w:styleId="Tekstpodstawowy2Znak">
    <w:name w:val="Tekst podstawowy 2 Znak"/>
    <w:basedOn w:val="Domylnaczcionkaakapitu"/>
    <w:qFormat/>
    <w:rPr>
      <w:rFonts w:ascii="Times New Roman" w:eastAsia="Times New Roman" w:hAnsi="Times New Roman" w:cs="Times New Roman"/>
      <w:kern w:val="2"/>
      <w:sz w:val="20"/>
      <w:szCs w:val="20"/>
      <w:lang w:eastAsia="ar-SA"/>
    </w:rPr>
  </w:style>
  <w:style w:type="character" w:customStyle="1" w:styleId="TekstprzypisudolnegoZnak">
    <w:name w:val="Tekst przypisu dolnego Znak"/>
    <w:basedOn w:val="Domylnaczcionkaakapitu"/>
    <w:qFormat/>
    <w:rPr>
      <w:rFonts w:ascii="Cambria" w:eastAsia="SimSun" w:hAnsi="Cambria" w:cs="Tahoma"/>
      <w:kern w:val="2"/>
      <w:sz w:val="20"/>
      <w:szCs w:val="20"/>
    </w:rPr>
  </w:style>
  <w:style w:type="character" w:customStyle="1" w:styleId="Internetlink">
    <w:name w:val="Internet link"/>
    <w:basedOn w:val="Domylnaczcionkaakapitu"/>
    <w:qFormat/>
    <w:rPr>
      <w:color w:val="0000FF"/>
      <w:u w:val="single"/>
    </w:rPr>
  </w:style>
  <w:style w:type="character" w:styleId="Odwoaniedokomentarza">
    <w:name w:val="annotation reference"/>
    <w:basedOn w:val="Domylnaczcionkaakapitu"/>
    <w:uiPriority w:val="99"/>
    <w:qFormat/>
    <w:rPr>
      <w:sz w:val="16"/>
      <w:szCs w:val="16"/>
    </w:rPr>
  </w:style>
  <w:style w:type="character" w:styleId="Numerstrony">
    <w:name w:val="page number"/>
    <w:basedOn w:val="Domylnaczcionkaakapitu"/>
    <w:qFormat/>
  </w:style>
  <w:style w:type="character" w:customStyle="1" w:styleId="markedcontent">
    <w:name w:val="markedcontent"/>
    <w:qFormat/>
  </w:style>
  <w:style w:type="character" w:customStyle="1" w:styleId="Odwoanieprzypisudolnego1">
    <w:name w:val="Odwołanie przypisu dolnego1"/>
    <w:rPr>
      <w:vertAlign w:val="superscript"/>
    </w:rPr>
  </w:style>
  <w:style w:type="character" w:customStyle="1" w:styleId="FootnoteCharacters">
    <w:name w:val="Footnote Characters"/>
    <w:basedOn w:val="Domylnaczcionkaakapitu"/>
    <w:qFormat/>
    <w:rPr>
      <w:vertAlign w:val="superscript"/>
    </w:rPr>
  </w:style>
  <w:style w:type="character" w:customStyle="1" w:styleId="Hipercze1">
    <w:name w:val="Hiperłącze1"/>
    <w:qFormat/>
    <w:rPr>
      <w:color w:val="0563C1"/>
      <w:u w:val="single"/>
    </w:rPr>
  </w:style>
  <w:style w:type="character" w:customStyle="1" w:styleId="Brak">
    <w:name w:val="Brak"/>
    <w:qFormat/>
  </w:style>
  <w:style w:type="character" w:customStyle="1" w:styleId="Domylnaczcionkaakapitu1">
    <w:name w:val="Domyślna czcionka akapitu1"/>
    <w:qFormat/>
  </w:style>
  <w:style w:type="character" w:customStyle="1" w:styleId="Odwoanieprzypisukocowego1">
    <w:name w:val="Odwołanie przypisu końcowego1"/>
    <w:rPr>
      <w:vertAlign w:val="superscript"/>
    </w:rPr>
  </w:style>
  <w:style w:type="character" w:customStyle="1" w:styleId="Znakiprzypiswdolnych">
    <w:name w:val="Znaki przypisów dolnych"/>
    <w:basedOn w:val="Domylnaczcionkaakapitu"/>
    <w:qFormat/>
    <w:rPr>
      <w:vertAlign w:val="superscript"/>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uiPriority w:val="34"/>
    <w:qFormat/>
    <w:rPr>
      <w:rFonts w:ascii="Calibri" w:eastAsia="SimSun" w:hAnsi="Calibri" w:cs="Tahoma"/>
      <w:lang w:eastAsia="ar-SA"/>
    </w:rPr>
  </w:style>
  <w:style w:type="character" w:customStyle="1" w:styleId="FootnoteSymbol">
    <w:name w:val="Footnote Symbol"/>
    <w:qFormat/>
  </w:style>
  <w:style w:type="character" w:styleId="Hipercze">
    <w:name w:val="Hyperlink"/>
    <w:basedOn w:val="Domylnaczcionkaakapitu"/>
    <w:unhideWhenUsed/>
    <w:rsid w:val="001858E7"/>
    <w:rPr>
      <w:color w:val="0563C1" w:themeColor="hyperlink"/>
      <w:u w:val="single"/>
    </w:rPr>
  </w:style>
  <w:style w:type="character" w:customStyle="1" w:styleId="Nierozpoznanawzmianka1">
    <w:name w:val="Nierozpoznana wzmianka1"/>
    <w:basedOn w:val="Domylnaczcionkaakapitu"/>
    <w:uiPriority w:val="99"/>
    <w:semiHidden/>
    <w:unhideWhenUsed/>
    <w:qFormat/>
    <w:rsid w:val="001858E7"/>
    <w:rPr>
      <w:color w:val="605E5C"/>
      <w:shd w:val="clear" w:color="auto" w:fill="E1DFDD"/>
    </w:rPr>
  </w:style>
  <w:style w:type="character" w:customStyle="1" w:styleId="TekstpodstawowyZnak">
    <w:name w:val="Tekst podstawowy Znak"/>
    <w:basedOn w:val="Domylnaczcionkaakapitu"/>
    <w:link w:val="Textbody"/>
    <w:uiPriority w:val="99"/>
    <w:qFormat/>
    <w:rsid w:val="00AF24C0"/>
    <w:rPr>
      <w:rFonts w:ascii="Arial" w:eastAsia="Arial" w:hAnsi="Arial" w:cs="Arial"/>
      <w:lang w:eastAsia="pl-PL"/>
    </w:rPr>
  </w:style>
  <w:style w:type="character" w:customStyle="1" w:styleId="TekstkomentarzaZnak1">
    <w:name w:val="Tekst komentarza Znak1"/>
    <w:link w:val="Tekstkomentarza"/>
    <w:uiPriority w:val="99"/>
    <w:qFormat/>
    <w:rsid w:val="00F27997"/>
    <w:rPr>
      <w:rFonts w:cs="Tahoma"/>
      <w:sz w:val="20"/>
      <w:szCs w:val="20"/>
      <w:lang w:eastAsia="ar-SA"/>
    </w:rPr>
  </w:style>
  <w:style w:type="character" w:customStyle="1" w:styleId="Nagwek7Znak">
    <w:name w:val="Nagłówek 7 Znak"/>
    <w:basedOn w:val="Domylnaczcionkaakapitu"/>
    <w:link w:val="Nagwek7"/>
    <w:qFormat/>
    <w:rsid w:val="00C535E4"/>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link w:val="Nagwek8"/>
    <w:qFormat/>
    <w:rsid w:val="00C535E4"/>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link w:val="Nagwek9"/>
    <w:qFormat/>
    <w:rsid w:val="00C535E4"/>
    <w:rPr>
      <w:rFonts w:ascii="Arial" w:eastAsia="Times New Roman" w:hAnsi="Arial" w:cs="Arial"/>
      <w:kern w:val="0"/>
      <w:lang w:eastAsia="ar-SA"/>
    </w:rPr>
  </w:style>
  <w:style w:type="character" w:customStyle="1" w:styleId="Tekstpodstawowywcity2Znak">
    <w:name w:val="Tekst podstawowy wcięty 2 Znak"/>
    <w:basedOn w:val="Domylnaczcionkaakapitu"/>
    <w:link w:val="Tekstpodstawowywcity2"/>
    <w:qFormat/>
    <w:rsid w:val="00C535E4"/>
    <w:rPr>
      <w:rFonts w:ascii="Times New Roman" w:eastAsia="Times New Roman" w:hAnsi="Times New Roman" w:cs="Times New Roman"/>
      <w:kern w:val="0"/>
      <w:sz w:val="24"/>
      <w:szCs w:val="24"/>
      <w:lang w:eastAsia="pl-PL"/>
    </w:rPr>
  </w:style>
  <w:style w:type="character" w:customStyle="1" w:styleId="Tekstpodstawowywcity3Znak">
    <w:name w:val="Tekst podstawowy wcięty 3 Znak"/>
    <w:basedOn w:val="Domylnaczcionkaakapitu"/>
    <w:link w:val="Tekstpodstawowywcity3"/>
    <w:qFormat/>
    <w:rsid w:val="00C535E4"/>
    <w:rPr>
      <w:rFonts w:ascii="Times New Roman" w:eastAsia="Times New Roman" w:hAnsi="Times New Roman" w:cs="Times New Roman"/>
      <w:kern w:val="0"/>
      <w:sz w:val="24"/>
      <w:szCs w:val="24"/>
      <w:lang w:eastAsia="pl-PL"/>
    </w:rPr>
  </w:style>
  <w:style w:type="character" w:styleId="Pogrubienie">
    <w:name w:val="Strong"/>
    <w:uiPriority w:val="22"/>
    <w:qFormat/>
    <w:rsid w:val="00C535E4"/>
    <w:rPr>
      <w:b/>
      <w:bCs/>
    </w:rPr>
  </w:style>
  <w:style w:type="character" w:customStyle="1" w:styleId="5yl5">
    <w:name w:val="_5yl5"/>
    <w:basedOn w:val="Domylnaczcionkaakapitu"/>
    <w:qFormat/>
    <w:rsid w:val="00C535E4"/>
  </w:style>
  <w:style w:type="character" w:customStyle="1" w:styleId="StandardZnak">
    <w:name w:val="Standard Znak"/>
    <w:link w:val="Standard"/>
    <w:qFormat/>
    <w:rsid w:val="00C535E4"/>
    <w:rPr>
      <w:rFonts w:cs="Tahoma"/>
      <w:lang w:eastAsia="ar-SA"/>
    </w:rPr>
  </w:style>
  <w:style w:type="character" w:customStyle="1" w:styleId="ZwykytekstZnak">
    <w:name w:val="Zwykły tekst Znak"/>
    <w:basedOn w:val="Domylnaczcionkaakapitu"/>
    <w:link w:val="Zwykytekst"/>
    <w:uiPriority w:val="99"/>
    <w:semiHidden/>
    <w:qFormat/>
    <w:rsid w:val="003963DE"/>
    <w:rPr>
      <w:rFonts w:ascii="Consolas" w:hAnsi="Consolas"/>
      <w:sz w:val="21"/>
      <w:szCs w:val="21"/>
    </w:rPr>
  </w:style>
  <w:style w:type="character" w:customStyle="1" w:styleId="Tekstpodstawowy3Znak">
    <w:name w:val="Tekst podstawowy 3 Znak"/>
    <w:basedOn w:val="Domylnaczcionkaakapitu"/>
    <w:link w:val="Tekstpodstawowy3"/>
    <w:uiPriority w:val="99"/>
    <w:semiHidden/>
    <w:qFormat/>
    <w:rsid w:val="00CB2484"/>
    <w:rPr>
      <w:rFonts w:cs="Tahoma"/>
      <w:kern w:val="2"/>
      <w:sz w:val="16"/>
      <w:szCs w:val="16"/>
      <w:lang w:eastAsia="ar-SA"/>
    </w:rPr>
  </w:style>
  <w:style w:type="character" w:customStyle="1" w:styleId="TekstkomentarzaZnak3">
    <w:name w:val="Tekst komentarza Znak3"/>
    <w:uiPriority w:val="99"/>
    <w:semiHidden/>
    <w:qFormat/>
    <w:rsid w:val="00035457"/>
    <w:rPr>
      <w:lang w:eastAsia="ar-SA"/>
    </w:rPr>
  </w:style>
  <w:style w:type="character" w:customStyle="1" w:styleId="Znakiprzypiswkocowych">
    <w:name w:val="Znaki przypisów końcowych"/>
    <w:qFormat/>
  </w:style>
  <w:style w:type="paragraph" w:customStyle="1" w:styleId="Nagwek10">
    <w:name w:val="Nagłówek1"/>
    <w:basedOn w:val="Standard"/>
    <w:next w:val="Textbody"/>
    <w:qFormat/>
    <w:pPr>
      <w:keepNext/>
      <w:spacing w:before="240" w:after="120"/>
    </w:pPr>
    <w:rPr>
      <w:rFonts w:ascii="Arial" w:eastAsia="Microsoft YaHei" w:hAnsi="Arial" w:cs="Lucida Sans"/>
      <w:sz w:val="28"/>
      <w:szCs w:val="28"/>
    </w:rPr>
  </w:style>
  <w:style w:type="paragraph" w:styleId="Tekstpodstawowy">
    <w:name w:val="Body Text"/>
    <w:basedOn w:val="Normalny"/>
    <w:uiPriority w:val="99"/>
    <w:unhideWhenUsed/>
    <w:rsid w:val="00AF24C0"/>
    <w:pPr>
      <w:spacing w:after="120" w:line="240" w:lineRule="auto"/>
    </w:pPr>
    <w:rPr>
      <w:rFonts w:ascii="Arial" w:eastAsia="Arial" w:hAnsi="Arial" w:cs="Arial"/>
      <w:lang w:eastAsia="pl-PL"/>
    </w:rPr>
  </w:style>
  <w:style w:type="paragraph" w:styleId="Lista">
    <w:name w:val="List"/>
    <w:basedOn w:val="Textbody"/>
    <w:rPr>
      <w:rFonts w:cs="Lucida Sans"/>
    </w:rPr>
  </w:style>
  <w:style w:type="paragraph" w:styleId="Legenda">
    <w:name w:val="caption"/>
    <w:basedOn w:val="Standard"/>
    <w:qFormat/>
    <w:pPr>
      <w:suppressLineNumbers/>
      <w:spacing w:before="120" w:after="120"/>
    </w:pPr>
    <w:rPr>
      <w:i/>
      <w:iCs/>
      <w:sz w:val="24"/>
      <w:szCs w:val="24"/>
    </w:rPr>
  </w:style>
  <w:style w:type="paragraph" w:customStyle="1" w:styleId="Indeks">
    <w:name w:val="Indeks"/>
    <w:basedOn w:val="Standard"/>
    <w:qFormat/>
    <w:pPr>
      <w:suppressLineNumbers/>
    </w:pPr>
    <w:rPr>
      <w:rFonts w:cs="Lucida Sans"/>
    </w:rPr>
  </w:style>
  <w:style w:type="paragraph" w:customStyle="1" w:styleId="Standard">
    <w:name w:val="Standard"/>
    <w:link w:val="StandardZnak"/>
    <w:qFormat/>
    <w:pPr>
      <w:textAlignment w:val="baseline"/>
    </w:pPr>
    <w:rPr>
      <w:rFonts w:cs="Tahoma"/>
      <w:lang w:eastAsia="ar-SA"/>
    </w:rPr>
  </w:style>
  <w:style w:type="paragraph" w:customStyle="1" w:styleId="Textbody">
    <w:name w:val="Text body"/>
    <w:basedOn w:val="Standard"/>
    <w:link w:val="TekstpodstawowyZnak"/>
    <w:qFormat/>
    <w:pPr>
      <w:spacing w:after="140"/>
    </w:pPr>
  </w:style>
  <w:style w:type="paragraph" w:customStyle="1" w:styleId="Gwkaistopka">
    <w:name w:val="Główka i stopka"/>
    <w:basedOn w:val="Standard"/>
    <w:qFormat/>
  </w:style>
  <w:style w:type="paragraph" w:styleId="Nagwek">
    <w:name w:val="header"/>
    <w:basedOn w:val="Standard"/>
    <w:pPr>
      <w:suppressLineNumbers/>
      <w:tabs>
        <w:tab w:val="center" w:pos="4536"/>
        <w:tab w:val="right" w:pos="9072"/>
      </w:tabs>
    </w:pPr>
  </w:style>
  <w:style w:type="paragraph" w:styleId="Tytu">
    <w:name w:val="Title"/>
    <w:basedOn w:val="Standard"/>
    <w:next w:val="Podtytu"/>
    <w:qFormat/>
    <w:pPr>
      <w:keepNext/>
      <w:keepLines/>
      <w:spacing w:after="60"/>
    </w:pPr>
    <w:rPr>
      <w:b/>
      <w:bCs/>
      <w:sz w:val="52"/>
      <w:szCs w:val="52"/>
    </w:rPr>
  </w:style>
  <w:style w:type="paragraph" w:styleId="Podtytu">
    <w:name w:val="Subtitle"/>
    <w:basedOn w:val="Standard"/>
    <w:next w:val="Textbody"/>
    <w:qFormat/>
    <w:pPr>
      <w:keepNext/>
      <w:keepLines/>
      <w:spacing w:after="320"/>
    </w:pPr>
    <w:rPr>
      <w:i/>
      <w:iCs/>
      <w:color w:val="666666"/>
      <w:sz w:val="30"/>
      <w:szCs w:val="30"/>
    </w:rPr>
  </w:style>
  <w:style w:type="paragraph" w:styleId="Stopka">
    <w:name w:val="footer"/>
    <w:basedOn w:val="Standard"/>
    <w:uiPriority w:val="99"/>
    <w:pPr>
      <w:suppressLineNumbers/>
      <w:tabs>
        <w:tab w:val="center" w:pos="4536"/>
        <w:tab w:val="right" w:pos="9072"/>
      </w:tabs>
    </w:pPr>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Standard"/>
    <w:uiPriority w:val="34"/>
    <w:qFormat/>
    <w:pPr>
      <w:ind w:left="720"/>
    </w:pPr>
  </w:style>
  <w:style w:type="paragraph" w:styleId="Tekstkomentarza">
    <w:name w:val="annotation text"/>
    <w:basedOn w:val="Standard"/>
    <w:link w:val="TekstkomentarzaZnak1"/>
    <w:uiPriority w:val="99"/>
    <w:qFormat/>
    <w:rPr>
      <w:sz w:val="20"/>
      <w:szCs w:val="20"/>
    </w:rPr>
  </w:style>
  <w:style w:type="paragraph" w:styleId="Tematkomentarza">
    <w:name w:val="annotation subject"/>
    <w:basedOn w:val="Tekstkomentarza"/>
    <w:qFormat/>
    <w:rPr>
      <w:b/>
      <w:bCs/>
    </w:rPr>
  </w:style>
  <w:style w:type="paragraph" w:styleId="Tekstdymka">
    <w:name w:val="Balloon Text"/>
    <w:basedOn w:val="Standard"/>
    <w:qFormat/>
    <w:rPr>
      <w:rFonts w:ascii="Segoe UI" w:hAnsi="Segoe UI" w:cs="Segoe UI"/>
      <w:sz w:val="18"/>
      <w:szCs w:val="18"/>
    </w:rPr>
  </w:style>
  <w:style w:type="paragraph" w:styleId="Tekstpodstawowy2">
    <w:name w:val="Body Text 2"/>
    <w:basedOn w:val="Standard"/>
    <w:qFormat/>
    <w:pPr>
      <w:spacing w:after="120" w:line="480" w:lineRule="auto"/>
    </w:pPr>
    <w:rPr>
      <w:rFonts w:ascii="Times New Roman" w:eastAsia="Times New Roman" w:hAnsi="Times New Roman" w:cs="Times New Roman"/>
      <w:sz w:val="20"/>
      <w:szCs w:val="20"/>
    </w:rPr>
  </w:style>
  <w:style w:type="paragraph" w:customStyle="1" w:styleId="Tekstpodstawowy32">
    <w:name w:val="Tekst podstawowy 32"/>
    <w:basedOn w:val="Standard"/>
    <w:qFormat/>
    <w:pPr>
      <w:widowControl w:val="0"/>
    </w:pPr>
    <w:rPr>
      <w:rFonts w:ascii="Times New Roman" w:hAnsi="Times New Roman"/>
      <w:sz w:val="24"/>
      <w:szCs w:val="24"/>
      <w:lang w:eastAsia="hi-IN" w:bidi="hi-IN"/>
    </w:rPr>
  </w:style>
  <w:style w:type="paragraph" w:styleId="Tekstprzypisudolnego">
    <w:name w:val="footnote text"/>
    <w:basedOn w:val="Standard"/>
    <w:rPr>
      <w:rFonts w:ascii="Cambria" w:hAnsi="Cambria"/>
      <w:sz w:val="20"/>
      <w:szCs w:val="20"/>
      <w:lang w:eastAsia="en-US"/>
    </w:rPr>
  </w:style>
  <w:style w:type="paragraph" w:styleId="NormalnyWeb">
    <w:name w:val="Normal (Web)"/>
    <w:basedOn w:val="Standard"/>
    <w:qFormat/>
    <w:rPr>
      <w:rFonts w:ascii="Times New Roman" w:hAnsi="Times New Roman" w:cs="Times New Roman"/>
      <w:sz w:val="24"/>
      <w:szCs w:val="24"/>
      <w:lang w:eastAsia="en-US"/>
    </w:rPr>
  </w:style>
  <w:style w:type="paragraph" w:customStyle="1" w:styleId="DomylneA">
    <w:name w:val="Domyślne A"/>
    <w:qFormat/>
    <w:pPr>
      <w:textAlignment w:val="baseline"/>
    </w:pPr>
    <w:rPr>
      <w:rFonts w:ascii="Helvetica" w:eastAsia="Arial Unicode MS" w:hAnsi="Helvetica" w:cs="Arial Unicode MS"/>
      <w:color w:val="000000"/>
      <w:lang w:val="en-US" w:eastAsia="ar-SA"/>
    </w:rPr>
  </w:style>
  <w:style w:type="paragraph" w:customStyle="1" w:styleId="Tekstpodstawowy31">
    <w:name w:val="Tekst podstawowy 31"/>
    <w:basedOn w:val="Standard"/>
    <w:qFormat/>
    <w:pPr>
      <w:jc w:val="both"/>
    </w:pPr>
    <w:rPr>
      <w:sz w:val="24"/>
    </w:rPr>
  </w:style>
  <w:style w:type="paragraph" w:customStyle="1" w:styleId="Akapitzlist1">
    <w:name w:val="Akapit z listą1"/>
    <w:basedOn w:val="Standard"/>
    <w:qFormat/>
    <w:pPr>
      <w:ind w:left="720" w:hanging="284"/>
      <w:jc w:val="both"/>
    </w:pPr>
    <w:rPr>
      <w:rFonts w:ascii="Tahoma" w:eastAsia="Times New Roman" w:hAnsi="Tahoma"/>
      <w:sz w:val="24"/>
      <w:szCs w:val="24"/>
    </w:rPr>
  </w:style>
  <w:style w:type="paragraph" w:customStyle="1" w:styleId="Footnote">
    <w:name w:val="Footnote"/>
    <w:basedOn w:val="Standard"/>
    <w:qFormat/>
    <w:pPr>
      <w:suppressLineNumbers/>
      <w:ind w:left="283" w:hanging="283"/>
    </w:pPr>
    <w:rPr>
      <w:sz w:val="20"/>
      <w:szCs w:val="20"/>
    </w:rPr>
  </w:style>
  <w:style w:type="paragraph" w:customStyle="1" w:styleId="Contents2">
    <w:name w:val="Contents 2"/>
    <w:basedOn w:val="Indeks"/>
    <w:qFormat/>
    <w:pPr>
      <w:tabs>
        <w:tab w:val="right" w:leader="dot" w:pos="9309"/>
      </w:tabs>
      <w:ind w:left="283"/>
    </w:pPr>
  </w:style>
  <w:style w:type="paragraph" w:customStyle="1" w:styleId="Zawartotabeli">
    <w:name w:val="Zawartość tabeli"/>
    <w:basedOn w:val="Standard"/>
    <w:qFormat/>
    <w:pPr>
      <w:suppressLineNumbers/>
    </w:pPr>
  </w:style>
  <w:style w:type="paragraph" w:styleId="Tekstpodstawowywcity2">
    <w:name w:val="Body Text Indent 2"/>
    <w:basedOn w:val="Normalny"/>
    <w:link w:val="Tekstpodstawowywcity2Znak"/>
    <w:qFormat/>
    <w:rsid w:val="00C535E4"/>
    <w:pPr>
      <w:widowControl/>
      <w:suppressAutoHyphens w:val="0"/>
      <w:spacing w:after="0" w:line="360" w:lineRule="auto"/>
      <w:ind w:left="180" w:hanging="180"/>
      <w:textAlignment w:val="auto"/>
    </w:pPr>
    <w:rPr>
      <w:rFonts w:ascii="Times New Roman" w:eastAsia="Times New Roman" w:hAnsi="Times New Roman" w:cs="Times New Roman"/>
      <w:kern w:val="0"/>
      <w:sz w:val="24"/>
      <w:szCs w:val="24"/>
      <w:lang w:eastAsia="pl-PL"/>
    </w:rPr>
  </w:style>
  <w:style w:type="paragraph" w:styleId="Tekstpodstawowywcity3">
    <w:name w:val="Body Text Indent 3"/>
    <w:basedOn w:val="Normalny"/>
    <w:link w:val="Tekstpodstawowywcity3Znak"/>
    <w:qFormat/>
    <w:rsid w:val="00C535E4"/>
    <w:pPr>
      <w:widowControl/>
      <w:suppressAutoHyphens w:val="0"/>
      <w:spacing w:after="0" w:line="360" w:lineRule="auto"/>
      <w:ind w:left="720" w:hanging="360"/>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qFormat/>
    <w:rsid w:val="00C535E4"/>
    <w:pPr>
      <w:widowControl/>
      <w:suppressAutoHyphens w:val="0"/>
      <w:spacing w:after="0" w:line="240" w:lineRule="auto"/>
      <w:textAlignment w:val="auto"/>
    </w:pPr>
    <w:rPr>
      <w:rFonts w:ascii="Arial" w:eastAsia="Times New Roman" w:hAnsi="Arial" w:cs="Arial"/>
      <w:kern w:val="0"/>
      <w:sz w:val="24"/>
      <w:szCs w:val="24"/>
      <w:lang w:eastAsia="pl-PL"/>
    </w:rPr>
  </w:style>
  <w:style w:type="paragraph" w:customStyle="1" w:styleId="Default">
    <w:name w:val="Default"/>
    <w:qFormat/>
    <w:rsid w:val="00C535E4"/>
    <w:rPr>
      <w:rFonts w:ascii="Times New Roman" w:eastAsia="Times New Roman" w:hAnsi="Times New Roman" w:cs="Times New Roman"/>
      <w:color w:val="000000"/>
      <w:kern w:val="0"/>
      <w:sz w:val="24"/>
      <w:szCs w:val="24"/>
      <w:lang w:eastAsia="pl-PL"/>
    </w:rPr>
  </w:style>
  <w:style w:type="paragraph" w:customStyle="1" w:styleId="Akapitzlist2">
    <w:name w:val="Akapit z listą2"/>
    <w:basedOn w:val="Normalny"/>
    <w:qFormat/>
    <w:rsid w:val="00C535E4"/>
    <w:pPr>
      <w:widowControl/>
      <w:suppressAutoHyphens w:val="0"/>
      <w:spacing w:after="200" w:line="276" w:lineRule="auto"/>
      <w:ind w:left="720"/>
      <w:contextualSpacing/>
      <w:textAlignment w:val="auto"/>
    </w:pPr>
    <w:rPr>
      <w:rFonts w:eastAsia="Times New Roman" w:cs="Times New Roman"/>
      <w:kern w:val="0"/>
    </w:rPr>
  </w:style>
  <w:style w:type="paragraph" w:customStyle="1" w:styleId="Nagowek1">
    <w:name w:val="Nagłowek 1"/>
    <w:basedOn w:val="Normalny"/>
    <w:qFormat/>
    <w:rsid w:val="00C535E4"/>
    <w:pPr>
      <w:widowControl/>
      <w:suppressAutoHyphens w:val="0"/>
      <w:spacing w:after="0" w:line="240" w:lineRule="auto"/>
      <w:jc w:val="both"/>
      <w:textAlignment w:val="auto"/>
    </w:pPr>
    <w:rPr>
      <w:rFonts w:ascii="Arial" w:eastAsia="Times New Roman" w:hAnsi="Arial" w:cs="Times New Roman"/>
      <w:color w:val="0000FF"/>
      <w:kern w:val="0"/>
      <w:sz w:val="20"/>
      <w:szCs w:val="20"/>
      <w:lang w:eastAsia="pl-PL"/>
    </w:rPr>
  </w:style>
  <w:style w:type="paragraph" w:styleId="Bezodstpw">
    <w:name w:val="No Spacing"/>
    <w:uiPriority w:val="1"/>
    <w:qFormat/>
    <w:rsid w:val="00C535E4"/>
    <w:rPr>
      <w:rFonts w:eastAsia="Calibri" w:cs="Times New Roman"/>
      <w:kern w:val="0"/>
    </w:rPr>
  </w:style>
  <w:style w:type="paragraph" w:customStyle="1" w:styleId="Styl9">
    <w:name w:val="Styl9"/>
    <w:basedOn w:val="Normalny"/>
    <w:next w:val="Zwykytekst"/>
    <w:qFormat/>
    <w:rsid w:val="003963DE"/>
    <w:pPr>
      <w:widowControl/>
      <w:numPr>
        <w:numId w:val="8"/>
      </w:numPr>
      <w:tabs>
        <w:tab w:val="left" w:pos="1429"/>
      </w:tabs>
      <w:spacing w:after="120" w:line="240" w:lineRule="auto"/>
      <w:ind w:left="1429" w:firstLine="0"/>
      <w:jc w:val="both"/>
      <w:textAlignment w:val="auto"/>
    </w:pPr>
    <w:rPr>
      <w:rFonts w:ascii="Times New Roman" w:eastAsia="Times New Roman" w:hAnsi="Times New Roman" w:cs="Times New Roman"/>
      <w:kern w:val="0"/>
      <w:sz w:val="24"/>
      <w:szCs w:val="28"/>
      <w:lang w:eastAsia="ar-SA"/>
    </w:rPr>
  </w:style>
  <w:style w:type="paragraph" w:styleId="Zwykytekst">
    <w:name w:val="Plain Text"/>
    <w:basedOn w:val="Normalny"/>
    <w:link w:val="ZwykytekstZnak"/>
    <w:uiPriority w:val="99"/>
    <w:semiHidden/>
    <w:unhideWhenUsed/>
    <w:qFormat/>
    <w:rsid w:val="003963DE"/>
    <w:pPr>
      <w:spacing w:after="0" w:line="240" w:lineRule="auto"/>
    </w:pPr>
    <w:rPr>
      <w:rFonts w:ascii="Consolas" w:hAnsi="Consolas"/>
      <w:sz w:val="21"/>
      <w:szCs w:val="21"/>
    </w:rPr>
  </w:style>
  <w:style w:type="paragraph" w:styleId="Tekstpodstawowy3">
    <w:name w:val="Body Text 3"/>
    <w:basedOn w:val="Normalny"/>
    <w:link w:val="Tekstpodstawowy3Znak"/>
    <w:uiPriority w:val="99"/>
    <w:semiHidden/>
    <w:unhideWhenUsed/>
    <w:qFormat/>
    <w:rsid w:val="00CB2484"/>
    <w:pPr>
      <w:spacing w:after="120" w:line="254" w:lineRule="auto"/>
    </w:pPr>
    <w:rPr>
      <w:rFonts w:cs="Tahoma"/>
      <w:sz w:val="16"/>
      <w:szCs w:val="16"/>
      <w:lang w:eastAsia="ar-SA"/>
    </w:rPr>
  </w:style>
  <w:style w:type="paragraph" w:customStyle="1" w:styleId="Nagwek11">
    <w:name w:val="Nagłówek1"/>
    <w:basedOn w:val="Normalny"/>
    <w:next w:val="Tekstpodstawowy"/>
    <w:qFormat/>
    <w:rsid w:val="001823B1"/>
    <w:pPr>
      <w:keepLines/>
      <w:widowControl/>
      <w:tabs>
        <w:tab w:val="left" w:pos="-2160"/>
        <w:tab w:val="center" w:pos="3240"/>
        <w:tab w:val="right" w:pos="8400"/>
        <w:tab w:val="right" w:pos="8640"/>
      </w:tabs>
      <w:spacing w:line="240" w:lineRule="auto"/>
      <w:ind w:left="-1080" w:right="-1080"/>
    </w:pPr>
    <w:rPr>
      <w:rFonts w:cs="Tahoma"/>
      <w:i/>
      <w:sz w:val="20"/>
      <w:szCs w:val="20"/>
      <w:lang w:eastAsia="zh-CN"/>
    </w:rPr>
  </w:style>
  <w:style w:type="paragraph" w:customStyle="1" w:styleId="WW-Domylnie1">
    <w:name w:val="WW-Domyślnie1"/>
    <w:qFormat/>
    <w:rsid w:val="00DC090F"/>
    <w:pPr>
      <w:snapToGrid w:val="0"/>
    </w:pPr>
    <w:rPr>
      <w:rFonts w:ascii="Times New Roman" w:eastAsia="Arial" w:hAnsi="Times New Roman" w:cs="Times New Roman"/>
      <w:kern w:val="0"/>
      <w:sz w:val="24"/>
      <w:szCs w:val="20"/>
      <w:lang w:eastAsia="zh-CN"/>
    </w:rPr>
  </w:style>
  <w:style w:type="paragraph" w:customStyle="1" w:styleId="Zawartoramki">
    <w:name w:val="Zawartość ramki"/>
    <w:basedOn w:val="Normalny"/>
    <w:qFormat/>
  </w:style>
  <w:style w:type="table" w:styleId="Tabela-Siatka">
    <w:name w:val="Table Grid"/>
    <w:basedOn w:val="Standardowy"/>
    <w:rsid w:val="00C535E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8">
    <w:name w:val="WWNum48"/>
    <w:basedOn w:val="Bezlisty"/>
    <w:rsid w:val="00142822"/>
    <w:pPr>
      <w:numPr>
        <w:numId w:val="97"/>
      </w:numPr>
    </w:pPr>
  </w:style>
  <w:style w:type="numbering" w:customStyle="1" w:styleId="WWNum41">
    <w:name w:val="WWNum41"/>
    <w:basedOn w:val="Bezlisty"/>
    <w:rsid w:val="00845629"/>
    <w:pPr>
      <w:numPr>
        <w:numId w:val="103"/>
      </w:numPr>
    </w:pPr>
  </w:style>
  <w:style w:type="table" w:customStyle="1" w:styleId="Tabela-Siatka1">
    <w:name w:val="Tabela - Siatka1"/>
    <w:basedOn w:val="Standardowy"/>
    <w:next w:val="Tabela-Siatka"/>
    <w:rsid w:val="00483B96"/>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D16BA0"/>
    <w:rPr>
      <w:color w:val="605E5C"/>
      <w:shd w:val="clear" w:color="auto" w:fill="E1DFDD"/>
    </w:rPr>
  </w:style>
  <w:style w:type="character" w:customStyle="1" w:styleId="WW8Num8z1">
    <w:name w:val="WW8Num8z1"/>
    <w:rsid w:val="001547DD"/>
    <w:rPr>
      <w:rFonts w:hint="default"/>
    </w:rPr>
  </w:style>
  <w:style w:type="paragraph" w:customStyle="1" w:styleId="Teksttreci">
    <w:name w:val="Tekst treści"/>
    <w:link w:val="Teksttreci0"/>
    <w:rsid w:val="00CA428B"/>
    <w:pPr>
      <w:shd w:val="clear" w:color="auto" w:fill="FFFFFF"/>
      <w:spacing w:before="840" w:after="420" w:line="241" w:lineRule="exact"/>
      <w:jc w:val="center"/>
    </w:pPr>
    <w:rPr>
      <w:rFonts w:ascii="Tahoma" w:eastAsia="Arial Unicode MS" w:hAnsi="Tahoma" w:cs="Arial Unicode MS"/>
      <w:color w:val="000000"/>
      <w:kern w:val="0"/>
      <w:sz w:val="18"/>
      <w:szCs w:val="18"/>
      <w:lang w:eastAsia="ar-SA"/>
    </w:rPr>
  </w:style>
  <w:style w:type="character" w:customStyle="1" w:styleId="Teksttreci0">
    <w:name w:val="Tekst treści_"/>
    <w:link w:val="Teksttreci"/>
    <w:rsid w:val="00CA428B"/>
    <w:rPr>
      <w:rFonts w:ascii="Tahoma" w:eastAsia="Arial Unicode MS" w:hAnsi="Tahoma" w:cs="Arial Unicode MS"/>
      <w:color w:val="000000"/>
      <w:kern w:val="0"/>
      <w:sz w:val="18"/>
      <w:szCs w:val="18"/>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5930">
      <w:bodyDiv w:val="1"/>
      <w:marLeft w:val="0"/>
      <w:marRight w:val="0"/>
      <w:marTop w:val="0"/>
      <w:marBottom w:val="0"/>
      <w:divBdr>
        <w:top w:val="none" w:sz="0" w:space="0" w:color="auto"/>
        <w:left w:val="none" w:sz="0" w:space="0" w:color="auto"/>
        <w:bottom w:val="none" w:sz="0" w:space="0" w:color="auto"/>
        <w:right w:val="none" w:sz="0" w:space="0" w:color="auto"/>
      </w:divBdr>
    </w:div>
    <w:div w:id="554387998">
      <w:bodyDiv w:val="1"/>
      <w:marLeft w:val="0"/>
      <w:marRight w:val="0"/>
      <w:marTop w:val="0"/>
      <w:marBottom w:val="0"/>
      <w:divBdr>
        <w:top w:val="none" w:sz="0" w:space="0" w:color="auto"/>
        <w:left w:val="none" w:sz="0" w:space="0" w:color="auto"/>
        <w:bottom w:val="none" w:sz="0" w:space="0" w:color="auto"/>
        <w:right w:val="none" w:sz="0" w:space="0" w:color="auto"/>
      </w:divBdr>
      <w:divsChild>
        <w:div w:id="907571807">
          <w:marLeft w:val="0"/>
          <w:marRight w:val="0"/>
          <w:marTop w:val="0"/>
          <w:marBottom w:val="0"/>
          <w:divBdr>
            <w:top w:val="none" w:sz="0" w:space="0" w:color="auto"/>
            <w:left w:val="none" w:sz="0" w:space="0" w:color="auto"/>
            <w:bottom w:val="none" w:sz="0" w:space="0" w:color="auto"/>
            <w:right w:val="none" w:sz="0" w:space="0" w:color="auto"/>
          </w:divBdr>
          <w:divsChild>
            <w:div w:id="1816986517">
              <w:marLeft w:val="0"/>
              <w:marRight w:val="0"/>
              <w:marTop w:val="0"/>
              <w:marBottom w:val="0"/>
              <w:divBdr>
                <w:top w:val="none" w:sz="0" w:space="0" w:color="auto"/>
                <w:left w:val="none" w:sz="0" w:space="0" w:color="auto"/>
                <w:bottom w:val="none" w:sz="0" w:space="0" w:color="auto"/>
                <w:right w:val="none" w:sz="0" w:space="0" w:color="auto"/>
              </w:divBdr>
            </w:div>
            <w:div w:id="1613516056">
              <w:marLeft w:val="0"/>
              <w:marRight w:val="0"/>
              <w:marTop w:val="0"/>
              <w:marBottom w:val="0"/>
              <w:divBdr>
                <w:top w:val="none" w:sz="0" w:space="0" w:color="auto"/>
                <w:left w:val="none" w:sz="0" w:space="0" w:color="auto"/>
                <w:bottom w:val="none" w:sz="0" w:space="0" w:color="auto"/>
                <w:right w:val="none" w:sz="0" w:space="0" w:color="auto"/>
              </w:divBdr>
              <w:divsChild>
                <w:div w:id="1777751817">
                  <w:marLeft w:val="0"/>
                  <w:marRight w:val="0"/>
                  <w:marTop w:val="0"/>
                  <w:marBottom w:val="0"/>
                  <w:divBdr>
                    <w:top w:val="none" w:sz="0" w:space="0" w:color="auto"/>
                    <w:left w:val="none" w:sz="0" w:space="0" w:color="auto"/>
                    <w:bottom w:val="none" w:sz="0" w:space="0" w:color="auto"/>
                    <w:right w:val="none" w:sz="0" w:space="0" w:color="auto"/>
                  </w:divBdr>
                </w:div>
                <w:div w:id="650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9560">
          <w:marLeft w:val="0"/>
          <w:marRight w:val="0"/>
          <w:marTop w:val="0"/>
          <w:marBottom w:val="0"/>
          <w:divBdr>
            <w:top w:val="none" w:sz="0" w:space="0" w:color="auto"/>
            <w:left w:val="none" w:sz="0" w:space="0" w:color="auto"/>
            <w:bottom w:val="none" w:sz="0" w:space="0" w:color="auto"/>
            <w:right w:val="none" w:sz="0" w:space="0" w:color="auto"/>
          </w:divBdr>
          <w:divsChild>
            <w:div w:id="1386417718">
              <w:marLeft w:val="0"/>
              <w:marRight w:val="0"/>
              <w:marTop w:val="0"/>
              <w:marBottom w:val="0"/>
              <w:divBdr>
                <w:top w:val="none" w:sz="0" w:space="0" w:color="auto"/>
                <w:left w:val="none" w:sz="0" w:space="0" w:color="auto"/>
                <w:bottom w:val="none" w:sz="0" w:space="0" w:color="auto"/>
                <w:right w:val="none" w:sz="0" w:space="0" w:color="auto"/>
              </w:divBdr>
            </w:div>
            <w:div w:id="2107917326">
              <w:marLeft w:val="0"/>
              <w:marRight w:val="0"/>
              <w:marTop w:val="0"/>
              <w:marBottom w:val="0"/>
              <w:divBdr>
                <w:top w:val="none" w:sz="0" w:space="0" w:color="auto"/>
                <w:left w:val="none" w:sz="0" w:space="0" w:color="auto"/>
                <w:bottom w:val="none" w:sz="0" w:space="0" w:color="auto"/>
                <w:right w:val="none" w:sz="0" w:space="0" w:color="auto"/>
              </w:divBdr>
              <w:divsChild>
                <w:div w:id="955715955">
                  <w:marLeft w:val="0"/>
                  <w:marRight w:val="0"/>
                  <w:marTop w:val="0"/>
                  <w:marBottom w:val="0"/>
                  <w:divBdr>
                    <w:top w:val="none" w:sz="0" w:space="0" w:color="auto"/>
                    <w:left w:val="none" w:sz="0" w:space="0" w:color="auto"/>
                    <w:bottom w:val="none" w:sz="0" w:space="0" w:color="auto"/>
                    <w:right w:val="none" w:sz="0" w:space="0" w:color="auto"/>
                  </w:divBdr>
                </w:div>
                <w:div w:id="8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8455">
          <w:marLeft w:val="0"/>
          <w:marRight w:val="0"/>
          <w:marTop w:val="0"/>
          <w:marBottom w:val="0"/>
          <w:divBdr>
            <w:top w:val="none" w:sz="0" w:space="0" w:color="auto"/>
            <w:left w:val="none" w:sz="0" w:space="0" w:color="auto"/>
            <w:bottom w:val="none" w:sz="0" w:space="0" w:color="auto"/>
            <w:right w:val="none" w:sz="0" w:space="0" w:color="auto"/>
          </w:divBdr>
          <w:divsChild>
            <w:div w:id="725107700">
              <w:marLeft w:val="0"/>
              <w:marRight w:val="0"/>
              <w:marTop w:val="0"/>
              <w:marBottom w:val="0"/>
              <w:divBdr>
                <w:top w:val="none" w:sz="0" w:space="0" w:color="auto"/>
                <w:left w:val="none" w:sz="0" w:space="0" w:color="auto"/>
                <w:bottom w:val="none" w:sz="0" w:space="0" w:color="auto"/>
                <w:right w:val="none" w:sz="0" w:space="0" w:color="auto"/>
              </w:divBdr>
            </w:div>
            <w:div w:id="650603788">
              <w:marLeft w:val="0"/>
              <w:marRight w:val="0"/>
              <w:marTop w:val="0"/>
              <w:marBottom w:val="0"/>
              <w:divBdr>
                <w:top w:val="none" w:sz="0" w:space="0" w:color="auto"/>
                <w:left w:val="none" w:sz="0" w:space="0" w:color="auto"/>
                <w:bottom w:val="none" w:sz="0" w:space="0" w:color="auto"/>
                <w:right w:val="none" w:sz="0" w:space="0" w:color="auto"/>
              </w:divBdr>
              <w:divsChild>
                <w:div w:id="342249042">
                  <w:marLeft w:val="0"/>
                  <w:marRight w:val="0"/>
                  <w:marTop w:val="0"/>
                  <w:marBottom w:val="0"/>
                  <w:divBdr>
                    <w:top w:val="none" w:sz="0" w:space="0" w:color="auto"/>
                    <w:left w:val="none" w:sz="0" w:space="0" w:color="auto"/>
                    <w:bottom w:val="none" w:sz="0" w:space="0" w:color="auto"/>
                    <w:right w:val="none" w:sz="0" w:space="0" w:color="auto"/>
                  </w:divBdr>
                </w:div>
                <w:div w:id="7984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5110">
          <w:marLeft w:val="0"/>
          <w:marRight w:val="0"/>
          <w:marTop w:val="0"/>
          <w:marBottom w:val="0"/>
          <w:divBdr>
            <w:top w:val="none" w:sz="0" w:space="0" w:color="auto"/>
            <w:left w:val="none" w:sz="0" w:space="0" w:color="auto"/>
            <w:bottom w:val="none" w:sz="0" w:space="0" w:color="auto"/>
            <w:right w:val="none" w:sz="0" w:space="0" w:color="auto"/>
          </w:divBdr>
          <w:divsChild>
            <w:div w:id="1724788431">
              <w:marLeft w:val="0"/>
              <w:marRight w:val="0"/>
              <w:marTop w:val="0"/>
              <w:marBottom w:val="0"/>
              <w:divBdr>
                <w:top w:val="none" w:sz="0" w:space="0" w:color="auto"/>
                <w:left w:val="none" w:sz="0" w:space="0" w:color="auto"/>
                <w:bottom w:val="none" w:sz="0" w:space="0" w:color="auto"/>
                <w:right w:val="none" w:sz="0" w:space="0" w:color="auto"/>
              </w:divBdr>
            </w:div>
            <w:div w:id="1462572646">
              <w:marLeft w:val="0"/>
              <w:marRight w:val="0"/>
              <w:marTop w:val="0"/>
              <w:marBottom w:val="0"/>
              <w:divBdr>
                <w:top w:val="none" w:sz="0" w:space="0" w:color="auto"/>
                <w:left w:val="none" w:sz="0" w:space="0" w:color="auto"/>
                <w:bottom w:val="none" w:sz="0" w:space="0" w:color="auto"/>
                <w:right w:val="none" w:sz="0" w:space="0" w:color="auto"/>
              </w:divBdr>
              <w:divsChild>
                <w:div w:id="1279677908">
                  <w:marLeft w:val="0"/>
                  <w:marRight w:val="0"/>
                  <w:marTop w:val="0"/>
                  <w:marBottom w:val="0"/>
                  <w:divBdr>
                    <w:top w:val="none" w:sz="0" w:space="0" w:color="auto"/>
                    <w:left w:val="none" w:sz="0" w:space="0" w:color="auto"/>
                    <w:bottom w:val="none" w:sz="0" w:space="0" w:color="auto"/>
                    <w:right w:val="none" w:sz="0" w:space="0" w:color="auto"/>
                  </w:divBdr>
                </w:div>
                <w:div w:id="1126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9812">
          <w:marLeft w:val="0"/>
          <w:marRight w:val="0"/>
          <w:marTop w:val="0"/>
          <w:marBottom w:val="0"/>
          <w:divBdr>
            <w:top w:val="none" w:sz="0" w:space="0" w:color="auto"/>
            <w:left w:val="none" w:sz="0" w:space="0" w:color="auto"/>
            <w:bottom w:val="none" w:sz="0" w:space="0" w:color="auto"/>
            <w:right w:val="none" w:sz="0" w:space="0" w:color="auto"/>
          </w:divBdr>
          <w:divsChild>
            <w:div w:id="149057251">
              <w:marLeft w:val="0"/>
              <w:marRight w:val="0"/>
              <w:marTop w:val="0"/>
              <w:marBottom w:val="0"/>
              <w:divBdr>
                <w:top w:val="none" w:sz="0" w:space="0" w:color="auto"/>
                <w:left w:val="none" w:sz="0" w:space="0" w:color="auto"/>
                <w:bottom w:val="none" w:sz="0" w:space="0" w:color="auto"/>
                <w:right w:val="none" w:sz="0" w:space="0" w:color="auto"/>
              </w:divBdr>
            </w:div>
            <w:div w:id="1313556840">
              <w:marLeft w:val="0"/>
              <w:marRight w:val="0"/>
              <w:marTop w:val="0"/>
              <w:marBottom w:val="0"/>
              <w:divBdr>
                <w:top w:val="none" w:sz="0" w:space="0" w:color="auto"/>
                <w:left w:val="none" w:sz="0" w:space="0" w:color="auto"/>
                <w:bottom w:val="none" w:sz="0" w:space="0" w:color="auto"/>
                <w:right w:val="none" w:sz="0" w:space="0" w:color="auto"/>
              </w:divBdr>
              <w:divsChild>
                <w:div w:id="668749510">
                  <w:marLeft w:val="0"/>
                  <w:marRight w:val="0"/>
                  <w:marTop w:val="0"/>
                  <w:marBottom w:val="0"/>
                  <w:divBdr>
                    <w:top w:val="none" w:sz="0" w:space="0" w:color="auto"/>
                    <w:left w:val="none" w:sz="0" w:space="0" w:color="auto"/>
                    <w:bottom w:val="none" w:sz="0" w:space="0" w:color="auto"/>
                    <w:right w:val="none" w:sz="0" w:space="0" w:color="auto"/>
                  </w:divBdr>
                </w:div>
                <w:div w:id="7808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g.p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brani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B409-596B-4C50-AB0B-65E8508D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3367A8CE</Template>
  <TotalTime>357</TotalTime>
  <Pages>24</Pages>
  <Words>8492</Words>
  <Characters>50955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Glinkowska</dc:creator>
  <dc:description/>
  <cp:lastModifiedBy>Renata Glinkowska</cp:lastModifiedBy>
  <cp:revision>25</cp:revision>
  <cp:lastPrinted>2023-05-24T09:56:00Z</cp:lastPrinted>
  <dcterms:created xsi:type="dcterms:W3CDTF">2023-08-29T12:04:00Z</dcterms:created>
  <dcterms:modified xsi:type="dcterms:W3CDTF">2023-12-01T08:36:00Z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